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Osnovna škola Vođinci</w:t>
      </w:r>
    </w:p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Slavonska 21</w:t>
      </w:r>
    </w:p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Cs w:val="28"/>
        </w:rPr>
        <w:t>32283 Vođinci</w:t>
      </w:r>
    </w:p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130-04/15-01/10</w:t>
      </w:r>
    </w:p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Ur.br: 2188-37-15-1</w:t>
      </w:r>
    </w:p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16A" w:rsidRDefault="00B6216A" w:rsidP="00B6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16A" w:rsidRDefault="00B6216A" w:rsidP="00B6216A">
      <w:pPr>
        <w:pStyle w:val="NormalWeb"/>
        <w:spacing w:before="0" w:beforeAutospacing="0" w:after="0" w:afterAutospacing="0"/>
        <w:jc w:val="center"/>
        <w:rPr>
          <w:rStyle w:val="Strong"/>
          <w:color w:val="000000"/>
        </w:rPr>
      </w:pPr>
      <w:r>
        <w:t xml:space="preserve">Predmet: </w:t>
      </w:r>
      <w:r>
        <w:rPr>
          <w:rStyle w:val="Strong"/>
          <w:color w:val="000000"/>
        </w:rPr>
        <w:t>Javni poziv za organizaciju jednodnevnog izleta u Nacionalni park Plitvička jezera</w:t>
      </w:r>
    </w:p>
    <w:p w:rsidR="00B6216A" w:rsidRDefault="00B6216A" w:rsidP="00B6216A">
      <w:pPr>
        <w:pStyle w:val="NormalWeb"/>
        <w:spacing w:before="0" w:beforeAutospacing="0" w:after="0" w:afterAutospacing="0"/>
        <w:jc w:val="center"/>
      </w:pPr>
    </w:p>
    <w:p w:rsidR="00B6216A" w:rsidRDefault="00B6216A" w:rsidP="00B6216A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</w:rPr>
      </w:pPr>
      <w:r>
        <w:rPr>
          <w:rStyle w:val="Strong"/>
          <w:b w:val="0"/>
          <w:color w:val="000000"/>
        </w:rPr>
        <w:t>U skladu s Pravilnikom o izvođenju izleta, ekskurzija i drugih odgojno-obrazovnih aktivnosti izvan škole (NN 67/2014), objavljujemo javni poziv za organizaciju jednodnevnog izleta u Nacionalni park Plitvička jezera.</w:t>
      </w:r>
    </w:p>
    <w:p w:rsidR="00B6216A" w:rsidRDefault="00B6216A" w:rsidP="00B6216A">
      <w:pPr>
        <w:pStyle w:val="NormalWeb"/>
        <w:spacing w:line="360" w:lineRule="auto"/>
        <w:jc w:val="both"/>
        <w:rPr>
          <w:rStyle w:val="Strong"/>
          <w:b w:val="0"/>
          <w:color w:val="000000"/>
        </w:rPr>
      </w:pPr>
      <w:r>
        <w:rPr>
          <w:rStyle w:val="Strong"/>
          <w:b w:val="0"/>
          <w:color w:val="000000"/>
        </w:rPr>
        <w:t xml:space="preserve">Ponude dostaviti isključivo na adresu škole: </w:t>
      </w:r>
    </w:p>
    <w:p w:rsidR="00B6216A" w:rsidRDefault="00B6216A" w:rsidP="00B6216A">
      <w:pPr>
        <w:pStyle w:val="NormalWeb"/>
        <w:spacing w:line="360" w:lineRule="auto"/>
        <w:jc w:val="both"/>
        <w:rPr>
          <w:rStyle w:val="Hyperlink"/>
          <w:sz w:val="18"/>
          <w:szCs w:val="18"/>
          <w:shd w:val="clear" w:color="auto" w:fill="FFFFFF"/>
        </w:rPr>
      </w:pPr>
      <w:r>
        <w:rPr>
          <w:rStyle w:val="Strong"/>
          <w:b w:val="0"/>
          <w:color w:val="000000"/>
        </w:rPr>
        <w:t>Osnovna škola Vođinci, Slavonska 21, 32283 Vođinci u zatvorenoj omotnici sa naznakom “Ponuda za Javni poziv”.</w:t>
      </w:r>
    </w:p>
    <w:p w:rsidR="00B6216A" w:rsidRDefault="00B6216A" w:rsidP="00B6216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</w:t>
      </w:r>
      <w:r w:rsidR="00DB0783">
        <w:rPr>
          <w:rFonts w:ascii="Times New Roman" w:hAnsi="Times New Roman" w:cs="Times New Roman"/>
          <w:sz w:val="24"/>
          <w:szCs w:val="24"/>
        </w:rPr>
        <w:t>ude dostaviti zaključno sa 29</w:t>
      </w:r>
      <w:r w:rsidR="00A15E2B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 xml:space="preserve">.2015. do 24:00 h. </w:t>
      </w:r>
      <w:r>
        <w:rPr>
          <w:rFonts w:ascii="Times New Roman" w:hAnsi="Times New Roman" w:cs="Times New Roman"/>
          <w:color w:val="000000"/>
          <w:sz w:val="24"/>
          <w:szCs w:val="24"/>
        </w:rPr>
        <w:t>Ponude pristigle nakon roka navedenog u javnome pozivu neće se razmatrati.</w:t>
      </w:r>
      <w:bookmarkStart w:id="0" w:name="_GoBack"/>
      <w:bookmarkEnd w:id="0"/>
    </w:p>
    <w:p w:rsidR="00B6216A" w:rsidRDefault="00B6216A" w:rsidP="00B6216A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</w:rPr>
      </w:pPr>
      <w:r>
        <w:rPr>
          <w:rStyle w:val="Strong"/>
          <w:b w:val="0"/>
          <w:color w:val="000000"/>
        </w:rPr>
        <w:t xml:space="preserve">Zakazan je sljedeći sastanak </w:t>
      </w:r>
      <w:r w:rsidR="00DB0783">
        <w:rPr>
          <w:rStyle w:val="Strong"/>
          <w:b w:val="0"/>
          <w:color w:val="000000"/>
        </w:rPr>
        <w:t>Povjerenstva za 04.05.2015. u 18:3</w:t>
      </w:r>
      <w:r>
        <w:rPr>
          <w:rStyle w:val="Strong"/>
          <w:b w:val="0"/>
          <w:color w:val="000000"/>
        </w:rPr>
        <w:t xml:space="preserve">0 h kada će se otvarati pristigle ponude. </w:t>
      </w:r>
    </w:p>
    <w:p w:rsidR="00B6216A" w:rsidRDefault="00B6216A" w:rsidP="00B6216A">
      <w:pPr>
        <w:spacing w:after="0" w:line="240" w:lineRule="auto"/>
        <w:jc w:val="center"/>
      </w:pPr>
    </w:p>
    <w:p w:rsidR="00B6216A" w:rsidRDefault="00B6216A" w:rsidP="00B6216A">
      <w:pPr>
        <w:spacing w:after="0" w:line="240" w:lineRule="auto"/>
        <w:jc w:val="center"/>
      </w:pPr>
    </w:p>
    <w:p w:rsidR="00B6216A" w:rsidRDefault="00DB0783" w:rsidP="00B6216A">
      <w:pPr>
        <w:tabs>
          <w:tab w:val="left" w:pos="7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Vođincima 22.04</w:t>
      </w:r>
      <w:r w:rsidR="00B6216A">
        <w:rPr>
          <w:rFonts w:ascii="Times New Roman" w:hAnsi="Times New Roman" w:cs="Times New Roman"/>
          <w:sz w:val="24"/>
          <w:szCs w:val="24"/>
        </w:rPr>
        <w:t>.2015.</w:t>
      </w:r>
      <w:r w:rsidR="00B6216A">
        <w:rPr>
          <w:rFonts w:ascii="Times New Roman" w:hAnsi="Times New Roman" w:cs="Times New Roman"/>
          <w:sz w:val="24"/>
          <w:szCs w:val="24"/>
        </w:rPr>
        <w:tab/>
      </w:r>
    </w:p>
    <w:p w:rsidR="00B6216A" w:rsidRDefault="00B6216A" w:rsidP="00B6216A">
      <w:pPr>
        <w:tabs>
          <w:tab w:val="left" w:pos="7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Ravnateljica:</w:t>
      </w:r>
    </w:p>
    <w:p w:rsidR="00B6216A" w:rsidRDefault="00B6216A" w:rsidP="00B6216A">
      <w:pPr>
        <w:tabs>
          <w:tab w:val="left" w:pos="71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Katica Gudelj</w:t>
      </w:r>
    </w:p>
    <w:p w:rsidR="00B6216A" w:rsidRDefault="00B6216A" w:rsidP="00B6216A"/>
    <w:p w:rsidR="00486A6F" w:rsidRDefault="00486A6F"/>
    <w:sectPr w:rsidR="00486A6F" w:rsidSect="0048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16A"/>
    <w:rsid w:val="000B7EC2"/>
    <w:rsid w:val="000D07BF"/>
    <w:rsid w:val="0018409E"/>
    <w:rsid w:val="00486A6F"/>
    <w:rsid w:val="007B5805"/>
    <w:rsid w:val="008A0438"/>
    <w:rsid w:val="00A15E2B"/>
    <w:rsid w:val="00B6216A"/>
    <w:rsid w:val="00B94739"/>
    <w:rsid w:val="00DB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21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62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2015-04-22T06:35:00Z</dcterms:created>
  <dcterms:modified xsi:type="dcterms:W3CDTF">2015-04-22T08:46:00Z</dcterms:modified>
</cp:coreProperties>
</file>