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7" w:rsidRDefault="00A23DE7" w:rsidP="00A23DE7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:rsidR="00A23DE7" w:rsidRDefault="00A23DE7" w:rsidP="00A23DE7">
      <w:pPr>
        <w:rPr>
          <w:b/>
        </w:rPr>
      </w:pPr>
      <w:r>
        <w:t>SLAVONSKA 21</w:t>
      </w:r>
    </w:p>
    <w:p w:rsidR="00A23DE7" w:rsidRDefault="00A23DE7" w:rsidP="00A23DE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KLASA: 112-02/23-01/78</w:t>
      </w: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URBROJ: 2196-63-23-1</w:t>
      </w: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  <w:proofErr w:type="spellStart"/>
      <w:r>
        <w:rPr>
          <w:rFonts w:ascii="Arial" w:hAnsi="Arial" w:cs="Arial"/>
          <w:bCs/>
          <w:szCs w:val="24"/>
        </w:rPr>
        <w:t>Vođinci</w:t>
      </w:r>
      <w:proofErr w:type="spellEnd"/>
      <w:r>
        <w:rPr>
          <w:rFonts w:ascii="Arial" w:hAnsi="Arial" w:cs="Arial"/>
          <w:bCs/>
          <w:szCs w:val="24"/>
        </w:rPr>
        <w:t>, 30.listopad 2023. godine</w:t>
      </w: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Na temelju članka 12. Pravilnika o postupku zapošljavanja te procjeni i vrednovanju kandidata za zapošljavanje u OŠ </w:t>
      </w:r>
      <w:proofErr w:type="spellStart"/>
      <w:r>
        <w:rPr>
          <w:rFonts w:ascii="Arial" w:hAnsi="Arial" w:cs="Arial"/>
          <w:bCs/>
          <w:szCs w:val="24"/>
        </w:rPr>
        <w:t>Vođinci</w:t>
      </w:r>
      <w:proofErr w:type="spellEnd"/>
      <w:r>
        <w:rPr>
          <w:rFonts w:ascii="Arial" w:hAnsi="Arial" w:cs="Arial"/>
          <w:bCs/>
          <w:szCs w:val="24"/>
        </w:rPr>
        <w:t xml:space="preserve"> upućujemo</w:t>
      </w: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</w:p>
    <w:p w:rsidR="00A23DE7" w:rsidRDefault="00A23DE7" w:rsidP="00A23DE7">
      <w:pPr>
        <w:jc w:val="center"/>
        <w:rPr>
          <w:rFonts w:ascii="Arial" w:hAnsi="Arial" w:cs="Arial"/>
          <w:b/>
          <w:bCs/>
          <w:szCs w:val="24"/>
        </w:rPr>
      </w:pPr>
    </w:p>
    <w:p w:rsidR="00A23DE7" w:rsidRDefault="00A23DE7" w:rsidP="00A23DE7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POZIV NA PISMENO TESTIRANJE</w:t>
      </w:r>
    </w:p>
    <w:p w:rsidR="00A23DE7" w:rsidRDefault="00A23DE7" w:rsidP="00A23DE7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kandidata za RADNO </w:t>
      </w:r>
      <w:r>
        <w:rPr>
          <w:rFonts w:ascii="Arial" w:hAnsi="Arial" w:cs="Arial"/>
          <w:bCs/>
          <w:szCs w:val="24"/>
        </w:rPr>
        <w:t>MJESTO UČITELJA ENGLESKOG I NJEMAČKOG JEZIKA</w:t>
      </w:r>
    </w:p>
    <w:p w:rsidR="00A23DE7" w:rsidRDefault="00A23DE7" w:rsidP="00A23DE7">
      <w:pPr>
        <w:jc w:val="center"/>
        <w:rPr>
          <w:rFonts w:ascii="Arial" w:hAnsi="Arial" w:cs="Arial"/>
          <w:b/>
          <w:bCs/>
          <w:szCs w:val="24"/>
        </w:rPr>
      </w:pP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Pozivamo kandidate koji ispunjavaju formalne uvjete natječ</w:t>
      </w:r>
      <w:r>
        <w:rPr>
          <w:rFonts w:ascii="Arial" w:hAnsi="Arial" w:cs="Arial"/>
          <w:bCs/>
          <w:szCs w:val="24"/>
        </w:rPr>
        <w:t>aja za učitelja engleskog i njemačkog jezika, na određeno i puno radno vrijeme</w:t>
      </w:r>
      <w:r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do povratka djelatnice s bolovanja/</w:t>
      </w:r>
      <w:proofErr w:type="spellStart"/>
      <w:r>
        <w:rPr>
          <w:rFonts w:ascii="Arial" w:hAnsi="Arial" w:cs="Arial"/>
          <w:bCs/>
          <w:szCs w:val="24"/>
        </w:rPr>
        <w:t>rodiljnog</w:t>
      </w:r>
      <w:proofErr w:type="spellEnd"/>
      <w:r>
        <w:rPr>
          <w:rFonts w:ascii="Arial" w:hAnsi="Arial" w:cs="Arial"/>
          <w:bCs/>
          <w:szCs w:val="24"/>
        </w:rPr>
        <w:t>/roditeljskog dopusta</w:t>
      </w:r>
      <w:r>
        <w:rPr>
          <w:rFonts w:ascii="Arial" w:hAnsi="Arial" w:cs="Arial"/>
          <w:bCs/>
          <w:szCs w:val="24"/>
        </w:rPr>
        <w:t xml:space="preserve"> objavljenog na mrežnoj stranici i oglasnoj ploči HZZ- a, te na mrežnoj stranici i oglasnoj ploči OŠ </w:t>
      </w:r>
      <w:proofErr w:type="spellStart"/>
      <w:r>
        <w:rPr>
          <w:rFonts w:ascii="Arial" w:hAnsi="Arial" w:cs="Arial"/>
          <w:bCs/>
          <w:szCs w:val="24"/>
        </w:rPr>
        <w:t>Vođinci</w:t>
      </w:r>
      <w:proofErr w:type="spellEnd"/>
      <w:r>
        <w:rPr>
          <w:rFonts w:ascii="Arial" w:hAnsi="Arial" w:cs="Arial"/>
          <w:bCs/>
          <w:szCs w:val="24"/>
        </w:rPr>
        <w:t>.</w:t>
      </w: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Tes</w:t>
      </w:r>
      <w:r>
        <w:rPr>
          <w:rFonts w:ascii="Arial" w:hAnsi="Arial" w:cs="Arial"/>
          <w:bCs/>
          <w:szCs w:val="24"/>
        </w:rPr>
        <w:t>tiranje će se održati u petak, 03</w:t>
      </w:r>
      <w:r>
        <w:rPr>
          <w:rFonts w:ascii="Arial" w:hAnsi="Arial" w:cs="Arial"/>
          <w:bCs/>
          <w:szCs w:val="24"/>
        </w:rPr>
        <w:t xml:space="preserve">.11.2023. godine u 10:00 sati, u prostoru OŠ </w:t>
      </w:r>
      <w:proofErr w:type="spellStart"/>
      <w:r>
        <w:rPr>
          <w:rFonts w:ascii="Arial" w:hAnsi="Arial" w:cs="Arial"/>
          <w:bCs/>
          <w:szCs w:val="24"/>
        </w:rPr>
        <w:t>Vođinci</w:t>
      </w:r>
      <w:proofErr w:type="spellEnd"/>
      <w:r>
        <w:rPr>
          <w:rFonts w:ascii="Arial" w:hAnsi="Arial" w:cs="Arial"/>
          <w:bCs/>
          <w:szCs w:val="24"/>
        </w:rPr>
        <w:t xml:space="preserve">, Slavonska 21, </w:t>
      </w:r>
      <w:proofErr w:type="spellStart"/>
      <w:r>
        <w:rPr>
          <w:rFonts w:ascii="Arial" w:hAnsi="Arial" w:cs="Arial"/>
          <w:bCs/>
          <w:szCs w:val="24"/>
        </w:rPr>
        <w:t>Vođinci</w:t>
      </w:r>
      <w:proofErr w:type="spellEnd"/>
      <w:r>
        <w:rPr>
          <w:rFonts w:ascii="Arial" w:hAnsi="Arial" w:cs="Arial"/>
          <w:bCs/>
          <w:szCs w:val="24"/>
        </w:rPr>
        <w:t>.</w:t>
      </w:r>
    </w:p>
    <w:p w:rsidR="00A23DE7" w:rsidRDefault="00A23DE7" w:rsidP="00A23DE7">
      <w:pPr>
        <w:rPr>
          <w:rFonts w:ascii="Arial" w:hAnsi="Arial" w:cs="Arial"/>
          <w:b/>
          <w:bCs/>
          <w:szCs w:val="24"/>
          <w:u w:val="single"/>
        </w:rPr>
      </w:pPr>
    </w:p>
    <w:p w:rsidR="00A23DE7" w:rsidRDefault="00A23DE7" w:rsidP="00A23DE7">
      <w:p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Cs/>
          <w:szCs w:val="24"/>
          <w:u w:val="single"/>
        </w:rPr>
        <w:t>Pravila testiranja:</w:t>
      </w: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</w:p>
    <w:p w:rsidR="00A23DE7" w:rsidRDefault="00A23DE7" w:rsidP="00A23DE7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pred školu trebaju doći petnaest minuta prije početka testiranja kako bi se mogla obaviti procedura provjere vjerodostojnosti kandidata. Kod prijave kandidati trebaju predočiti svoju osobnu iskaznicu.</w:t>
      </w:r>
    </w:p>
    <w:p w:rsidR="00A23DE7" w:rsidRDefault="00A23DE7" w:rsidP="00A23DE7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A23DE7" w:rsidRDefault="00A23DE7" w:rsidP="00A23DE7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Literatura za testiranje je navedena u tekstu natječaja.</w:t>
      </w: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Povjerenstvo za provođenje testiranja:</w:t>
      </w: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1. Renata Rukavina, učiteljica njemačkog jezika</w:t>
      </w: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2. Katarina </w:t>
      </w:r>
      <w:proofErr w:type="spellStart"/>
      <w:r>
        <w:rPr>
          <w:rFonts w:ascii="Arial" w:hAnsi="Arial" w:cs="Arial"/>
          <w:bCs/>
          <w:szCs w:val="24"/>
        </w:rPr>
        <w:t>Baraban</w:t>
      </w:r>
      <w:proofErr w:type="spellEnd"/>
      <w:r>
        <w:rPr>
          <w:rFonts w:ascii="Arial" w:hAnsi="Arial" w:cs="Arial"/>
          <w:bCs/>
          <w:szCs w:val="24"/>
        </w:rPr>
        <w:t>, učiteljica razredne nastave</w:t>
      </w: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3. Sanja Oršolić, stručna suradnica, pedagogi</w:t>
      </w:r>
      <w:bookmarkStart w:id="0" w:name="_GoBack"/>
      <w:bookmarkEnd w:id="0"/>
      <w:r>
        <w:rPr>
          <w:rFonts w:ascii="Arial" w:hAnsi="Arial" w:cs="Arial"/>
          <w:bCs/>
          <w:szCs w:val="24"/>
        </w:rPr>
        <w:t>nja</w:t>
      </w: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</w:p>
    <w:p w:rsidR="00A23DE7" w:rsidRDefault="00A23DE7" w:rsidP="00A23DE7">
      <w:pPr>
        <w:ind w:left="360"/>
        <w:rPr>
          <w:rFonts w:ascii="Arial" w:hAnsi="Arial" w:cs="Arial"/>
          <w:bCs/>
          <w:szCs w:val="24"/>
        </w:rPr>
      </w:pPr>
    </w:p>
    <w:p w:rsidR="00A23DE7" w:rsidRDefault="00A23DE7" w:rsidP="00A23DE7">
      <w:pPr>
        <w:rPr>
          <w:rFonts w:ascii="Arial" w:hAnsi="Arial" w:cs="Arial"/>
          <w:b/>
          <w:bCs/>
          <w:szCs w:val="24"/>
        </w:rPr>
      </w:pPr>
    </w:p>
    <w:p w:rsidR="00A23DE7" w:rsidRDefault="00A23DE7" w:rsidP="00A23DE7"/>
    <w:p w:rsidR="00A23DE7" w:rsidRDefault="00A23DE7" w:rsidP="00A23DE7"/>
    <w:p w:rsidR="00A23DE7" w:rsidRDefault="00A23DE7" w:rsidP="00A23DE7"/>
    <w:p w:rsidR="00F73525" w:rsidRDefault="00F73525"/>
    <w:sectPr w:rsidR="00F73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70"/>
    <w:rsid w:val="00A23DE7"/>
    <w:rsid w:val="00E46670"/>
    <w:rsid w:val="00F7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3C89"/>
  <w15:chartTrackingRefBased/>
  <w15:docId w15:val="{A9290F37-320B-42F3-9148-E8B6A30C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DE7"/>
    <w:pPr>
      <w:spacing w:line="256" w:lineRule="auto"/>
    </w:pPr>
  </w:style>
  <w:style w:type="paragraph" w:styleId="Naslov1">
    <w:name w:val="heading 1"/>
    <w:basedOn w:val="Normal"/>
    <w:next w:val="Normal"/>
    <w:link w:val="Naslov1Char"/>
    <w:qFormat/>
    <w:rsid w:val="00A23D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23DE7"/>
    <w:rPr>
      <w:rFonts w:ascii="Times New Roman" w:eastAsia="Times New Roman" w:hAnsi="Times New Roman" w:cs="Times New Roman"/>
      <w:bCs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A23D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3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dcterms:created xsi:type="dcterms:W3CDTF">2023-10-30T09:54:00Z</dcterms:created>
  <dcterms:modified xsi:type="dcterms:W3CDTF">2023-10-30T10:02:00Z</dcterms:modified>
</cp:coreProperties>
</file>