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bookmarkStart w:id="1" w:name="_erfhwuowkv23" w:colFirst="0" w:colLast="0" w:displacedByCustomXml="next"/>
    <w:bookmarkEnd w:id="1" w:displacedByCustomXml="next"/>
    <w:sdt>
      <w:sdtPr>
        <w:id w:val="144787783"/>
        <w:docPartObj>
          <w:docPartGallery w:val="Cover Pages"/>
          <w:docPartUnique/>
        </w:docPartObj>
      </w:sdtPr>
      <w:sdtEndPr>
        <w:rPr>
          <w:rFonts w:asciiTheme="majorHAnsi" w:eastAsia="Nunito" w:hAnsiTheme="majorHAnsi" w:cstheme="majorHAnsi"/>
          <w:b/>
          <w:noProof/>
          <w:sz w:val="32"/>
          <w:szCs w:val="28"/>
          <w:lang w:val="en-US" w:eastAsia="en-US"/>
        </w:rPr>
      </w:sdtEndPr>
      <w:sdtContent>
        <w:p w14:paraId="4E4FB52A" w14:textId="77777777" w:rsidR="005B61A2" w:rsidRDefault="005B61A2">
          <w:r>
            <w:rPr>
              <w:noProof/>
            </w:rPr>
            <mc:AlternateContent>
              <mc:Choice Requires="wpg">
                <w:drawing>
                  <wp:anchor distT="0" distB="0" distL="114300" distR="114300" simplePos="0" relativeHeight="251661312" behindDoc="1" locked="0" layoutInCell="1" allowOverlap="1" wp14:anchorId="5A62FA9C" wp14:editId="223511AF">
                    <wp:simplePos x="0" y="0"/>
                    <wp:positionH relativeFrom="page">
                      <wp:align>center</wp:align>
                    </wp:positionH>
                    <wp:positionV relativeFrom="page">
                      <wp:align>center</wp:align>
                    </wp:positionV>
                    <wp:extent cx="6852920" cy="9142730"/>
                    <wp:effectExtent l="0" t="0" r="2540" b="13398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alibri" w:hAnsi="Calibri" w:cs="Calibri"/>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7CC77A32" w14:textId="04288943" w:rsidR="00E954FF" w:rsidRPr="005B61A2" w:rsidRDefault="00C65366">
                                      <w:pPr>
                                        <w:pStyle w:val="Bezproreda"/>
                                        <w:rPr>
                                          <w:rFonts w:ascii="Calibri" w:hAnsi="Calibri" w:cs="Calibri"/>
                                          <w:color w:val="FFFFFF" w:themeColor="background1"/>
                                          <w:sz w:val="32"/>
                                          <w:szCs w:val="32"/>
                                        </w:rPr>
                                      </w:pPr>
                                      <w:proofErr w:type="spellStart"/>
                                      <w:r>
                                        <w:rPr>
                                          <w:rFonts w:ascii="Calibri" w:hAnsi="Calibri" w:cs="Calibri"/>
                                          <w:color w:val="FFFFFF" w:themeColor="background1"/>
                                          <w:sz w:val="32"/>
                                          <w:szCs w:val="32"/>
                                        </w:rPr>
                                        <w:t>Učiteljica</w:t>
                                      </w:r>
                                      <w:proofErr w:type="spellEnd"/>
                                      <w:r>
                                        <w:rPr>
                                          <w:rFonts w:ascii="Calibri" w:hAnsi="Calibri" w:cs="Calibri"/>
                                          <w:color w:val="FFFFFF" w:themeColor="background1"/>
                                          <w:sz w:val="32"/>
                                          <w:szCs w:val="32"/>
                                        </w:rPr>
                                        <w:t xml:space="preserve">: </w:t>
                                      </w:r>
                                      <w:r w:rsidR="004800EA">
                                        <w:rPr>
                                          <w:rFonts w:ascii="Calibri" w:hAnsi="Calibri" w:cs="Calibri"/>
                                          <w:color w:val="FFFFFF" w:themeColor="background1"/>
                                          <w:sz w:val="32"/>
                                          <w:szCs w:val="32"/>
                                        </w:rPr>
                                        <w:t xml:space="preserve">Ivana </w:t>
                                      </w:r>
                                      <w:proofErr w:type="spellStart"/>
                                      <w:r w:rsidR="004800EA">
                                        <w:rPr>
                                          <w:rFonts w:ascii="Calibri" w:hAnsi="Calibri" w:cs="Calibri"/>
                                          <w:color w:val="FFFFFF" w:themeColor="background1"/>
                                          <w:sz w:val="32"/>
                                          <w:szCs w:val="32"/>
                                        </w:rPr>
                                        <w:t>Lovrić</w:t>
                                      </w:r>
                                      <w:proofErr w:type="spellEnd"/>
                                    </w:p>
                                  </w:sdtContent>
                                </w:sdt>
                                <w:p w14:paraId="0BA7BE50" w14:textId="360C2FA0" w:rsidR="00E954FF" w:rsidRPr="005B61A2" w:rsidRDefault="00111D59">
                                  <w:pPr>
                                    <w:pStyle w:val="Bezproreda"/>
                                    <w:rPr>
                                      <w:rFonts w:ascii="Calibri" w:hAnsi="Calibri" w:cs="Calibri"/>
                                      <w:caps/>
                                      <w:color w:val="FFFFFF" w:themeColor="background1"/>
                                    </w:rPr>
                                  </w:pPr>
                                  <w:sdt>
                                    <w:sdtPr>
                                      <w:rPr>
                                        <w:rFonts w:ascii="Calibri" w:hAnsi="Calibri" w:cs="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C65366">
                                        <w:rPr>
                                          <w:rFonts w:ascii="Calibri" w:hAnsi="Calibri" w:cs="Calibri"/>
                                          <w:caps/>
                                          <w:color w:val="FFFFFF" w:themeColor="background1"/>
                                        </w:rPr>
                                        <w:t>Osnovna škola Vođinci</w:t>
                                      </w:r>
                                    </w:sdtContent>
                                  </w:sdt>
                                  <w:r w:rsidR="00E954FF" w:rsidRPr="005B61A2">
                                    <w:rPr>
                                      <w:rFonts w:ascii="Calibri" w:hAnsi="Calibri" w:cs="Calibri"/>
                                      <w:caps/>
                                      <w:color w:val="FFFFFF" w:themeColor="background1"/>
                                    </w:rPr>
                                    <w:t xml:space="preserve"> |</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Nunito" w:hAnsiTheme="majorHAnsi" w:cstheme="majorHAnsi"/>
                                      <w:b/>
                                      <w:color w:val="4F81BD" w:themeColor="accent1"/>
                                      <w:sz w:val="96"/>
                                      <w:szCs w:val="2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D4A9CC5" w14:textId="77777777" w:rsidR="00E954FF" w:rsidRPr="005B61A2" w:rsidRDefault="00E954FF">
                                      <w:pPr>
                                        <w:pStyle w:val="Bezproreda"/>
                                        <w:pBdr>
                                          <w:bottom w:val="single" w:sz="6" w:space="4" w:color="7F7F7F" w:themeColor="text1" w:themeTint="80"/>
                                        </w:pBdr>
                                        <w:rPr>
                                          <w:rFonts w:asciiTheme="majorHAnsi" w:eastAsiaTheme="majorEastAsia" w:hAnsiTheme="majorHAnsi" w:cstheme="majorBidi"/>
                                          <w:color w:val="4F81BD" w:themeColor="accent1"/>
                                          <w:sz w:val="280"/>
                                          <w:szCs w:val="108"/>
                                        </w:rPr>
                                      </w:pPr>
                                      <w:r>
                                        <w:rPr>
                                          <w:rFonts w:asciiTheme="majorHAnsi" w:eastAsia="Nunito" w:hAnsiTheme="majorHAnsi" w:cstheme="majorHAnsi"/>
                                          <w:b/>
                                          <w:color w:val="4F81BD" w:themeColor="accent1"/>
                                          <w:sz w:val="96"/>
                                          <w:szCs w:val="28"/>
                                        </w:rPr>
                                        <w:t>KRITERIJI VREDNOVANJA ODGOJNO-OBRAZOVNIH ISHODA</w:t>
                                      </w:r>
                                    </w:p>
                                  </w:sdtContent>
                                </w:sdt>
                                <w:sdt>
                                  <w:sdtPr>
                                    <w:rPr>
                                      <w:rFonts w:asciiTheme="majorHAnsi" w:eastAsia="Nunito" w:hAnsiTheme="majorHAnsi" w:cstheme="majorHAnsi"/>
                                      <w:b/>
                                      <w:color w:val="C0504D" w:themeColor="accent2"/>
                                      <w:sz w:val="5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126D105B" w14:textId="77777777" w:rsidR="00E954FF" w:rsidRPr="005B61A2" w:rsidRDefault="005B1DB7">
                                      <w:pPr>
                                        <w:pStyle w:val="Bezproreda"/>
                                        <w:spacing w:before="240"/>
                                        <w:rPr>
                                          <w:caps/>
                                          <w:color w:val="C0504D" w:themeColor="accent2"/>
                                          <w:sz w:val="36"/>
                                          <w:szCs w:val="36"/>
                                        </w:rPr>
                                      </w:pPr>
                                      <w:r>
                                        <w:rPr>
                                          <w:rFonts w:asciiTheme="majorHAnsi" w:eastAsia="Nunito" w:hAnsiTheme="majorHAnsi" w:cstheme="majorHAnsi"/>
                                          <w:b/>
                                          <w:color w:val="C0504D" w:themeColor="accent2"/>
                                          <w:sz w:val="56"/>
                                          <w:szCs w:val="36"/>
                                        </w:rPr>
                                        <w:t>#mojportal</w:t>
                                      </w:r>
                                      <w:r w:rsidR="00AD51D3" w:rsidRPr="00AD51D3">
                                        <w:rPr>
                                          <w:rFonts w:asciiTheme="majorHAnsi" w:eastAsia="Nunito" w:hAnsiTheme="majorHAnsi" w:cstheme="majorHAnsi"/>
                                          <w:b/>
                                          <w:color w:val="C0504D" w:themeColor="accent2"/>
                                          <w:sz w:val="56"/>
                                          <w:szCs w:val="36"/>
                                        </w:rPr>
                                        <w:t>6</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62FA9C" id="Group 119" o:spid="_x0000_s1026" style="position:absolute;margin-left:0;margin-top:0;width:539.6pt;height:719.9pt;z-index:-251655168;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" fillcolor="#4f81bd [3204]" stroked="f" strokeweight="2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" fillcolor="#c0504d [3205]" stroked="f" strokeweight="2pt">
                      <v:textbox inset="36pt,14.4pt,36pt,36pt">
                        <w:txbxContent>
                          <w:sdt>
                            <w:sdtPr>
                              <w:rPr>
                                <w:rFonts w:ascii="Calibri" w:hAnsi="Calibri" w:cs="Calibri"/>
                                <w:color w:val="FFFFFF" w:themeColor="background1"/>
                                <w:sz w:val="32"/>
                                <w:szCs w:val="32"/>
                              </w:rPr>
                              <w:alias w:val="Author"/>
                              <w:tag w:val=""/>
                              <w:id w:val="884141857"/>
                              <w:dataBinding w:prefixMappings="xmlns:ns0='http://purl.org/dc/elements/1.1/' xmlns:ns1='http://schemas.openxmlformats.org/package/2006/metadata/core-properties' " w:xpath="/ns1:coreProperties[1]/ns0:creator[1]" w:storeItemID="{6C3C8BC8-F283-45AE-878A-BAB7291924A1}"/>
                              <w:text/>
                            </w:sdtPr>
                            <w:sdtContent>
                              <w:p w14:paraId="7CC77A32" w14:textId="04288943" w:rsidR="00E954FF" w:rsidRPr="005B61A2" w:rsidRDefault="00C65366">
                                <w:pPr>
                                  <w:pStyle w:val="Bezproreda"/>
                                  <w:rPr>
                                    <w:rFonts w:ascii="Calibri" w:hAnsi="Calibri" w:cs="Calibri"/>
                                    <w:color w:val="FFFFFF" w:themeColor="background1"/>
                                    <w:sz w:val="32"/>
                                    <w:szCs w:val="32"/>
                                  </w:rPr>
                                </w:pPr>
                                <w:proofErr w:type="spellStart"/>
                                <w:r>
                                  <w:rPr>
                                    <w:rFonts w:ascii="Calibri" w:hAnsi="Calibri" w:cs="Calibri"/>
                                    <w:color w:val="FFFFFF" w:themeColor="background1"/>
                                    <w:sz w:val="32"/>
                                    <w:szCs w:val="32"/>
                                  </w:rPr>
                                  <w:t>Učiteljica</w:t>
                                </w:r>
                                <w:proofErr w:type="spellEnd"/>
                                <w:r>
                                  <w:rPr>
                                    <w:rFonts w:ascii="Calibri" w:hAnsi="Calibri" w:cs="Calibri"/>
                                    <w:color w:val="FFFFFF" w:themeColor="background1"/>
                                    <w:sz w:val="32"/>
                                    <w:szCs w:val="32"/>
                                  </w:rPr>
                                  <w:t xml:space="preserve">: </w:t>
                                </w:r>
                                <w:r w:rsidR="004800EA">
                                  <w:rPr>
                                    <w:rFonts w:ascii="Calibri" w:hAnsi="Calibri" w:cs="Calibri"/>
                                    <w:color w:val="FFFFFF" w:themeColor="background1"/>
                                    <w:sz w:val="32"/>
                                    <w:szCs w:val="32"/>
                                  </w:rPr>
                                  <w:t>Ivana Lovrić</w:t>
                                </w:r>
                              </w:p>
                            </w:sdtContent>
                          </w:sdt>
                          <w:p w14:paraId="0BA7BE50" w14:textId="360C2FA0" w:rsidR="00E954FF" w:rsidRPr="005B61A2" w:rsidRDefault="00000000">
                            <w:pPr>
                              <w:pStyle w:val="Bezproreda"/>
                              <w:rPr>
                                <w:rFonts w:ascii="Calibri" w:hAnsi="Calibri" w:cs="Calibri"/>
                                <w:caps/>
                                <w:color w:val="FFFFFF" w:themeColor="background1"/>
                              </w:rPr>
                            </w:pPr>
                            <w:sdt>
                              <w:sdtPr>
                                <w:rPr>
                                  <w:rFonts w:ascii="Calibri" w:hAnsi="Calibri" w:cs="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C65366">
                                  <w:rPr>
                                    <w:rFonts w:ascii="Calibri" w:hAnsi="Calibri" w:cs="Calibri"/>
                                    <w:caps/>
                                    <w:color w:val="FFFFFF" w:themeColor="background1"/>
                                  </w:rPr>
                                  <w:t>Osnovna škola Vođinci</w:t>
                                </w:r>
                              </w:sdtContent>
                            </w:sdt>
                            <w:r w:rsidR="00E954FF" w:rsidRPr="005B61A2">
                              <w:rPr>
                                <w:rFonts w:ascii="Calibri" w:hAnsi="Calibri" w:cs="Calibri"/>
                                <w:caps/>
                                <w:color w:val="FFFFFF" w:themeColor="background1"/>
                              </w:rPr>
                              <w:t xml:space="preserve"> |</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Nunito" w:hAnsiTheme="majorHAnsi" w:cstheme="majorHAnsi"/>
                                <w:b/>
                                <w:color w:val="4F81BD" w:themeColor="accent1"/>
                                <w:sz w:val="96"/>
                                <w:szCs w:val="2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5D4A9CC5" w14:textId="77777777" w:rsidR="00E954FF" w:rsidRPr="005B61A2" w:rsidRDefault="00E954FF">
                                <w:pPr>
                                  <w:pStyle w:val="Bezproreda"/>
                                  <w:pBdr>
                                    <w:bottom w:val="single" w:sz="6" w:space="4" w:color="7F7F7F" w:themeColor="text1" w:themeTint="80"/>
                                  </w:pBdr>
                                  <w:rPr>
                                    <w:rFonts w:asciiTheme="majorHAnsi" w:eastAsiaTheme="majorEastAsia" w:hAnsiTheme="majorHAnsi" w:cstheme="majorBidi"/>
                                    <w:color w:val="4F81BD" w:themeColor="accent1"/>
                                    <w:sz w:val="280"/>
                                    <w:szCs w:val="108"/>
                                  </w:rPr>
                                </w:pPr>
                                <w:r>
                                  <w:rPr>
                                    <w:rFonts w:asciiTheme="majorHAnsi" w:eastAsia="Nunito" w:hAnsiTheme="majorHAnsi" w:cstheme="majorHAnsi"/>
                                    <w:b/>
                                    <w:color w:val="4F81BD" w:themeColor="accent1"/>
                                    <w:sz w:val="96"/>
                                    <w:szCs w:val="28"/>
                                  </w:rPr>
                                  <w:t>KRITERIJI VREDNOVANJA ODGOJNO-OBRAZOVNIH ISHODA</w:t>
                                </w:r>
                              </w:p>
                            </w:sdtContent>
                          </w:sdt>
                          <w:sdt>
                            <w:sdtPr>
                              <w:rPr>
                                <w:rFonts w:asciiTheme="majorHAnsi" w:eastAsia="Nunito" w:hAnsiTheme="majorHAnsi" w:cstheme="majorHAnsi"/>
                                <w:b/>
                                <w:color w:val="C0504D" w:themeColor="accent2"/>
                                <w:sz w:val="5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126D105B" w14:textId="77777777" w:rsidR="00E954FF" w:rsidRPr="005B61A2" w:rsidRDefault="005B1DB7">
                                <w:pPr>
                                  <w:pStyle w:val="Bezproreda"/>
                                  <w:spacing w:before="240"/>
                                  <w:rPr>
                                    <w:caps/>
                                    <w:color w:val="C0504D" w:themeColor="accent2"/>
                                    <w:sz w:val="36"/>
                                    <w:szCs w:val="36"/>
                                  </w:rPr>
                                </w:pPr>
                                <w:r>
                                  <w:rPr>
                                    <w:rFonts w:asciiTheme="majorHAnsi" w:eastAsia="Nunito" w:hAnsiTheme="majorHAnsi" w:cstheme="majorHAnsi"/>
                                    <w:b/>
                                    <w:color w:val="C0504D" w:themeColor="accent2"/>
                                    <w:sz w:val="56"/>
                                    <w:szCs w:val="36"/>
                                  </w:rPr>
                                  <w:t>#mojportal</w:t>
                                </w:r>
                                <w:r w:rsidR="00AD51D3" w:rsidRPr="00AD51D3">
                                  <w:rPr>
                                    <w:rFonts w:asciiTheme="majorHAnsi" w:eastAsia="Nunito" w:hAnsiTheme="majorHAnsi" w:cstheme="majorHAnsi"/>
                                    <w:b/>
                                    <w:color w:val="C0504D" w:themeColor="accent2"/>
                                    <w:sz w:val="56"/>
                                    <w:szCs w:val="36"/>
                                  </w:rPr>
                                  <w:t>6</w:t>
                                </w:r>
                              </w:p>
                            </w:sdtContent>
                          </w:sdt>
                        </w:txbxContent>
                      </v:textbox>
                    </v:shape>
                    <w10:wrap anchorx="page" anchory="page"/>
                  </v:group>
                </w:pict>
              </mc:Fallback>
            </mc:AlternateContent>
          </w:r>
        </w:p>
        <w:p w14:paraId="62E5F947" w14:textId="77777777" w:rsidR="005B61A2" w:rsidRDefault="005B61A2">
          <w:pPr>
            <w:rPr>
              <w:rFonts w:asciiTheme="majorHAnsi" w:eastAsia="Nunito" w:hAnsiTheme="majorHAnsi" w:cstheme="majorHAnsi"/>
              <w:b/>
              <w:noProof/>
              <w:sz w:val="32"/>
              <w:szCs w:val="28"/>
              <w:lang w:val="en-US" w:eastAsia="en-US"/>
            </w:rPr>
          </w:pPr>
          <w:r>
            <w:rPr>
              <w:rFonts w:asciiTheme="majorHAnsi" w:eastAsia="Nunito" w:hAnsiTheme="majorHAnsi" w:cstheme="majorHAnsi"/>
              <w:b/>
              <w:noProof/>
              <w:sz w:val="32"/>
              <w:szCs w:val="28"/>
              <w:lang w:val="en-US" w:eastAsia="en-US"/>
            </w:rPr>
            <w:br w:type="page"/>
          </w:r>
        </w:p>
      </w:sdtContent>
    </w:sdt>
    <w:p w14:paraId="2B98FDA6" w14:textId="77777777" w:rsidR="00F230F3" w:rsidRPr="002203A6" w:rsidRDefault="00136A8D">
      <w:pPr>
        <w:spacing w:after="0"/>
        <w:rPr>
          <w:rFonts w:asciiTheme="majorHAnsi" w:eastAsia="Nunito" w:hAnsiTheme="majorHAnsi" w:cstheme="majorHAnsi"/>
          <w:b/>
          <w:color w:val="0B5394"/>
          <w:sz w:val="24"/>
          <w:szCs w:val="24"/>
        </w:rPr>
      </w:pPr>
      <w:r w:rsidRPr="002203A6">
        <w:rPr>
          <w:rFonts w:asciiTheme="majorHAnsi" w:eastAsia="Nunito" w:hAnsiTheme="majorHAnsi" w:cstheme="majorHAnsi"/>
          <w:b/>
          <w:color w:val="0B5394"/>
          <w:sz w:val="24"/>
          <w:szCs w:val="24"/>
        </w:rPr>
        <w:lastRenderedPageBreak/>
        <w:t>Teme planirane GIK-om:</w:t>
      </w:r>
    </w:p>
    <w:p w14:paraId="27478F84" w14:textId="77777777" w:rsidR="00540C85" w:rsidRDefault="00540C85" w:rsidP="00023BA9">
      <w:pPr>
        <w:pBdr>
          <w:top w:val="nil"/>
          <w:left w:val="nil"/>
          <w:bottom w:val="nil"/>
          <w:right w:val="nil"/>
          <w:between w:val="nil"/>
        </w:pBdr>
        <w:spacing w:after="0" w:line="240" w:lineRule="auto"/>
        <w:rPr>
          <w:rFonts w:asciiTheme="majorHAnsi" w:eastAsia="Nunito" w:hAnsiTheme="majorHAnsi" w:cstheme="majorHAnsi"/>
          <w:sz w:val="24"/>
          <w:szCs w:val="24"/>
        </w:rPr>
      </w:pPr>
    </w:p>
    <w:p w14:paraId="7F5975FE" w14:textId="77777777" w:rsidR="00023BA9" w:rsidRPr="00023BA9" w:rsidRDefault="00023BA9" w:rsidP="00023BA9">
      <w:pPr>
        <w:pBdr>
          <w:top w:val="nil"/>
          <w:left w:val="nil"/>
          <w:bottom w:val="nil"/>
          <w:right w:val="nil"/>
          <w:between w:val="nil"/>
        </w:pBdr>
        <w:spacing w:after="0" w:line="240" w:lineRule="auto"/>
        <w:rPr>
          <w:rFonts w:asciiTheme="majorHAnsi" w:eastAsia="Nunito" w:hAnsiTheme="majorHAnsi" w:cstheme="majorHAnsi"/>
          <w:sz w:val="24"/>
          <w:szCs w:val="24"/>
        </w:rPr>
        <w:sectPr w:rsidR="00023BA9" w:rsidRPr="00023BA9">
          <w:headerReference w:type="default" r:id="rId12"/>
          <w:footerReference w:type="default" r:id="rId13"/>
          <w:headerReference w:type="first" r:id="rId14"/>
          <w:pgSz w:w="16838" w:h="11906"/>
          <w:pgMar w:top="850" w:right="850" w:bottom="499" w:left="1133" w:header="708" w:footer="708" w:gutter="0"/>
          <w:pgNumType w:start="0"/>
          <w:cols w:space="720"/>
          <w:titlePg/>
        </w:sectPr>
      </w:pPr>
    </w:p>
    <w:p w14:paraId="26109693" w14:textId="77777777" w:rsidR="004D251E" w:rsidRPr="00023BA9" w:rsidRDefault="00023BA9"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lastRenderedPageBreak/>
        <w:t>Život na mreži</w:t>
      </w:r>
    </w:p>
    <w:p w14:paraId="656D3E45" w14:textId="77777777" w:rsidR="000231AD" w:rsidRPr="00023BA9" w:rsidRDefault="00023BA9"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Pletemo mreže, prenosimo, štitimo, pohranjujemo i organiziramo podatke</w:t>
      </w:r>
    </w:p>
    <w:p w14:paraId="2AFAD81A" w14:textId="77777777" w:rsidR="004D251E" w:rsidRPr="00023BA9" w:rsidRDefault="00023BA9"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Računalno razmišljanje i programiranje</w:t>
      </w:r>
    </w:p>
    <w:p w14:paraId="74411AA9" w14:textId="77777777" w:rsidR="004D251E" w:rsidRPr="00023BA9" w:rsidRDefault="00023BA9"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Kako stvoriti i urediti digitalni tekst</w:t>
      </w:r>
    </w:p>
    <w:p w14:paraId="00A8AE99" w14:textId="77777777" w:rsidR="004D251E" w:rsidRPr="00023BA9" w:rsidRDefault="00023BA9"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Digitalna suradnja i istraživanje</w:t>
      </w:r>
    </w:p>
    <w:p w14:paraId="623ED7F5" w14:textId="77777777" w:rsidR="004D251E" w:rsidRPr="00023BA9" w:rsidRDefault="00023BA9"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Umjetničko izražavanje</w:t>
      </w:r>
    </w:p>
    <w:p w14:paraId="1FEFAA93" w14:textId="77777777" w:rsidR="004D251E" w:rsidRDefault="00023BA9" w:rsidP="00023BA9">
      <w:pPr>
        <w:pStyle w:val="Odlomakpopisa"/>
        <w:numPr>
          <w:ilvl w:val="0"/>
          <w:numId w:val="7"/>
        </w:numPr>
        <w:pBdr>
          <w:top w:val="nil"/>
          <w:left w:val="nil"/>
          <w:bottom w:val="nil"/>
          <w:right w:val="nil"/>
          <w:between w:val="nil"/>
        </w:pBdr>
        <w:spacing w:after="0"/>
        <w:rPr>
          <w:rFonts w:asciiTheme="majorHAnsi" w:eastAsia="Nunito" w:hAnsiTheme="majorHAnsi" w:cstheme="majorHAnsi"/>
          <w:sz w:val="18"/>
          <w:szCs w:val="24"/>
        </w:rPr>
      </w:pPr>
      <w:r w:rsidRPr="00023BA9">
        <w:rPr>
          <w:rFonts w:asciiTheme="majorHAnsi" w:eastAsia="Nunito" w:hAnsiTheme="majorHAnsi" w:cstheme="majorHAnsi"/>
          <w:sz w:val="18"/>
          <w:szCs w:val="24"/>
        </w:rPr>
        <w:t>Predstavi se i prezentiraj</w:t>
      </w:r>
    </w:p>
    <w:p w14:paraId="486F7CCE" w14:textId="77777777" w:rsidR="005B61A2" w:rsidRDefault="005B61A2" w:rsidP="0060083B">
      <w:pPr>
        <w:pStyle w:val="Odlomakpopisa"/>
        <w:pBdr>
          <w:top w:val="nil"/>
          <w:left w:val="nil"/>
          <w:bottom w:val="nil"/>
          <w:right w:val="nil"/>
          <w:between w:val="nil"/>
        </w:pBdr>
        <w:spacing w:after="0"/>
        <w:rPr>
          <w:rFonts w:asciiTheme="majorHAnsi" w:eastAsia="Nunito" w:hAnsiTheme="majorHAnsi" w:cstheme="majorHAnsi"/>
          <w:sz w:val="18"/>
          <w:szCs w:val="24"/>
        </w:rPr>
      </w:pPr>
    </w:p>
    <w:p w14:paraId="7813B589" w14:textId="3BB557DB" w:rsidR="0060083B" w:rsidRPr="00916A01" w:rsidRDefault="00916A01" w:rsidP="00916A01">
      <w:pPr>
        <w:spacing w:after="0"/>
        <w:rPr>
          <w:rFonts w:asciiTheme="majorHAnsi" w:eastAsia="Nunito" w:hAnsiTheme="majorHAnsi" w:cstheme="majorHAnsi"/>
          <w:sz w:val="18"/>
          <w:szCs w:val="24"/>
        </w:rPr>
      </w:pPr>
      <w:r>
        <w:rPr>
          <w:rFonts w:asciiTheme="majorHAnsi" w:eastAsia="Nunito" w:hAnsiTheme="majorHAnsi" w:cstheme="majorHAnsi"/>
          <w:b/>
          <w:color w:val="0B5394"/>
          <w:sz w:val="24"/>
          <w:szCs w:val="24"/>
        </w:rPr>
        <w:t>Iz Kurikuluma nastavnog predmeta Informatika za osnovne škole i gimn</w:t>
      </w:r>
      <w:r w:rsidR="00C65366">
        <w:rPr>
          <w:rFonts w:asciiTheme="majorHAnsi" w:eastAsia="Nunito" w:hAnsiTheme="majorHAnsi" w:cstheme="majorHAnsi"/>
          <w:b/>
          <w:color w:val="0B5394"/>
          <w:sz w:val="24"/>
          <w:szCs w:val="24"/>
        </w:rPr>
        <w:t>a</w:t>
      </w:r>
      <w:r>
        <w:rPr>
          <w:rFonts w:asciiTheme="majorHAnsi" w:eastAsia="Nunito" w:hAnsiTheme="majorHAnsi" w:cstheme="majorHAnsi"/>
          <w:b/>
          <w:color w:val="0B5394"/>
          <w:sz w:val="24"/>
          <w:szCs w:val="24"/>
        </w:rPr>
        <w:t>zije:</w:t>
      </w:r>
    </w:p>
    <w:tbl>
      <w:tblPr>
        <w:tblStyle w:val="a"/>
        <w:tblW w:w="151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12"/>
        <w:gridCol w:w="10238"/>
      </w:tblGrid>
      <w:tr w:rsidR="00F230F3" w:rsidRPr="002203A6" w14:paraId="56D208CC" w14:textId="77777777" w:rsidTr="004F5DDB">
        <w:trPr>
          <w:trHeight w:val="558"/>
        </w:trPr>
        <w:tc>
          <w:tcPr>
            <w:tcW w:w="4912" w:type="dxa"/>
            <w:tcMar>
              <w:top w:w="100" w:type="dxa"/>
              <w:left w:w="100" w:type="dxa"/>
              <w:bottom w:w="100" w:type="dxa"/>
              <w:right w:w="100" w:type="dxa"/>
            </w:tcMar>
          </w:tcPr>
          <w:p w14:paraId="27284CA5" w14:textId="77777777" w:rsidR="004F5DDB" w:rsidRPr="00433399" w:rsidRDefault="004F5DDB" w:rsidP="002C23CA">
            <w:pPr>
              <w:spacing w:after="0"/>
              <w:rPr>
                <w:rFonts w:asciiTheme="majorHAnsi" w:eastAsia="Nunito" w:hAnsiTheme="majorHAnsi" w:cstheme="majorHAnsi"/>
                <w:sz w:val="20"/>
              </w:rPr>
            </w:pPr>
          </w:p>
          <w:p w14:paraId="501123CB" w14:textId="77777777" w:rsidR="00F230F3" w:rsidRPr="00433399" w:rsidRDefault="00136A8D" w:rsidP="002C23CA">
            <w:pPr>
              <w:spacing w:after="0"/>
              <w:rPr>
                <w:rFonts w:asciiTheme="majorHAnsi" w:eastAsia="Nunito" w:hAnsiTheme="majorHAnsi" w:cstheme="majorHAnsi"/>
                <w:sz w:val="20"/>
              </w:rPr>
            </w:pPr>
            <w:r w:rsidRPr="00433399">
              <w:rPr>
                <w:rFonts w:asciiTheme="majorHAnsi" w:eastAsia="Nunito" w:hAnsiTheme="majorHAnsi" w:cstheme="majorHAnsi"/>
                <w:sz w:val="20"/>
              </w:rPr>
              <w:t>Elementi vrednovanja su:</w:t>
            </w:r>
          </w:p>
          <w:p w14:paraId="3C96F205" w14:textId="77777777" w:rsidR="00F230F3" w:rsidRPr="00433399" w:rsidRDefault="00136A8D" w:rsidP="002C23CA">
            <w:pPr>
              <w:numPr>
                <w:ilvl w:val="0"/>
                <w:numId w:val="4"/>
              </w:numPr>
              <w:spacing w:after="0"/>
              <w:rPr>
                <w:rFonts w:asciiTheme="majorHAnsi" w:eastAsia="Nunito" w:hAnsiTheme="majorHAnsi" w:cstheme="majorHAnsi"/>
                <w:sz w:val="20"/>
              </w:rPr>
            </w:pPr>
            <w:r w:rsidRPr="00433399">
              <w:rPr>
                <w:rFonts w:asciiTheme="majorHAnsi" w:eastAsia="Nunito" w:hAnsiTheme="majorHAnsi" w:cstheme="majorHAnsi"/>
                <w:sz w:val="20"/>
              </w:rPr>
              <w:t>usvojenost znanja</w:t>
            </w:r>
          </w:p>
          <w:p w14:paraId="05CF8A67" w14:textId="77777777" w:rsidR="00F230F3" w:rsidRPr="00433399" w:rsidRDefault="00136A8D" w:rsidP="002C23CA">
            <w:pPr>
              <w:numPr>
                <w:ilvl w:val="0"/>
                <w:numId w:val="4"/>
              </w:numPr>
              <w:spacing w:after="0"/>
              <w:rPr>
                <w:rFonts w:asciiTheme="majorHAnsi" w:eastAsia="Nunito" w:hAnsiTheme="majorHAnsi" w:cstheme="majorHAnsi"/>
                <w:sz w:val="20"/>
              </w:rPr>
            </w:pPr>
            <w:r w:rsidRPr="00433399">
              <w:rPr>
                <w:rFonts w:asciiTheme="majorHAnsi" w:eastAsia="Nunito" w:hAnsiTheme="majorHAnsi" w:cstheme="majorHAnsi"/>
                <w:sz w:val="20"/>
              </w:rPr>
              <w:t>rješavanje problema</w:t>
            </w:r>
          </w:p>
          <w:p w14:paraId="05FD4A11" w14:textId="77777777" w:rsidR="00F230F3" w:rsidRPr="00433399" w:rsidRDefault="00136A8D" w:rsidP="002C23CA">
            <w:pPr>
              <w:numPr>
                <w:ilvl w:val="0"/>
                <w:numId w:val="4"/>
              </w:numPr>
              <w:spacing w:after="0"/>
              <w:rPr>
                <w:rFonts w:asciiTheme="majorHAnsi" w:eastAsia="Nunito" w:hAnsiTheme="majorHAnsi" w:cstheme="majorHAnsi"/>
                <w:sz w:val="20"/>
              </w:rPr>
            </w:pPr>
            <w:r w:rsidRPr="00433399">
              <w:rPr>
                <w:rFonts w:asciiTheme="majorHAnsi" w:eastAsia="Nunito" w:hAnsiTheme="majorHAnsi" w:cstheme="majorHAnsi"/>
                <w:sz w:val="20"/>
              </w:rPr>
              <w:t>digitalni sadržaji i suradnja</w:t>
            </w:r>
          </w:p>
          <w:p w14:paraId="610F2DF0" w14:textId="77777777" w:rsidR="004F5DDB" w:rsidRPr="00433399" w:rsidRDefault="004F5DDB" w:rsidP="002C23CA">
            <w:pPr>
              <w:spacing w:after="0"/>
              <w:ind w:left="720"/>
              <w:rPr>
                <w:rFonts w:asciiTheme="majorHAnsi" w:eastAsia="Nunito" w:hAnsiTheme="majorHAnsi" w:cstheme="majorHAnsi"/>
                <w:sz w:val="20"/>
              </w:rPr>
            </w:pPr>
          </w:p>
        </w:tc>
        <w:tc>
          <w:tcPr>
            <w:tcW w:w="10238" w:type="dxa"/>
            <w:vMerge w:val="restart"/>
            <w:tcMar>
              <w:top w:w="100" w:type="dxa"/>
              <w:left w:w="100" w:type="dxa"/>
              <w:bottom w:w="100" w:type="dxa"/>
              <w:right w:w="100" w:type="dxa"/>
            </w:tcMar>
          </w:tcPr>
          <w:p w14:paraId="3A431A10" w14:textId="77777777" w:rsidR="00F230F3" w:rsidRPr="00433399" w:rsidRDefault="00136A8D" w:rsidP="002C23CA">
            <w:pPr>
              <w:shd w:val="clear" w:color="auto" w:fill="FFFFFF"/>
              <w:spacing w:after="0"/>
              <w:rPr>
                <w:rFonts w:asciiTheme="majorHAnsi" w:eastAsia="Nunito" w:hAnsiTheme="majorHAnsi" w:cstheme="majorHAnsi"/>
                <w:color w:val="231F20"/>
                <w:sz w:val="20"/>
              </w:rPr>
            </w:pPr>
            <w:r w:rsidRPr="00433399">
              <w:rPr>
                <w:rFonts w:asciiTheme="majorHAnsi" w:eastAsia="Nunito" w:hAnsiTheme="majorHAnsi" w:cstheme="majorHAnsi"/>
                <w:b/>
                <w:color w:val="231F20"/>
                <w:sz w:val="20"/>
              </w:rPr>
              <w:t>Metode i tehnike vrednovanja naučenog u Informatici:</w:t>
            </w:r>
          </w:p>
          <w:p w14:paraId="3B4BBD1E" w14:textId="77777777" w:rsidR="00F230F3" w:rsidRPr="00433399" w:rsidRDefault="00F230F3" w:rsidP="002C23CA">
            <w:pPr>
              <w:shd w:val="clear" w:color="auto" w:fill="FFFFFF"/>
              <w:spacing w:after="0"/>
              <w:rPr>
                <w:rFonts w:asciiTheme="majorHAnsi" w:eastAsia="Nunito" w:hAnsiTheme="majorHAnsi" w:cstheme="majorHAnsi"/>
                <w:color w:val="231F20"/>
                <w:sz w:val="20"/>
              </w:rPr>
            </w:pPr>
          </w:p>
          <w:p w14:paraId="63A2F18D" w14:textId="77777777" w:rsidR="00F230F3" w:rsidRPr="00433399" w:rsidRDefault="00884044" w:rsidP="002C23CA">
            <w:pPr>
              <w:numPr>
                <w:ilvl w:val="0"/>
                <w:numId w:val="3"/>
              </w:numPr>
              <w:shd w:val="clear" w:color="auto" w:fill="FFFFFF"/>
              <w:spacing w:after="0"/>
              <w:ind w:left="425"/>
              <w:rPr>
                <w:rFonts w:asciiTheme="majorHAnsi" w:hAnsiTheme="majorHAnsi" w:cstheme="majorHAnsi"/>
                <w:color w:val="231F20"/>
                <w:sz w:val="20"/>
              </w:rPr>
            </w:pPr>
            <w:r w:rsidRPr="00433399">
              <w:rPr>
                <w:rFonts w:asciiTheme="majorHAnsi" w:eastAsia="Nunito" w:hAnsiTheme="majorHAnsi" w:cstheme="majorHAnsi"/>
                <w:b/>
                <w:color w:val="231F20"/>
                <w:sz w:val="20"/>
              </w:rPr>
              <w:t>u</w:t>
            </w:r>
            <w:r w:rsidR="00136A8D" w:rsidRPr="00433399">
              <w:rPr>
                <w:rFonts w:asciiTheme="majorHAnsi" w:eastAsia="Nunito" w:hAnsiTheme="majorHAnsi" w:cstheme="majorHAnsi"/>
                <w:b/>
                <w:color w:val="231F20"/>
                <w:sz w:val="20"/>
              </w:rPr>
              <w:t xml:space="preserve">smene provjere znanja </w:t>
            </w:r>
          </w:p>
          <w:p w14:paraId="7D199D43" w14:textId="7B2E0E43" w:rsidR="00F230F3" w:rsidRPr="00433399" w:rsidRDefault="00136A8D" w:rsidP="002C23CA">
            <w:pPr>
              <w:numPr>
                <w:ilvl w:val="0"/>
                <w:numId w:val="2"/>
              </w:numPr>
              <w:shd w:val="clear" w:color="auto" w:fill="FFFFFF"/>
              <w:spacing w:after="0"/>
              <w:ind w:left="708"/>
              <w:rPr>
                <w:rFonts w:asciiTheme="majorHAnsi" w:eastAsia="Nunito" w:hAnsiTheme="majorHAnsi" w:cstheme="majorHAnsi"/>
                <w:color w:val="231F20"/>
                <w:sz w:val="20"/>
              </w:rPr>
            </w:pPr>
            <w:r w:rsidRPr="00433399">
              <w:rPr>
                <w:rFonts w:asciiTheme="majorHAnsi" w:eastAsia="Nunito" w:hAnsiTheme="majorHAnsi" w:cstheme="majorHAnsi"/>
                <w:color w:val="231F20"/>
                <w:sz w:val="20"/>
              </w:rPr>
              <w:t>provode se po potrebi i traju maksimalno 10 minuta po učeniku</w:t>
            </w:r>
            <w:r w:rsidR="00B3113C" w:rsidRPr="00433399">
              <w:rPr>
                <w:rFonts w:asciiTheme="majorHAnsi" w:eastAsia="Nunito" w:hAnsiTheme="majorHAnsi" w:cstheme="majorHAnsi"/>
                <w:color w:val="231F20"/>
                <w:sz w:val="20"/>
              </w:rPr>
              <w:t xml:space="preserve"> </w:t>
            </w:r>
          </w:p>
          <w:p w14:paraId="5AB31AE2" w14:textId="31866F11" w:rsidR="00F230F3" w:rsidRPr="00433399" w:rsidRDefault="00136A8D" w:rsidP="002C23CA">
            <w:pPr>
              <w:numPr>
                <w:ilvl w:val="0"/>
                <w:numId w:val="2"/>
              </w:numPr>
              <w:shd w:val="clear" w:color="auto" w:fill="FFFFFF"/>
              <w:spacing w:after="0"/>
              <w:ind w:left="708"/>
              <w:rPr>
                <w:rFonts w:asciiTheme="majorHAnsi" w:eastAsia="Nunito" w:hAnsiTheme="majorHAnsi" w:cstheme="majorHAnsi"/>
                <w:color w:val="231F20"/>
                <w:sz w:val="20"/>
              </w:rPr>
            </w:pPr>
            <w:r w:rsidRPr="00433399">
              <w:rPr>
                <w:rFonts w:asciiTheme="majorHAnsi" w:eastAsia="Nunito" w:hAnsiTheme="majorHAnsi" w:cstheme="majorHAnsi"/>
                <w:color w:val="231F20"/>
                <w:sz w:val="20"/>
              </w:rPr>
              <w:t>o</w:t>
            </w:r>
            <w:r w:rsidRPr="00433399">
              <w:rPr>
                <w:rFonts w:asciiTheme="majorHAnsi" w:eastAsia="Nunito" w:hAnsiTheme="majorHAnsi" w:cstheme="majorHAnsi"/>
                <w:sz w:val="20"/>
              </w:rPr>
              <w:t>blici usmenog provjeravanja su: odgovaranje na pitanja, individualni ili grupni razgovor te samostalno izlaganje na računalu ili ploči</w:t>
            </w:r>
            <w:r w:rsidR="00B3113C" w:rsidRPr="00433399">
              <w:rPr>
                <w:rFonts w:asciiTheme="majorHAnsi" w:eastAsia="Nunito" w:hAnsiTheme="majorHAnsi" w:cstheme="majorHAnsi"/>
                <w:sz w:val="20"/>
              </w:rPr>
              <w:t>, rješavanje kvizova znanja</w:t>
            </w:r>
          </w:p>
          <w:p w14:paraId="241B4092" w14:textId="77777777" w:rsidR="00F230F3" w:rsidRPr="00433399" w:rsidRDefault="00136A8D" w:rsidP="002C23CA">
            <w:pPr>
              <w:numPr>
                <w:ilvl w:val="0"/>
                <w:numId w:val="2"/>
              </w:numPr>
              <w:shd w:val="clear" w:color="auto" w:fill="FFFFFF"/>
              <w:spacing w:after="0"/>
              <w:ind w:left="708"/>
              <w:rPr>
                <w:rFonts w:asciiTheme="majorHAnsi" w:eastAsia="Nunito" w:hAnsiTheme="majorHAnsi" w:cstheme="majorHAnsi"/>
                <w:color w:val="231F20"/>
                <w:sz w:val="20"/>
              </w:rPr>
            </w:pPr>
            <w:r w:rsidRPr="00433399">
              <w:rPr>
                <w:rFonts w:asciiTheme="majorHAnsi" w:eastAsia="Nunito" w:hAnsiTheme="majorHAnsi" w:cstheme="majorHAnsi"/>
                <w:color w:val="231F20"/>
                <w:sz w:val="20"/>
              </w:rPr>
              <w:t>u</w:t>
            </w:r>
            <w:r w:rsidRPr="00433399">
              <w:rPr>
                <w:rFonts w:asciiTheme="majorHAnsi" w:eastAsia="Nunito" w:hAnsiTheme="majorHAnsi" w:cstheme="majorHAnsi"/>
                <w:sz w:val="20"/>
              </w:rPr>
              <w:t xml:space="preserve">koliko učenik kroz nastavni sat točno i često odgovara na postavljena pitanja može također biti ocijenjen. </w:t>
            </w:r>
          </w:p>
          <w:p w14:paraId="4488ED2B" w14:textId="77777777" w:rsidR="00F230F3" w:rsidRPr="00433399" w:rsidRDefault="00136A8D" w:rsidP="002C23CA">
            <w:pPr>
              <w:numPr>
                <w:ilvl w:val="0"/>
                <w:numId w:val="3"/>
              </w:numPr>
              <w:shd w:val="clear" w:color="auto" w:fill="FFFFFF"/>
              <w:spacing w:after="0"/>
              <w:ind w:left="425"/>
              <w:rPr>
                <w:rFonts w:asciiTheme="majorHAnsi" w:hAnsiTheme="majorHAnsi" w:cstheme="majorHAnsi"/>
                <w:color w:val="231F20"/>
                <w:sz w:val="20"/>
              </w:rPr>
            </w:pPr>
            <w:r w:rsidRPr="00433399">
              <w:rPr>
                <w:rFonts w:asciiTheme="majorHAnsi" w:eastAsia="Nunito" w:hAnsiTheme="majorHAnsi" w:cstheme="majorHAnsi"/>
                <w:b/>
                <w:color w:val="231F20"/>
                <w:sz w:val="20"/>
              </w:rPr>
              <w:t>provjere znanja na računalu,</w:t>
            </w:r>
            <w:r w:rsidRPr="00433399">
              <w:rPr>
                <w:rFonts w:asciiTheme="majorHAnsi" w:eastAsia="Nunito" w:hAnsiTheme="majorHAnsi" w:cstheme="majorHAnsi"/>
                <w:color w:val="231F20"/>
                <w:sz w:val="20"/>
              </w:rPr>
              <w:t xml:space="preserve"> uporaba</w:t>
            </w:r>
            <w:r w:rsidRPr="00433399">
              <w:rPr>
                <w:rFonts w:asciiTheme="majorHAnsi" w:eastAsia="Nunito" w:hAnsiTheme="majorHAnsi" w:cstheme="majorHAnsi"/>
                <w:b/>
                <w:color w:val="231F20"/>
                <w:sz w:val="20"/>
              </w:rPr>
              <w:t xml:space="preserve"> online provjera </w:t>
            </w:r>
            <w:r w:rsidRPr="00433399">
              <w:rPr>
                <w:rFonts w:asciiTheme="majorHAnsi" w:eastAsia="Nunito" w:hAnsiTheme="majorHAnsi" w:cstheme="majorHAnsi"/>
                <w:color w:val="231F20"/>
                <w:sz w:val="20"/>
              </w:rPr>
              <w:t xml:space="preserve">ili </w:t>
            </w:r>
            <w:r w:rsidRPr="00433399">
              <w:rPr>
                <w:rFonts w:asciiTheme="majorHAnsi" w:eastAsia="Nunito" w:hAnsiTheme="majorHAnsi" w:cstheme="majorHAnsi"/>
                <w:b/>
                <w:color w:val="231F20"/>
                <w:sz w:val="20"/>
              </w:rPr>
              <w:t>pisanih provjera znanja</w:t>
            </w:r>
          </w:p>
          <w:p w14:paraId="53FF5313" w14:textId="77777777" w:rsidR="00F230F3" w:rsidRPr="00433399" w:rsidRDefault="00136A8D" w:rsidP="002C23CA">
            <w:pPr>
              <w:numPr>
                <w:ilvl w:val="0"/>
                <w:numId w:val="1"/>
              </w:numPr>
              <w:shd w:val="clear" w:color="auto" w:fill="FFFFFF"/>
              <w:spacing w:after="0"/>
              <w:ind w:left="708"/>
              <w:rPr>
                <w:rFonts w:asciiTheme="majorHAnsi" w:eastAsia="Nunito" w:hAnsiTheme="majorHAnsi" w:cstheme="majorHAnsi"/>
                <w:color w:val="231F20"/>
                <w:sz w:val="20"/>
              </w:rPr>
            </w:pPr>
            <w:r w:rsidRPr="00433399">
              <w:rPr>
                <w:rFonts w:asciiTheme="majorHAnsi" w:eastAsia="Nunito" w:hAnsiTheme="majorHAnsi" w:cstheme="majorHAnsi"/>
                <w:sz w:val="20"/>
              </w:rPr>
              <w:t>zadaci otvorenog i zatvorenog tipa (kratki odgovor, dopunjavanje, alternativni izbor, višestruki izbor, povezivanje), jednostavni računski zadaci, skiciranje, referati, seminari i sl.</w:t>
            </w:r>
          </w:p>
          <w:p w14:paraId="0522F28C" w14:textId="3E70A8D6" w:rsidR="00F230F3" w:rsidRPr="003A293A" w:rsidRDefault="00136A8D" w:rsidP="002C23CA">
            <w:pPr>
              <w:numPr>
                <w:ilvl w:val="0"/>
                <w:numId w:val="1"/>
              </w:numPr>
              <w:shd w:val="clear" w:color="auto" w:fill="FFFFFF"/>
              <w:spacing w:after="0"/>
              <w:ind w:left="708"/>
              <w:rPr>
                <w:rFonts w:asciiTheme="majorHAnsi" w:eastAsia="Nunito" w:hAnsiTheme="majorHAnsi" w:cstheme="majorHAnsi"/>
                <w:color w:val="231F20"/>
                <w:sz w:val="20"/>
              </w:rPr>
            </w:pPr>
            <w:r w:rsidRPr="00433399">
              <w:rPr>
                <w:rFonts w:asciiTheme="majorHAnsi" w:eastAsia="Nunito" w:hAnsiTheme="majorHAnsi" w:cstheme="majorHAnsi"/>
                <w:sz w:val="20"/>
              </w:rPr>
              <w:t>provode se nakon obrađenih nastavnih jedinica i/ili cjelina ukoliko učitelj smatra da su potrebne prema sljedećim kriterijima:</w:t>
            </w:r>
          </w:p>
          <w:p w14:paraId="39FE5899" w14:textId="77777777" w:rsidR="003A293A" w:rsidRPr="003A293A" w:rsidRDefault="003A293A" w:rsidP="003A293A">
            <w:pPr>
              <w:shd w:val="clear" w:color="auto" w:fill="FFFFFF"/>
              <w:spacing w:after="0"/>
              <w:ind w:left="708"/>
              <w:jc w:val="center"/>
              <w:rPr>
                <w:rFonts w:asciiTheme="majorHAnsi" w:eastAsia="Nunito" w:hAnsiTheme="majorHAnsi" w:cstheme="majorHAnsi"/>
                <w:color w:val="231F20"/>
                <w:sz w:val="20"/>
              </w:rPr>
            </w:pPr>
            <w:r w:rsidRPr="003A293A">
              <w:rPr>
                <w:rFonts w:asciiTheme="majorHAnsi" w:eastAsia="Nunito" w:hAnsiTheme="majorHAnsi" w:cstheme="majorHAnsi"/>
                <w:color w:val="231F20"/>
                <w:sz w:val="20"/>
              </w:rPr>
              <w:t>90%-100%    ocjena odličan (5)</w:t>
            </w:r>
          </w:p>
          <w:p w14:paraId="6D99AB7D" w14:textId="4692F7D9" w:rsidR="003A293A" w:rsidRPr="003A293A" w:rsidRDefault="003A293A" w:rsidP="003A293A">
            <w:pPr>
              <w:shd w:val="clear" w:color="auto" w:fill="FFFFFF"/>
              <w:spacing w:after="0"/>
              <w:ind w:left="708"/>
              <w:jc w:val="center"/>
              <w:rPr>
                <w:rFonts w:asciiTheme="majorHAnsi" w:eastAsia="Nunito" w:hAnsiTheme="majorHAnsi" w:cstheme="majorHAnsi"/>
                <w:color w:val="231F20"/>
                <w:sz w:val="20"/>
              </w:rPr>
            </w:pPr>
            <w:r w:rsidRPr="003A293A">
              <w:rPr>
                <w:rFonts w:asciiTheme="majorHAnsi" w:eastAsia="Nunito" w:hAnsiTheme="majorHAnsi" w:cstheme="majorHAnsi"/>
                <w:color w:val="231F20"/>
                <w:sz w:val="20"/>
              </w:rPr>
              <w:t>75% - 89%    ocjena vrlo dobar (4)</w:t>
            </w:r>
          </w:p>
          <w:p w14:paraId="3B54C64F" w14:textId="0F3B1075" w:rsidR="003A293A" w:rsidRPr="003A293A" w:rsidRDefault="003A293A" w:rsidP="003A293A">
            <w:pPr>
              <w:shd w:val="clear" w:color="auto" w:fill="FFFFFF"/>
              <w:spacing w:after="0"/>
              <w:ind w:left="708"/>
              <w:jc w:val="center"/>
              <w:rPr>
                <w:rFonts w:asciiTheme="majorHAnsi" w:eastAsia="Nunito" w:hAnsiTheme="majorHAnsi" w:cstheme="majorHAnsi"/>
                <w:color w:val="231F20"/>
                <w:sz w:val="20"/>
              </w:rPr>
            </w:pPr>
            <w:r w:rsidRPr="003A293A">
              <w:rPr>
                <w:rFonts w:asciiTheme="majorHAnsi" w:eastAsia="Nunito" w:hAnsiTheme="majorHAnsi" w:cstheme="majorHAnsi"/>
                <w:color w:val="231F20"/>
                <w:sz w:val="20"/>
              </w:rPr>
              <w:t>65% - 74%    ocjena dobar (3)</w:t>
            </w:r>
          </w:p>
          <w:p w14:paraId="3E488DC1" w14:textId="77777777" w:rsidR="003A293A" w:rsidRPr="003A293A" w:rsidRDefault="003A293A" w:rsidP="003A293A">
            <w:pPr>
              <w:shd w:val="clear" w:color="auto" w:fill="FFFFFF"/>
              <w:spacing w:after="0"/>
              <w:ind w:left="708"/>
              <w:jc w:val="center"/>
              <w:rPr>
                <w:rFonts w:asciiTheme="majorHAnsi" w:eastAsia="Nunito" w:hAnsiTheme="majorHAnsi" w:cstheme="majorHAnsi"/>
                <w:color w:val="231F20"/>
                <w:sz w:val="20"/>
              </w:rPr>
            </w:pPr>
            <w:r w:rsidRPr="003A293A">
              <w:rPr>
                <w:rFonts w:asciiTheme="majorHAnsi" w:eastAsia="Nunito" w:hAnsiTheme="majorHAnsi" w:cstheme="majorHAnsi"/>
                <w:color w:val="231F20"/>
                <w:sz w:val="20"/>
              </w:rPr>
              <w:t>50% - 64%    ocjena dovoljan (2)</w:t>
            </w:r>
          </w:p>
          <w:p w14:paraId="0309F04A" w14:textId="67F31D10" w:rsidR="003A293A" w:rsidRPr="00433399" w:rsidRDefault="003A293A" w:rsidP="003A293A">
            <w:pPr>
              <w:shd w:val="clear" w:color="auto" w:fill="FFFFFF"/>
              <w:spacing w:after="0"/>
              <w:ind w:left="708"/>
              <w:jc w:val="center"/>
              <w:rPr>
                <w:rFonts w:asciiTheme="majorHAnsi" w:eastAsia="Nunito" w:hAnsiTheme="majorHAnsi" w:cstheme="majorHAnsi"/>
                <w:color w:val="231F20"/>
                <w:sz w:val="20"/>
              </w:rPr>
            </w:pPr>
            <w:r w:rsidRPr="003A293A">
              <w:rPr>
                <w:rFonts w:asciiTheme="majorHAnsi" w:eastAsia="Nunito" w:hAnsiTheme="majorHAnsi" w:cstheme="majorHAnsi"/>
                <w:color w:val="231F20"/>
                <w:sz w:val="20"/>
              </w:rPr>
              <w:t>0% - 49%      ocjena nedovoljan (1)</w:t>
            </w:r>
          </w:p>
          <w:p w14:paraId="7339CE60" w14:textId="15AEFF47" w:rsidR="00433399" w:rsidRDefault="00433399" w:rsidP="00433399">
            <w:pPr>
              <w:pStyle w:val="Odlomakpopisa"/>
              <w:numPr>
                <w:ilvl w:val="0"/>
                <w:numId w:val="3"/>
              </w:numPr>
              <w:shd w:val="clear" w:color="auto" w:fill="FFFFFF"/>
              <w:spacing w:after="0"/>
              <w:rPr>
                <w:rFonts w:asciiTheme="majorHAnsi" w:eastAsia="Nunito" w:hAnsiTheme="majorHAnsi" w:cstheme="majorHAnsi"/>
                <w:color w:val="231F20"/>
                <w:sz w:val="20"/>
              </w:rPr>
            </w:pPr>
            <w:r w:rsidRPr="00433399">
              <w:rPr>
                <w:rFonts w:asciiTheme="majorHAnsi" w:eastAsia="Nunito" w:hAnsiTheme="majorHAnsi" w:cstheme="majorHAnsi"/>
                <w:color w:val="231F20"/>
                <w:sz w:val="20"/>
              </w:rPr>
              <w:t>Nakon svake pisane provjere znanja, učenik koji nije dobio pozitivnu ocjenom ima pravo popraviti ocjenu. U imenik se piše nadnevak, broj bodova, a u rubriku ocjena. Učenik negativnu ocjenu iz pisane provjere ispravlja na jednom od sljedećih sati usmeno ili pismeno, te se stavlja zabilješka – nadnevak uz komentar: ispravak pisane provjere i evidentira se u rubriku.</w:t>
            </w:r>
          </w:p>
          <w:p w14:paraId="3834B4F6" w14:textId="569AC824" w:rsidR="00433399" w:rsidRPr="00CB11A9" w:rsidRDefault="00433399" w:rsidP="00CB11A9">
            <w:pPr>
              <w:pStyle w:val="Odlomakpopisa"/>
              <w:numPr>
                <w:ilvl w:val="0"/>
                <w:numId w:val="3"/>
              </w:numPr>
              <w:shd w:val="clear" w:color="auto" w:fill="FFFFFF"/>
              <w:spacing w:after="0"/>
              <w:rPr>
                <w:rFonts w:asciiTheme="majorHAnsi" w:eastAsia="Nunito" w:hAnsiTheme="majorHAnsi" w:cstheme="majorHAnsi"/>
                <w:color w:val="231F20"/>
                <w:sz w:val="20"/>
                <w:szCs w:val="20"/>
              </w:rPr>
            </w:pPr>
            <w:r w:rsidRPr="00CB11A9">
              <w:rPr>
                <w:rFonts w:asciiTheme="majorHAnsi" w:eastAsia="Nunito" w:hAnsiTheme="majorHAnsi" w:cstheme="majorHAnsi"/>
                <w:color w:val="231F20"/>
                <w:sz w:val="20"/>
                <w:szCs w:val="20"/>
              </w:rPr>
              <w:lastRenderedPageBreak/>
              <w:t>Nakon</w:t>
            </w:r>
            <w:r w:rsidR="00215FB6" w:rsidRPr="00CB11A9">
              <w:rPr>
                <w:rFonts w:asciiTheme="majorHAnsi" w:eastAsia="Nunito" w:hAnsiTheme="majorHAnsi" w:cstheme="majorHAnsi"/>
                <w:color w:val="231F20"/>
                <w:sz w:val="20"/>
                <w:szCs w:val="20"/>
              </w:rPr>
              <w:t xml:space="preserve"> gotovo</w:t>
            </w:r>
            <w:r w:rsidRPr="00CB11A9">
              <w:rPr>
                <w:rFonts w:asciiTheme="majorHAnsi" w:eastAsia="Nunito" w:hAnsiTheme="majorHAnsi" w:cstheme="majorHAnsi"/>
                <w:color w:val="231F20"/>
                <w:sz w:val="20"/>
                <w:szCs w:val="20"/>
              </w:rPr>
              <w:t xml:space="preserve"> svake obra</w:t>
            </w:r>
            <w:r w:rsidR="00215FB6" w:rsidRPr="00CB11A9">
              <w:rPr>
                <w:rFonts w:asciiTheme="majorHAnsi" w:eastAsia="Nunito" w:hAnsiTheme="majorHAnsi" w:cstheme="majorHAnsi"/>
                <w:color w:val="231F20"/>
                <w:sz w:val="20"/>
                <w:szCs w:val="20"/>
              </w:rPr>
              <w:t>đ</w:t>
            </w:r>
            <w:r w:rsidRPr="00CB11A9">
              <w:rPr>
                <w:rFonts w:asciiTheme="majorHAnsi" w:eastAsia="Nunito" w:hAnsiTheme="majorHAnsi" w:cstheme="majorHAnsi"/>
                <w:color w:val="231F20"/>
                <w:sz w:val="20"/>
                <w:szCs w:val="20"/>
              </w:rPr>
              <w:t>ene i uvježbane nastavne cjeline koja se izvodi na računalu provodi se praktična vježba primjene znanja na računalu te se ista ocjenjuje. Pisano provjeravanje znanja vršit će</w:t>
            </w:r>
            <w:r w:rsidR="00215FB6" w:rsidRPr="00CB11A9">
              <w:rPr>
                <w:rFonts w:asciiTheme="majorHAnsi" w:eastAsia="Nunito" w:hAnsiTheme="majorHAnsi" w:cstheme="majorHAnsi"/>
                <w:color w:val="231F20"/>
                <w:sz w:val="20"/>
                <w:szCs w:val="20"/>
              </w:rPr>
              <w:t xml:space="preserve"> </w:t>
            </w:r>
            <w:r w:rsidRPr="00CB11A9">
              <w:rPr>
                <w:rFonts w:asciiTheme="majorHAnsi" w:eastAsia="Nunito" w:hAnsiTheme="majorHAnsi" w:cstheme="majorHAnsi"/>
                <w:color w:val="231F20"/>
                <w:sz w:val="20"/>
                <w:szCs w:val="20"/>
              </w:rPr>
              <w:t>nakon obrađenih i uvježbanih nastavnih sadržaja prema godišnjem planu i programu. Pisane provjere sastavljene su od</w:t>
            </w:r>
          </w:p>
          <w:p w14:paraId="590F1F8D" w14:textId="1C3B815A" w:rsidR="00433399" w:rsidRPr="00CB11A9" w:rsidRDefault="00433399" w:rsidP="00215FB6">
            <w:pPr>
              <w:pStyle w:val="Odlomakpopisa"/>
              <w:shd w:val="clear" w:color="auto" w:fill="FFFFFF"/>
              <w:spacing w:after="0"/>
              <w:rPr>
                <w:rFonts w:asciiTheme="majorHAnsi" w:eastAsia="Nunito" w:hAnsiTheme="majorHAnsi" w:cstheme="majorHAnsi"/>
                <w:color w:val="231F20"/>
                <w:sz w:val="20"/>
                <w:szCs w:val="20"/>
              </w:rPr>
            </w:pPr>
            <w:r w:rsidRPr="00CB11A9">
              <w:rPr>
                <w:rFonts w:asciiTheme="majorHAnsi" w:eastAsia="Nunito" w:hAnsiTheme="majorHAnsi" w:cstheme="majorHAnsi"/>
                <w:color w:val="231F20"/>
                <w:sz w:val="20"/>
                <w:szCs w:val="20"/>
              </w:rPr>
              <w:t>zadataka otvorenog i zatvorenog tipa (nadopuni, zaokruži to</w:t>
            </w:r>
            <w:r w:rsidR="00215FB6" w:rsidRPr="00CB11A9">
              <w:rPr>
                <w:rFonts w:asciiTheme="majorHAnsi" w:eastAsia="Nunito" w:hAnsiTheme="majorHAnsi" w:cstheme="majorHAnsi"/>
                <w:color w:val="231F20"/>
                <w:sz w:val="20"/>
                <w:szCs w:val="20"/>
              </w:rPr>
              <w:t>č</w:t>
            </w:r>
            <w:r w:rsidRPr="00CB11A9">
              <w:rPr>
                <w:rFonts w:asciiTheme="majorHAnsi" w:eastAsia="Nunito" w:hAnsiTheme="majorHAnsi" w:cstheme="majorHAnsi"/>
                <w:color w:val="231F20"/>
                <w:sz w:val="20"/>
                <w:szCs w:val="20"/>
              </w:rPr>
              <w:t xml:space="preserve">an odgovor, spoji </w:t>
            </w:r>
            <w:proofErr w:type="spellStart"/>
            <w:r w:rsidRPr="00CB11A9">
              <w:rPr>
                <w:rFonts w:asciiTheme="majorHAnsi" w:eastAsia="Nunito" w:hAnsiTheme="majorHAnsi" w:cstheme="majorHAnsi"/>
                <w:color w:val="231F20"/>
                <w:sz w:val="20"/>
                <w:szCs w:val="20"/>
              </w:rPr>
              <w:t>parove,i</w:t>
            </w:r>
            <w:proofErr w:type="spellEnd"/>
            <w:r w:rsidR="00215FB6" w:rsidRPr="00CB11A9">
              <w:rPr>
                <w:rFonts w:asciiTheme="majorHAnsi" w:eastAsia="Nunito" w:hAnsiTheme="majorHAnsi" w:cstheme="majorHAnsi"/>
                <w:color w:val="231F20"/>
                <w:sz w:val="20"/>
                <w:szCs w:val="20"/>
              </w:rPr>
              <w:t xml:space="preserve"> </w:t>
            </w:r>
            <w:r w:rsidRPr="00CB11A9">
              <w:rPr>
                <w:rFonts w:asciiTheme="majorHAnsi" w:eastAsia="Nunito" w:hAnsiTheme="majorHAnsi" w:cstheme="majorHAnsi"/>
                <w:color w:val="231F20"/>
                <w:sz w:val="20"/>
                <w:szCs w:val="20"/>
              </w:rPr>
              <w:t>zbaci</w:t>
            </w:r>
          </w:p>
          <w:p w14:paraId="343A4A6D" w14:textId="60977057" w:rsidR="00433399" w:rsidRPr="00CB11A9" w:rsidRDefault="00433399" w:rsidP="00215FB6">
            <w:pPr>
              <w:pStyle w:val="Odlomakpopisa"/>
              <w:shd w:val="clear" w:color="auto" w:fill="FFFFFF"/>
              <w:spacing w:after="0"/>
              <w:rPr>
                <w:rFonts w:asciiTheme="majorHAnsi" w:eastAsia="Nunito" w:hAnsiTheme="majorHAnsi" w:cstheme="majorHAnsi"/>
                <w:color w:val="231F20"/>
                <w:sz w:val="20"/>
                <w:szCs w:val="20"/>
              </w:rPr>
            </w:pPr>
            <w:r w:rsidRPr="00CB11A9">
              <w:rPr>
                <w:rFonts w:asciiTheme="majorHAnsi" w:eastAsia="Nunito" w:hAnsiTheme="majorHAnsi" w:cstheme="majorHAnsi"/>
                <w:color w:val="231F20"/>
                <w:sz w:val="20"/>
                <w:szCs w:val="20"/>
              </w:rPr>
              <w:t>uljeza, objasni). U</w:t>
            </w:r>
            <w:r w:rsidR="00215FB6" w:rsidRPr="00CB11A9">
              <w:rPr>
                <w:rFonts w:asciiTheme="majorHAnsi" w:eastAsia="Nunito" w:hAnsiTheme="majorHAnsi" w:cstheme="majorHAnsi"/>
                <w:color w:val="231F20"/>
                <w:sz w:val="20"/>
                <w:szCs w:val="20"/>
              </w:rPr>
              <w:t>č</w:t>
            </w:r>
            <w:r w:rsidRPr="00CB11A9">
              <w:rPr>
                <w:rFonts w:asciiTheme="majorHAnsi" w:eastAsia="Nunito" w:hAnsiTheme="majorHAnsi" w:cstheme="majorHAnsi"/>
                <w:color w:val="231F20"/>
                <w:sz w:val="20"/>
                <w:szCs w:val="20"/>
              </w:rPr>
              <w:t xml:space="preserve">enik koji nije pristupio pisanju provjere, istu </w:t>
            </w:r>
            <w:r w:rsidR="00215FB6" w:rsidRPr="00CB11A9">
              <w:rPr>
                <w:rFonts w:asciiTheme="majorHAnsi" w:eastAsia="Nunito" w:hAnsiTheme="majorHAnsi" w:cstheme="majorHAnsi"/>
                <w:color w:val="231F20"/>
                <w:sz w:val="20"/>
                <w:szCs w:val="20"/>
              </w:rPr>
              <w:t>ć</w:t>
            </w:r>
            <w:r w:rsidRPr="00CB11A9">
              <w:rPr>
                <w:rFonts w:asciiTheme="majorHAnsi" w:eastAsia="Nunito" w:hAnsiTheme="majorHAnsi" w:cstheme="majorHAnsi"/>
                <w:color w:val="231F20"/>
                <w:sz w:val="20"/>
                <w:szCs w:val="20"/>
              </w:rPr>
              <w:t>e pisati idu</w:t>
            </w:r>
            <w:r w:rsidR="00215FB6" w:rsidRPr="00CB11A9">
              <w:rPr>
                <w:rFonts w:asciiTheme="majorHAnsi" w:eastAsia="Nunito" w:hAnsiTheme="majorHAnsi" w:cstheme="majorHAnsi"/>
                <w:color w:val="231F20"/>
                <w:sz w:val="20"/>
                <w:szCs w:val="20"/>
              </w:rPr>
              <w:t>ć</w:t>
            </w:r>
            <w:r w:rsidRPr="00CB11A9">
              <w:rPr>
                <w:rFonts w:asciiTheme="majorHAnsi" w:eastAsia="Nunito" w:hAnsiTheme="majorHAnsi" w:cstheme="majorHAnsi"/>
                <w:color w:val="231F20"/>
                <w:sz w:val="20"/>
                <w:szCs w:val="20"/>
              </w:rPr>
              <w:t>i školski sat kad bude</w:t>
            </w:r>
          </w:p>
          <w:p w14:paraId="282C9FC3" w14:textId="68A9521D" w:rsidR="00CB11A9" w:rsidRPr="00CB11A9" w:rsidRDefault="00433399" w:rsidP="00CB11A9">
            <w:pPr>
              <w:pStyle w:val="Odlomakpopisa"/>
              <w:shd w:val="clear" w:color="auto" w:fill="FFFFFF"/>
              <w:spacing w:after="0"/>
              <w:rPr>
                <w:rFonts w:asciiTheme="majorHAnsi" w:eastAsia="Nunito" w:hAnsiTheme="majorHAnsi" w:cstheme="majorHAnsi"/>
                <w:color w:val="231F20"/>
                <w:sz w:val="20"/>
                <w:szCs w:val="20"/>
              </w:rPr>
            </w:pPr>
            <w:r w:rsidRPr="00CB11A9">
              <w:rPr>
                <w:rFonts w:asciiTheme="majorHAnsi" w:eastAsia="Nunito" w:hAnsiTheme="majorHAnsi" w:cstheme="majorHAnsi"/>
                <w:color w:val="231F20"/>
                <w:sz w:val="20"/>
                <w:szCs w:val="20"/>
              </w:rPr>
              <w:t>na nastavi informatike.</w:t>
            </w:r>
          </w:p>
          <w:p w14:paraId="6142418A" w14:textId="77777777" w:rsidR="00F230F3" w:rsidRPr="00CB11A9" w:rsidRDefault="00136A8D" w:rsidP="002C23CA">
            <w:pPr>
              <w:numPr>
                <w:ilvl w:val="0"/>
                <w:numId w:val="3"/>
              </w:numPr>
              <w:shd w:val="clear" w:color="auto" w:fill="FFFFFF"/>
              <w:spacing w:after="0"/>
              <w:ind w:left="425"/>
              <w:rPr>
                <w:rFonts w:asciiTheme="majorHAnsi" w:hAnsiTheme="majorHAnsi" w:cstheme="majorHAnsi"/>
                <w:color w:val="231F20"/>
                <w:sz w:val="20"/>
                <w:szCs w:val="20"/>
              </w:rPr>
            </w:pPr>
            <w:r w:rsidRPr="00CB11A9">
              <w:rPr>
                <w:rFonts w:asciiTheme="majorHAnsi" w:eastAsia="Nunito" w:hAnsiTheme="majorHAnsi" w:cstheme="majorHAnsi"/>
                <w:b/>
                <w:color w:val="231F20"/>
                <w:sz w:val="20"/>
                <w:szCs w:val="20"/>
              </w:rPr>
              <w:t>e-portfolio</w:t>
            </w:r>
            <w:r w:rsidRPr="00CB11A9">
              <w:rPr>
                <w:rFonts w:asciiTheme="majorHAnsi" w:eastAsia="Nunito" w:hAnsiTheme="majorHAnsi" w:cstheme="majorHAnsi"/>
                <w:color w:val="231F20"/>
                <w:sz w:val="20"/>
                <w:szCs w:val="20"/>
              </w:rPr>
              <w:t xml:space="preserve"> – vrednuju se pojedini radovi prema zadanim ishodima učenja te napredovanje učenika tijekom školske godine</w:t>
            </w:r>
          </w:p>
          <w:p w14:paraId="3BAEF25B" w14:textId="3D5E57E0" w:rsidR="00433399" w:rsidRPr="007B3CFA" w:rsidRDefault="00136A8D" w:rsidP="00433399">
            <w:pPr>
              <w:numPr>
                <w:ilvl w:val="0"/>
                <w:numId w:val="3"/>
              </w:numPr>
              <w:shd w:val="clear" w:color="auto" w:fill="FFFFFF"/>
              <w:spacing w:after="0"/>
              <w:ind w:left="425"/>
              <w:rPr>
                <w:rFonts w:asciiTheme="majorHAnsi" w:hAnsiTheme="majorHAnsi" w:cstheme="majorHAnsi"/>
                <w:color w:val="231F20"/>
                <w:sz w:val="20"/>
                <w:szCs w:val="20"/>
              </w:rPr>
            </w:pPr>
            <w:r w:rsidRPr="00CB11A9">
              <w:rPr>
                <w:rFonts w:asciiTheme="majorHAnsi" w:eastAsia="Nunito" w:hAnsiTheme="majorHAnsi" w:cstheme="majorHAnsi"/>
                <w:b/>
                <w:color w:val="231F20"/>
                <w:sz w:val="20"/>
                <w:szCs w:val="20"/>
              </w:rPr>
              <w:t>učenički projekti</w:t>
            </w:r>
            <w:r w:rsidRPr="00CB11A9">
              <w:rPr>
                <w:rFonts w:asciiTheme="majorHAnsi" w:eastAsia="Nunito" w:hAnsiTheme="majorHAnsi" w:cstheme="majorHAnsi"/>
                <w:color w:val="231F20"/>
                <w:sz w:val="20"/>
                <w:szCs w:val="20"/>
              </w:rPr>
              <w:t xml:space="preserve"> – vrednuje se sudjelovanje učenika, razine aktivnosti, komunikacije i suradnje, projektna dokumentacija te krajnji rezultati projekta i njihovo predstavljanje. </w:t>
            </w:r>
            <w:r w:rsidRPr="00CB11A9">
              <w:rPr>
                <w:rFonts w:asciiTheme="majorHAnsi" w:eastAsia="Nunito" w:hAnsiTheme="majorHAnsi" w:cstheme="majorHAnsi"/>
                <w:color w:val="231F20"/>
                <w:sz w:val="20"/>
                <w:szCs w:val="20"/>
                <w:highlight w:val="white"/>
              </w:rPr>
              <w:t>Učenici na projektima rade pojedinačno, u paru ili skupini, a projektne teme mogu biti povezane s drugim područjima i predmetima.</w:t>
            </w:r>
            <w:r w:rsidR="007B3CFA">
              <w:rPr>
                <w:rFonts w:asciiTheme="majorHAnsi" w:eastAsia="Nunito" w:hAnsiTheme="majorHAnsi" w:cstheme="majorHAnsi"/>
                <w:color w:val="231F20"/>
                <w:sz w:val="20"/>
                <w:szCs w:val="20"/>
              </w:rPr>
              <w:t xml:space="preserve"> </w:t>
            </w:r>
          </w:p>
          <w:p w14:paraId="0EC7F6B8" w14:textId="34EAD333" w:rsidR="007B3CFA" w:rsidRPr="007B3CFA" w:rsidRDefault="007B3CFA" w:rsidP="007B3CFA">
            <w:pPr>
              <w:shd w:val="clear" w:color="auto" w:fill="FFFFFF"/>
              <w:spacing w:after="0"/>
              <w:ind w:left="425"/>
              <w:rPr>
                <w:rFonts w:asciiTheme="majorHAnsi" w:hAnsiTheme="majorHAnsi" w:cstheme="majorHAnsi"/>
                <w:color w:val="231F20"/>
                <w:sz w:val="20"/>
                <w:szCs w:val="20"/>
              </w:rPr>
            </w:pPr>
            <w:r w:rsidRPr="007B3CFA">
              <w:rPr>
                <w:rFonts w:asciiTheme="majorHAnsi" w:hAnsiTheme="majorHAnsi" w:cstheme="majorHAnsi"/>
                <w:color w:val="231F20"/>
                <w:sz w:val="20"/>
                <w:szCs w:val="20"/>
              </w:rPr>
              <w:t>Za učenike 6. i 7. razreda, ukoliko radovi nisu poslani na vrijeme ocjena će biti snižena. Svaki digitalni rad treba poslati učiteljici, ukoliko rad nije poslan ocjena će biti snižena smatra se kako se učenik ne koristi korisničkim podatcima.</w:t>
            </w:r>
          </w:p>
          <w:p w14:paraId="2763BB10" w14:textId="77777777" w:rsidR="00433399" w:rsidRPr="00CB11A9" w:rsidRDefault="00884044" w:rsidP="00433399">
            <w:pPr>
              <w:numPr>
                <w:ilvl w:val="0"/>
                <w:numId w:val="3"/>
              </w:numPr>
              <w:shd w:val="clear" w:color="auto" w:fill="FFFFFF"/>
              <w:spacing w:after="0"/>
              <w:ind w:left="425"/>
              <w:rPr>
                <w:rFonts w:asciiTheme="majorHAnsi" w:hAnsiTheme="majorHAnsi" w:cstheme="majorHAnsi"/>
                <w:color w:val="231F20"/>
                <w:sz w:val="20"/>
                <w:szCs w:val="20"/>
              </w:rPr>
            </w:pPr>
            <w:r w:rsidRPr="00CB11A9">
              <w:rPr>
                <w:rFonts w:asciiTheme="majorHAnsi" w:hAnsiTheme="majorHAnsi" w:cstheme="majorHAnsi"/>
                <w:color w:val="231F20"/>
                <w:sz w:val="20"/>
                <w:szCs w:val="20"/>
              </w:rPr>
              <w:t>uporaba online provjera koje su dio unutarnjega ili hibridnoga vrednovanja.</w:t>
            </w:r>
          </w:p>
          <w:p w14:paraId="5208490E" w14:textId="6DAD2B51" w:rsidR="00433399" w:rsidRPr="00CB11A9" w:rsidRDefault="00433399" w:rsidP="00433399">
            <w:pPr>
              <w:numPr>
                <w:ilvl w:val="0"/>
                <w:numId w:val="3"/>
              </w:numPr>
              <w:shd w:val="clear" w:color="auto" w:fill="FFFFFF"/>
              <w:spacing w:after="0"/>
              <w:ind w:left="425"/>
              <w:rPr>
                <w:rFonts w:asciiTheme="majorHAnsi" w:hAnsiTheme="majorHAnsi" w:cstheme="majorHAnsi"/>
                <w:color w:val="231F20"/>
                <w:sz w:val="20"/>
                <w:szCs w:val="20"/>
              </w:rPr>
            </w:pPr>
            <w:r w:rsidRPr="00CB11A9">
              <w:rPr>
                <w:rFonts w:asciiTheme="majorHAnsi" w:hAnsiTheme="majorHAnsi" w:cstheme="majorHAnsi"/>
                <w:color w:val="231F20"/>
                <w:sz w:val="20"/>
                <w:szCs w:val="20"/>
              </w:rPr>
              <w:t>Praktičan rad ili rad na računalu (samostalno ili u skupini): učenici dobivaju ocjenu iz praktičnog rada ovisno o nastavnoj jedinici, tj. cjelini. U imenik se upiše nadnevak, tema praktičnoga rada, projektni zadatak i sl.</w:t>
            </w:r>
          </w:p>
          <w:p w14:paraId="50A91AB0" w14:textId="77777777" w:rsidR="00433399" w:rsidRPr="00CB11A9" w:rsidRDefault="00433399" w:rsidP="00433399">
            <w:pPr>
              <w:shd w:val="clear" w:color="auto" w:fill="FFFFFF"/>
              <w:spacing w:after="0"/>
              <w:rPr>
                <w:rFonts w:asciiTheme="majorHAnsi" w:hAnsiTheme="majorHAnsi" w:cstheme="majorHAnsi"/>
                <w:color w:val="231F20"/>
                <w:sz w:val="20"/>
                <w:szCs w:val="20"/>
              </w:rPr>
            </w:pPr>
          </w:p>
          <w:p w14:paraId="22E776CE" w14:textId="7DF5902D" w:rsidR="00433399" w:rsidRPr="00CB11A9" w:rsidRDefault="00433399" w:rsidP="00433399">
            <w:pPr>
              <w:shd w:val="clear" w:color="auto" w:fill="FFFFFF"/>
              <w:spacing w:after="0"/>
              <w:rPr>
                <w:rFonts w:asciiTheme="majorHAnsi" w:hAnsiTheme="majorHAnsi" w:cstheme="majorHAnsi"/>
                <w:b/>
                <w:bCs/>
                <w:color w:val="231F20"/>
                <w:sz w:val="20"/>
                <w:szCs w:val="20"/>
              </w:rPr>
            </w:pPr>
            <w:bookmarkStart w:id="2" w:name="_Hlk144801826"/>
            <w:r w:rsidRPr="00CB11A9">
              <w:rPr>
                <w:rFonts w:asciiTheme="majorHAnsi" w:hAnsiTheme="majorHAnsi" w:cstheme="majorHAnsi"/>
                <w:b/>
                <w:bCs/>
                <w:color w:val="231F20"/>
                <w:sz w:val="20"/>
                <w:szCs w:val="20"/>
              </w:rPr>
              <w:t>Opisno praćenje</w:t>
            </w:r>
          </w:p>
          <w:p w14:paraId="266D02CD" w14:textId="63E75991" w:rsidR="00215FB6" w:rsidRPr="00CB11A9" w:rsidRDefault="00433399" w:rsidP="00433399">
            <w:pPr>
              <w:shd w:val="clear" w:color="auto" w:fill="FFFFFF"/>
              <w:spacing w:after="0"/>
              <w:rPr>
                <w:rFonts w:asciiTheme="majorHAnsi" w:hAnsiTheme="majorHAnsi" w:cstheme="majorHAnsi"/>
                <w:color w:val="231F20"/>
                <w:sz w:val="20"/>
                <w:szCs w:val="20"/>
              </w:rPr>
            </w:pPr>
            <w:r w:rsidRPr="00CB11A9">
              <w:rPr>
                <w:rFonts w:asciiTheme="majorHAnsi" w:hAnsiTheme="majorHAnsi" w:cstheme="majorHAnsi"/>
                <w:color w:val="231F20"/>
                <w:sz w:val="20"/>
                <w:szCs w:val="20"/>
              </w:rPr>
              <w:t>Tijekom cijele školske godine učenici se opisno prate – interes za predmet, sposobnosti i njihov razvoj, pozornost na satu, učenje, praktične vježbe, radne navike, napredak, sposobnost rješavanja problema, ideje razrade pristupa problemu, pronalaženje rješenja projektnih i sličnih zadataka i dr. Rečenica opisnog praćenja je poticajna, afirmativna i upisuje se u prostor opisnog praćenja.</w:t>
            </w:r>
          </w:p>
          <w:bookmarkEnd w:id="2"/>
          <w:p w14:paraId="4CDB5740" w14:textId="77777777" w:rsidR="00433399" w:rsidRPr="00CB11A9" w:rsidRDefault="00433399" w:rsidP="00433399">
            <w:pPr>
              <w:shd w:val="clear" w:color="auto" w:fill="FFFFFF"/>
              <w:spacing w:after="0"/>
              <w:rPr>
                <w:rFonts w:asciiTheme="majorHAnsi" w:hAnsiTheme="majorHAnsi" w:cstheme="majorHAnsi"/>
                <w:color w:val="231F20"/>
                <w:sz w:val="20"/>
                <w:szCs w:val="20"/>
              </w:rPr>
            </w:pPr>
          </w:p>
          <w:p w14:paraId="45CE7A99" w14:textId="77777777" w:rsidR="00433399" w:rsidRPr="00CB11A9" w:rsidRDefault="00433399" w:rsidP="00433399">
            <w:pPr>
              <w:shd w:val="clear" w:color="auto" w:fill="FFFFFF"/>
              <w:spacing w:after="0"/>
              <w:rPr>
                <w:rFonts w:asciiTheme="majorHAnsi" w:hAnsiTheme="majorHAnsi" w:cstheme="majorHAnsi"/>
                <w:b/>
                <w:bCs/>
                <w:color w:val="231F20"/>
                <w:sz w:val="20"/>
                <w:szCs w:val="20"/>
              </w:rPr>
            </w:pPr>
            <w:r w:rsidRPr="00CB11A9">
              <w:rPr>
                <w:rFonts w:asciiTheme="majorHAnsi" w:hAnsiTheme="majorHAnsi" w:cstheme="majorHAnsi"/>
                <w:b/>
                <w:bCs/>
                <w:color w:val="231F20"/>
                <w:sz w:val="20"/>
                <w:szCs w:val="20"/>
              </w:rPr>
              <w:t>Zaključna ocjena</w:t>
            </w:r>
          </w:p>
          <w:p w14:paraId="1D420831" w14:textId="77777777" w:rsidR="00433399" w:rsidRPr="00CB11A9" w:rsidRDefault="00433399" w:rsidP="00433399">
            <w:pPr>
              <w:shd w:val="clear" w:color="auto" w:fill="FFFFFF"/>
              <w:spacing w:after="0"/>
              <w:rPr>
                <w:rFonts w:asciiTheme="majorHAnsi" w:hAnsiTheme="majorHAnsi" w:cstheme="majorHAnsi"/>
                <w:color w:val="231F20"/>
                <w:sz w:val="20"/>
                <w:szCs w:val="20"/>
              </w:rPr>
            </w:pPr>
            <w:r w:rsidRPr="00CB11A9">
              <w:rPr>
                <w:rFonts w:asciiTheme="majorHAnsi" w:hAnsiTheme="majorHAnsi" w:cstheme="majorHAnsi"/>
                <w:color w:val="231F20"/>
                <w:sz w:val="20"/>
                <w:szCs w:val="20"/>
              </w:rPr>
              <w:t>Na kraju školske godine donosi se zaključna ocjena koja ne mora biti aritmetička sredina upisanih ocjena, već odraz cjelokupnog rada, učenja, zalaganja i odnosa prema radu kroz cijelu školsku godinu. Jedino redovitim praćenjem i provjeravanjem znanja raznim oblicima i na temelju više elemenata, dobivamo objektivniju konačnu ocjenu koja je u skladu sa stvarnim učeničkim znanjem.</w:t>
            </w:r>
          </w:p>
          <w:p w14:paraId="1DF1FD6F" w14:textId="77777777" w:rsidR="00433399" w:rsidRPr="00CB11A9" w:rsidRDefault="00433399" w:rsidP="00433399">
            <w:pPr>
              <w:shd w:val="clear" w:color="auto" w:fill="FFFFFF"/>
              <w:spacing w:after="0"/>
              <w:rPr>
                <w:rFonts w:asciiTheme="majorHAnsi" w:hAnsiTheme="majorHAnsi" w:cstheme="majorHAnsi"/>
                <w:color w:val="231F20"/>
                <w:sz w:val="20"/>
                <w:szCs w:val="20"/>
              </w:rPr>
            </w:pPr>
          </w:p>
          <w:p w14:paraId="40831647" w14:textId="77777777" w:rsidR="00433399" w:rsidRPr="00CB11A9" w:rsidRDefault="00433399" w:rsidP="00433399">
            <w:pPr>
              <w:shd w:val="clear" w:color="auto" w:fill="FFFFFF"/>
              <w:spacing w:after="0"/>
              <w:rPr>
                <w:rFonts w:asciiTheme="majorHAnsi" w:hAnsiTheme="majorHAnsi" w:cstheme="majorHAnsi"/>
                <w:color w:val="231F20"/>
                <w:sz w:val="20"/>
                <w:szCs w:val="20"/>
              </w:rPr>
            </w:pPr>
            <w:r w:rsidRPr="00CB11A9">
              <w:rPr>
                <w:rFonts w:asciiTheme="majorHAnsi" w:hAnsiTheme="majorHAnsi" w:cstheme="majorHAnsi"/>
                <w:color w:val="231F20"/>
                <w:sz w:val="20"/>
                <w:szCs w:val="20"/>
              </w:rPr>
              <w:t>Učenici su sa načinom praćenja i ocjenjivanja upoznati na prvome satu, a isto tako kod učenika se redovito razvija osjećaj kritičnosti i samokritičnosti tako da u svakom trenutku znaju procijeniti razinu svoga znanja.</w:t>
            </w:r>
          </w:p>
          <w:p w14:paraId="445DAA71" w14:textId="32AC4340" w:rsidR="00215FB6" w:rsidRDefault="00215FB6" w:rsidP="00433399">
            <w:pPr>
              <w:shd w:val="clear" w:color="auto" w:fill="FFFFFF"/>
              <w:spacing w:after="0"/>
              <w:rPr>
                <w:rFonts w:asciiTheme="majorHAnsi" w:hAnsiTheme="majorHAnsi" w:cstheme="majorHAnsi"/>
                <w:color w:val="231F20"/>
              </w:rPr>
            </w:pPr>
          </w:p>
          <w:p w14:paraId="159CAB18" w14:textId="365C7E14" w:rsidR="00215FB6" w:rsidRDefault="00215FB6" w:rsidP="00433399">
            <w:pPr>
              <w:shd w:val="clear" w:color="auto" w:fill="FFFFFF"/>
              <w:spacing w:after="0"/>
              <w:rPr>
                <w:rFonts w:asciiTheme="majorHAnsi" w:hAnsiTheme="majorHAnsi" w:cstheme="majorHAnsi"/>
                <w:color w:val="231F20"/>
              </w:rPr>
            </w:pPr>
          </w:p>
          <w:p w14:paraId="155D8E40" w14:textId="4126DD94" w:rsidR="00215FB6" w:rsidRDefault="00215FB6" w:rsidP="00433399">
            <w:pPr>
              <w:shd w:val="clear" w:color="auto" w:fill="FFFFFF"/>
              <w:spacing w:after="0"/>
              <w:rPr>
                <w:rFonts w:asciiTheme="majorHAnsi" w:hAnsiTheme="majorHAnsi" w:cstheme="majorHAnsi"/>
                <w:color w:val="231F20"/>
              </w:rPr>
            </w:pPr>
          </w:p>
          <w:p w14:paraId="0B0F56AD" w14:textId="6249C6B7" w:rsidR="00215FB6" w:rsidRDefault="00215FB6" w:rsidP="00433399">
            <w:pPr>
              <w:shd w:val="clear" w:color="auto" w:fill="FFFFFF"/>
              <w:spacing w:after="0"/>
              <w:rPr>
                <w:rFonts w:asciiTheme="majorHAnsi" w:hAnsiTheme="majorHAnsi" w:cstheme="majorHAnsi"/>
                <w:color w:val="231F20"/>
              </w:rPr>
            </w:pPr>
          </w:p>
          <w:p w14:paraId="1F314D79" w14:textId="77777777" w:rsidR="00215FB6" w:rsidRPr="00215FB6" w:rsidRDefault="00215FB6" w:rsidP="00215FB6">
            <w:pPr>
              <w:shd w:val="clear" w:color="auto" w:fill="FFFFFF"/>
              <w:spacing w:after="0"/>
              <w:rPr>
                <w:rFonts w:asciiTheme="majorHAnsi" w:hAnsiTheme="majorHAnsi" w:cstheme="majorHAnsi"/>
                <w:color w:val="231F20"/>
              </w:rPr>
            </w:pPr>
            <w:r w:rsidRPr="00215FB6">
              <w:rPr>
                <w:rFonts w:asciiTheme="majorHAnsi" w:hAnsiTheme="majorHAnsi" w:cstheme="majorHAnsi"/>
                <w:b/>
                <w:bCs/>
                <w:color w:val="231F20"/>
                <w:u w:val="single"/>
              </w:rPr>
              <w:t xml:space="preserve">Zamolbe za ponovnim preispitivanjem zaključne ocjene: </w:t>
            </w:r>
          </w:p>
          <w:p w14:paraId="4175DDCB" w14:textId="77777777" w:rsidR="00215FB6" w:rsidRPr="00215FB6" w:rsidRDefault="00215FB6" w:rsidP="00215FB6">
            <w:pPr>
              <w:shd w:val="clear" w:color="auto" w:fill="FFFFFF"/>
              <w:spacing w:after="0"/>
              <w:rPr>
                <w:rFonts w:asciiTheme="majorHAnsi" w:hAnsiTheme="majorHAnsi" w:cstheme="majorHAnsi"/>
                <w:color w:val="231F20"/>
              </w:rPr>
            </w:pPr>
            <w:r w:rsidRPr="00215FB6">
              <w:rPr>
                <w:rFonts w:asciiTheme="majorHAnsi" w:hAnsiTheme="majorHAnsi" w:cstheme="majorHAnsi"/>
                <w:color w:val="231F20"/>
              </w:rPr>
              <w:t xml:space="preserve">Kod preispitivanja već zaključene ocjene, ispituje se cjelokupno gradivo na koje se zaključena ocjena odnosi, to jest gradivo cijele nastavne godine. </w:t>
            </w:r>
          </w:p>
          <w:p w14:paraId="61CA8F7C" w14:textId="77777777" w:rsidR="00215FB6" w:rsidRPr="00215FB6" w:rsidRDefault="00215FB6" w:rsidP="00215FB6">
            <w:pPr>
              <w:shd w:val="clear" w:color="auto" w:fill="FFFFFF"/>
              <w:spacing w:after="0"/>
              <w:rPr>
                <w:rFonts w:asciiTheme="majorHAnsi" w:hAnsiTheme="majorHAnsi" w:cstheme="majorHAnsi"/>
                <w:color w:val="231F20"/>
              </w:rPr>
            </w:pPr>
            <w:r w:rsidRPr="00215FB6">
              <w:rPr>
                <w:rFonts w:asciiTheme="majorHAnsi" w:hAnsiTheme="majorHAnsi" w:cstheme="majorHAnsi"/>
                <w:b/>
                <w:bCs/>
                <w:color w:val="231F20"/>
                <w:u w:val="single"/>
              </w:rPr>
              <w:t xml:space="preserve">Dopunski rad: </w:t>
            </w:r>
          </w:p>
          <w:p w14:paraId="32EF609D" w14:textId="77777777" w:rsidR="00215FB6" w:rsidRPr="00215FB6" w:rsidRDefault="00215FB6" w:rsidP="00215FB6">
            <w:pPr>
              <w:shd w:val="clear" w:color="auto" w:fill="FFFFFF"/>
              <w:spacing w:after="0"/>
              <w:rPr>
                <w:rFonts w:asciiTheme="majorHAnsi" w:hAnsiTheme="majorHAnsi" w:cstheme="majorHAnsi"/>
                <w:color w:val="231F20"/>
              </w:rPr>
            </w:pPr>
            <w:r w:rsidRPr="00215FB6">
              <w:rPr>
                <w:rFonts w:asciiTheme="majorHAnsi" w:hAnsiTheme="majorHAnsi" w:cstheme="majorHAnsi"/>
                <w:color w:val="231F20"/>
              </w:rPr>
              <w:t xml:space="preserve">Za učenike koji na kraju nastavne godine imaju ocjenu nedovoljan organizira se pomoć u učenju i nadoknađivanju znanja kroz dopunski rad koji je učenik dužan pohađati. </w:t>
            </w:r>
          </w:p>
          <w:p w14:paraId="245A3556" w14:textId="77777777" w:rsidR="00215FB6" w:rsidRPr="00215FB6" w:rsidRDefault="00215FB6" w:rsidP="00215FB6">
            <w:pPr>
              <w:shd w:val="clear" w:color="auto" w:fill="FFFFFF"/>
              <w:spacing w:after="0"/>
              <w:rPr>
                <w:rFonts w:asciiTheme="majorHAnsi" w:hAnsiTheme="majorHAnsi" w:cstheme="majorHAnsi"/>
                <w:color w:val="231F20"/>
              </w:rPr>
            </w:pPr>
            <w:r w:rsidRPr="00215FB6">
              <w:rPr>
                <w:rFonts w:asciiTheme="majorHAnsi" w:hAnsiTheme="majorHAnsi" w:cstheme="majorHAnsi"/>
                <w:color w:val="231F20"/>
              </w:rPr>
              <w:t xml:space="preserve">Tijekom dopunskog rada prati se napredak učenika i na kraju se provjeravaju minimalni standardi znanja. </w:t>
            </w:r>
          </w:p>
          <w:p w14:paraId="33BCF6F7" w14:textId="77777777" w:rsidR="00215FB6" w:rsidRPr="00215FB6" w:rsidRDefault="00215FB6" w:rsidP="00215FB6">
            <w:pPr>
              <w:shd w:val="clear" w:color="auto" w:fill="FFFFFF"/>
              <w:spacing w:after="0"/>
              <w:rPr>
                <w:rFonts w:asciiTheme="majorHAnsi" w:hAnsiTheme="majorHAnsi" w:cstheme="majorHAnsi"/>
                <w:color w:val="231F20"/>
              </w:rPr>
            </w:pPr>
            <w:r w:rsidRPr="00215FB6">
              <w:rPr>
                <w:rFonts w:asciiTheme="majorHAnsi" w:hAnsiTheme="majorHAnsi" w:cstheme="majorHAnsi"/>
                <w:color w:val="231F20"/>
              </w:rPr>
              <w:t xml:space="preserve">U slučaju da učenik tijekom dopunskog rada ostvari očekivane ishode, zaključuje mu se prolazna ocjena, u protivnom se upućuje na popravni ispit s čime se učenika upoznaje na zadnjem satu dopunskog rada. </w:t>
            </w:r>
          </w:p>
          <w:p w14:paraId="735B2995" w14:textId="77777777" w:rsidR="00215FB6" w:rsidRPr="00215FB6" w:rsidRDefault="00215FB6" w:rsidP="00215FB6">
            <w:pPr>
              <w:shd w:val="clear" w:color="auto" w:fill="FFFFFF"/>
              <w:spacing w:after="0"/>
              <w:rPr>
                <w:rFonts w:asciiTheme="majorHAnsi" w:hAnsiTheme="majorHAnsi" w:cstheme="majorHAnsi"/>
                <w:color w:val="231F20"/>
              </w:rPr>
            </w:pPr>
            <w:r w:rsidRPr="00215FB6">
              <w:rPr>
                <w:rFonts w:asciiTheme="majorHAnsi" w:hAnsiTheme="majorHAnsi" w:cstheme="majorHAnsi"/>
                <w:b/>
                <w:bCs/>
                <w:color w:val="231F20"/>
                <w:u w:val="single"/>
              </w:rPr>
              <w:t xml:space="preserve">Popravni ispiti: </w:t>
            </w:r>
          </w:p>
          <w:p w14:paraId="3646D7D0" w14:textId="0B5740C1" w:rsidR="00215FB6" w:rsidRPr="00433399" w:rsidRDefault="00215FB6" w:rsidP="00215FB6">
            <w:pPr>
              <w:shd w:val="clear" w:color="auto" w:fill="FFFFFF"/>
              <w:spacing w:after="0"/>
              <w:rPr>
                <w:rFonts w:asciiTheme="majorHAnsi" w:hAnsiTheme="majorHAnsi" w:cstheme="majorHAnsi"/>
                <w:color w:val="231F20"/>
              </w:rPr>
            </w:pPr>
            <w:r w:rsidRPr="00215FB6">
              <w:rPr>
                <w:rFonts w:asciiTheme="majorHAnsi" w:hAnsiTheme="majorHAnsi" w:cstheme="majorHAnsi"/>
                <w:color w:val="231F20"/>
              </w:rPr>
              <w:t>Popravni ispit sastoji se od pisanog i usmenog dijela. Trajanje ispita propisano je pravilnikom o ocjenjivanju. Na usmenom dijelu ispita provjerava se gradivo cijele nastavne godine. Konačna ocjena na popravnom ispitu je zaključna ocjena iz predmeta informatika, a prilikom njenog izvođenja ispitno povjerenstvo u obzir uzima i postignuće učenika tijekom cijele nastavne godine.</w:t>
            </w:r>
          </w:p>
        </w:tc>
      </w:tr>
      <w:tr w:rsidR="00F230F3" w:rsidRPr="002203A6" w14:paraId="2762D814" w14:textId="77777777" w:rsidTr="004F5DDB">
        <w:trPr>
          <w:trHeight w:val="558"/>
        </w:trPr>
        <w:tc>
          <w:tcPr>
            <w:tcW w:w="4912" w:type="dxa"/>
            <w:tcMar>
              <w:top w:w="100" w:type="dxa"/>
              <w:left w:w="100" w:type="dxa"/>
              <w:bottom w:w="100" w:type="dxa"/>
              <w:right w:w="100" w:type="dxa"/>
            </w:tcMar>
          </w:tcPr>
          <w:p w14:paraId="52A869D4" w14:textId="34FD680A" w:rsidR="00F230F3" w:rsidRPr="00433399" w:rsidRDefault="00136A8D" w:rsidP="002C23CA">
            <w:pPr>
              <w:spacing w:after="0"/>
              <w:rPr>
                <w:rFonts w:asciiTheme="majorHAnsi" w:eastAsia="Nunito" w:hAnsiTheme="majorHAnsi" w:cstheme="majorHAnsi"/>
                <w:sz w:val="20"/>
              </w:rPr>
            </w:pPr>
            <w:r w:rsidRPr="00433399">
              <w:rPr>
                <w:rFonts w:asciiTheme="majorHAnsi" w:eastAsia="Nunito" w:hAnsiTheme="majorHAnsi" w:cstheme="majorHAnsi"/>
                <w:sz w:val="20"/>
              </w:rPr>
              <w:t xml:space="preserve">Element </w:t>
            </w:r>
            <w:r w:rsidRPr="00433399">
              <w:rPr>
                <w:rFonts w:asciiTheme="majorHAnsi" w:eastAsia="Nunito" w:hAnsiTheme="majorHAnsi" w:cstheme="majorHAnsi"/>
                <w:b/>
                <w:sz w:val="20"/>
              </w:rPr>
              <w:t xml:space="preserve">usvojenost znanja </w:t>
            </w:r>
            <w:r w:rsidRPr="00433399">
              <w:rPr>
                <w:rFonts w:asciiTheme="majorHAnsi" w:eastAsia="Nunito" w:hAnsiTheme="majorHAnsi" w:cstheme="majorHAnsi"/>
                <w:sz w:val="20"/>
              </w:rPr>
              <w:t xml:space="preserve">uključuje ocjene za činjenično znanje, razumijevanje koncepata, analiziranje, opisivanje, objašnjavanje, poznavanje pravila. </w:t>
            </w:r>
            <w:r w:rsidR="00C65366" w:rsidRPr="00433399">
              <w:rPr>
                <w:rFonts w:asciiTheme="majorHAnsi" w:eastAsia="Nunito" w:hAnsiTheme="majorHAnsi" w:cstheme="majorHAnsi"/>
                <w:sz w:val="20"/>
              </w:rPr>
              <w:t>Provodi se usmeno i pismeno. Pod pismenom</w:t>
            </w:r>
            <w:r w:rsidR="00B3113C" w:rsidRPr="00433399">
              <w:rPr>
                <w:rFonts w:asciiTheme="majorHAnsi" w:eastAsia="Nunito" w:hAnsiTheme="majorHAnsi" w:cstheme="majorHAnsi"/>
                <w:sz w:val="20"/>
              </w:rPr>
              <w:t xml:space="preserve"> ili usmenom</w:t>
            </w:r>
            <w:r w:rsidR="00C65366" w:rsidRPr="00433399">
              <w:rPr>
                <w:rFonts w:asciiTheme="majorHAnsi" w:eastAsia="Nunito" w:hAnsiTheme="majorHAnsi" w:cstheme="majorHAnsi"/>
                <w:sz w:val="20"/>
              </w:rPr>
              <w:t xml:space="preserve"> provjerom znanja podrazumijevaju se i različiti kvizo</w:t>
            </w:r>
            <w:r w:rsidR="00B3113C" w:rsidRPr="00433399">
              <w:rPr>
                <w:rFonts w:asciiTheme="majorHAnsi" w:eastAsia="Nunito" w:hAnsiTheme="majorHAnsi" w:cstheme="majorHAnsi"/>
                <w:sz w:val="20"/>
              </w:rPr>
              <w:t>vi te digitalni načini ocjenjivanja.</w:t>
            </w:r>
          </w:p>
          <w:p w14:paraId="21F0BD30" w14:textId="77777777" w:rsidR="00F230F3" w:rsidRPr="00433399" w:rsidRDefault="00F230F3" w:rsidP="002C23CA">
            <w:pPr>
              <w:spacing w:after="0"/>
              <w:rPr>
                <w:rFonts w:asciiTheme="majorHAnsi" w:eastAsia="Nunito" w:hAnsiTheme="majorHAnsi" w:cstheme="majorHAnsi"/>
                <w:sz w:val="20"/>
              </w:rPr>
            </w:pPr>
          </w:p>
          <w:p w14:paraId="2B96A5BE" w14:textId="1A416328" w:rsidR="00F230F3" w:rsidRPr="00433399" w:rsidRDefault="00136A8D" w:rsidP="002C23CA">
            <w:pPr>
              <w:spacing w:after="0"/>
              <w:rPr>
                <w:rFonts w:asciiTheme="majorHAnsi" w:eastAsia="Nunito" w:hAnsiTheme="majorHAnsi" w:cstheme="majorHAnsi"/>
                <w:sz w:val="20"/>
              </w:rPr>
            </w:pPr>
            <w:r w:rsidRPr="00433399">
              <w:rPr>
                <w:rFonts w:asciiTheme="majorHAnsi" w:eastAsia="Nunito" w:hAnsiTheme="majorHAnsi" w:cstheme="majorHAnsi"/>
                <w:sz w:val="20"/>
              </w:rPr>
              <w:t xml:space="preserve">Element </w:t>
            </w:r>
            <w:r w:rsidRPr="00433399">
              <w:rPr>
                <w:rFonts w:asciiTheme="majorHAnsi" w:eastAsia="Nunito" w:hAnsiTheme="majorHAnsi" w:cstheme="majorHAnsi"/>
                <w:b/>
                <w:sz w:val="20"/>
              </w:rPr>
              <w:t>rješavanje problema</w:t>
            </w:r>
            <w:r w:rsidRPr="00433399">
              <w:rPr>
                <w:rFonts w:asciiTheme="majorHAnsi" w:eastAsia="Nunito" w:hAnsiTheme="majorHAnsi" w:cstheme="majorHAnsi"/>
                <w:sz w:val="20"/>
              </w:rPr>
              <w:t xml:space="preserve"> uključuje ocjene za analiziranje i modeliranje problema, korake rješavanja, pisanje algoritama, provjeravanje ispravnosti algoritama, strategije pretraživanja i prikupljanja, istraživanje, samostalnost u rješavanju problema. </w:t>
            </w:r>
            <w:r w:rsidR="00B3113C" w:rsidRPr="00433399">
              <w:rPr>
                <w:rFonts w:asciiTheme="majorHAnsi" w:eastAsia="Nunito" w:hAnsiTheme="majorHAnsi" w:cstheme="majorHAnsi"/>
                <w:sz w:val="20"/>
              </w:rPr>
              <w:t xml:space="preserve"> Rad na računalu.</w:t>
            </w:r>
          </w:p>
          <w:p w14:paraId="4D61328E" w14:textId="77777777" w:rsidR="00F230F3" w:rsidRPr="00433399" w:rsidRDefault="00F230F3" w:rsidP="002C23CA">
            <w:pPr>
              <w:spacing w:after="0"/>
              <w:rPr>
                <w:rFonts w:asciiTheme="majorHAnsi" w:eastAsia="Nunito" w:hAnsiTheme="majorHAnsi" w:cstheme="majorHAnsi"/>
                <w:sz w:val="20"/>
              </w:rPr>
            </w:pPr>
          </w:p>
          <w:p w14:paraId="24DD44D5" w14:textId="0CD84E05" w:rsidR="00C65366" w:rsidRPr="00433399" w:rsidRDefault="00136A8D" w:rsidP="00C65366">
            <w:pPr>
              <w:spacing w:after="0"/>
              <w:rPr>
                <w:rFonts w:asciiTheme="majorHAnsi" w:eastAsia="Nunito" w:hAnsiTheme="majorHAnsi" w:cstheme="majorHAnsi"/>
                <w:sz w:val="20"/>
              </w:rPr>
            </w:pPr>
            <w:r w:rsidRPr="00433399">
              <w:rPr>
                <w:rFonts w:asciiTheme="majorHAnsi" w:eastAsia="Nunito" w:hAnsiTheme="majorHAnsi" w:cstheme="majorHAnsi"/>
                <w:sz w:val="20"/>
              </w:rPr>
              <w:lastRenderedPageBreak/>
              <w:t xml:space="preserve">Element </w:t>
            </w:r>
            <w:r w:rsidRPr="00433399">
              <w:rPr>
                <w:rFonts w:asciiTheme="majorHAnsi" w:eastAsia="Nunito" w:hAnsiTheme="majorHAnsi" w:cstheme="majorHAnsi"/>
                <w:b/>
                <w:sz w:val="20"/>
              </w:rPr>
              <w:t>digitalni sadržaji i suradnja</w:t>
            </w:r>
            <w:r w:rsidRPr="00433399">
              <w:rPr>
                <w:rFonts w:asciiTheme="majorHAnsi" w:eastAsia="Nunito" w:hAnsiTheme="majorHAnsi" w:cstheme="majorHAnsi"/>
                <w:sz w:val="20"/>
              </w:rPr>
              <w:t xml:space="preserve"> uključuje ocjene za odabir primjerenih programa, vještinu uporabe programa, komuniciranje u timu, suradnju na projektu, argumentiranje, predstavljanje svojih radova, odgovornost, samostalnost i promišljenost pri uporabi tehnologije te kvalitetu digitalnog uratka.</w:t>
            </w:r>
            <w:r w:rsidR="00B3113C" w:rsidRPr="00433399">
              <w:rPr>
                <w:rFonts w:asciiTheme="majorHAnsi" w:eastAsia="Nunito" w:hAnsiTheme="majorHAnsi" w:cstheme="majorHAnsi"/>
                <w:sz w:val="20"/>
              </w:rPr>
              <w:t xml:space="preserve"> </w:t>
            </w:r>
            <w:r w:rsidR="00C65366" w:rsidRPr="00433399">
              <w:rPr>
                <w:rFonts w:asciiTheme="majorHAnsi" w:eastAsia="Nunito" w:hAnsiTheme="majorHAnsi" w:cstheme="majorHAnsi"/>
                <w:sz w:val="20"/>
              </w:rPr>
              <w:t>Samostalni rad (aktivnost, redovitost, projekti, DZ)</w:t>
            </w:r>
            <w:r w:rsidR="00B3113C" w:rsidRPr="00433399">
              <w:rPr>
                <w:rFonts w:asciiTheme="majorHAnsi" w:eastAsia="Nunito" w:hAnsiTheme="majorHAnsi" w:cstheme="majorHAnsi"/>
                <w:sz w:val="20"/>
              </w:rPr>
              <w:t>.</w:t>
            </w:r>
          </w:p>
        </w:tc>
        <w:tc>
          <w:tcPr>
            <w:tcW w:w="10238" w:type="dxa"/>
            <w:vMerge/>
            <w:tcMar>
              <w:top w:w="100" w:type="dxa"/>
              <w:left w:w="100" w:type="dxa"/>
              <w:bottom w:w="100" w:type="dxa"/>
              <w:right w:w="100" w:type="dxa"/>
            </w:tcMar>
          </w:tcPr>
          <w:p w14:paraId="57A671A6" w14:textId="77777777" w:rsidR="00F230F3" w:rsidRPr="002203A6" w:rsidRDefault="00F230F3" w:rsidP="002C23CA">
            <w:pPr>
              <w:widowControl w:val="0"/>
              <w:spacing w:after="0"/>
              <w:rPr>
                <w:rFonts w:asciiTheme="majorHAnsi" w:eastAsia="Nunito" w:hAnsiTheme="majorHAnsi" w:cstheme="majorHAnsi"/>
                <w:sz w:val="24"/>
                <w:szCs w:val="24"/>
              </w:rPr>
            </w:pPr>
          </w:p>
        </w:tc>
      </w:tr>
    </w:tbl>
    <w:tbl>
      <w:tblPr>
        <w:tblStyle w:val="a0"/>
        <w:tblW w:w="1489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7"/>
        <w:gridCol w:w="3009"/>
        <w:gridCol w:w="3009"/>
        <w:gridCol w:w="3009"/>
        <w:gridCol w:w="3180"/>
      </w:tblGrid>
      <w:tr w:rsidR="00F230F3" w:rsidRPr="002203A6" w14:paraId="0F8DD527" w14:textId="77777777" w:rsidTr="004F5DDB">
        <w:trPr>
          <w:trHeight w:val="313"/>
        </w:trPr>
        <w:tc>
          <w:tcPr>
            <w:tcW w:w="14894" w:type="dxa"/>
            <w:gridSpan w:val="5"/>
            <w:tcMar>
              <w:top w:w="100" w:type="dxa"/>
              <w:left w:w="100" w:type="dxa"/>
              <w:bottom w:w="100" w:type="dxa"/>
              <w:right w:w="100" w:type="dxa"/>
            </w:tcMar>
          </w:tcPr>
          <w:p w14:paraId="16084AE3" w14:textId="77777777" w:rsidR="00F230F3" w:rsidRDefault="00D05D38" w:rsidP="00B3250C">
            <w:pPr>
              <w:widowControl w:val="0"/>
              <w:pBdr>
                <w:top w:val="nil"/>
                <w:left w:val="nil"/>
                <w:bottom w:val="nil"/>
                <w:right w:val="nil"/>
                <w:between w:val="nil"/>
              </w:pBdr>
              <w:spacing w:after="0" w:line="240" w:lineRule="auto"/>
              <w:rPr>
                <w:rFonts w:asciiTheme="majorHAnsi" w:eastAsia="Nunito" w:hAnsiTheme="majorHAnsi" w:cstheme="majorHAnsi"/>
                <w:b/>
                <w:sz w:val="28"/>
                <w:szCs w:val="28"/>
              </w:rPr>
            </w:pPr>
            <w:r>
              <w:rPr>
                <w:rFonts w:asciiTheme="majorHAnsi" w:hAnsiTheme="majorHAnsi" w:cstheme="majorHAnsi"/>
                <w:sz w:val="20"/>
                <w:szCs w:val="20"/>
              </w:rPr>
              <w:lastRenderedPageBreak/>
              <w:br w:type="page"/>
            </w:r>
            <w:r w:rsidR="00136A8D" w:rsidRPr="002203A6">
              <w:rPr>
                <w:rFonts w:asciiTheme="majorHAnsi" w:eastAsia="Nunito" w:hAnsiTheme="majorHAnsi" w:cstheme="majorHAnsi"/>
                <w:sz w:val="28"/>
                <w:szCs w:val="28"/>
              </w:rPr>
              <w:t xml:space="preserve">TEMA: </w:t>
            </w:r>
            <w:r w:rsidR="00A355B0">
              <w:rPr>
                <w:rFonts w:asciiTheme="majorHAnsi" w:eastAsia="Nunito" w:hAnsiTheme="majorHAnsi" w:cstheme="majorHAnsi"/>
                <w:b/>
                <w:sz w:val="28"/>
                <w:szCs w:val="28"/>
              </w:rPr>
              <w:t>ŽIVOT NA MREŽI</w:t>
            </w:r>
          </w:p>
          <w:p w14:paraId="572DB537" w14:textId="77777777" w:rsidR="00021786" w:rsidRPr="00D53E94" w:rsidRDefault="00021786" w:rsidP="006C6085">
            <w:pPr>
              <w:widowControl w:val="0"/>
              <w:pBdr>
                <w:top w:val="nil"/>
                <w:left w:val="nil"/>
                <w:bottom w:val="nil"/>
                <w:right w:val="nil"/>
                <w:between w:val="nil"/>
              </w:pBdr>
              <w:tabs>
                <w:tab w:val="left" w:pos="6305"/>
              </w:tabs>
              <w:spacing w:after="0" w:line="240" w:lineRule="auto"/>
              <w:rPr>
                <w:rFonts w:asciiTheme="majorHAnsi" w:eastAsia="Nunito" w:hAnsiTheme="majorHAnsi" w:cstheme="majorHAnsi"/>
                <w:sz w:val="20"/>
                <w:szCs w:val="28"/>
              </w:rPr>
            </w:pPr>
          </w:p>
        </w:tc>
      </w:tr>
      <w:tr w:rsidR="00D53E94" w:rsidRPr="002203A6" w14:paraId="60D12DC4" w14:textId="77777777" w:rsidTr="004F5DDB">
        <w:trPr>
          <w:trHeight w:val="17"/>
        </w:trPr>
        <w:tc>
          <w:tcPr>
            <w:tcW w:w="2687" w:type="dxa"/>
            <w:vMerge w:val="restart"/>
            <w:shd w:val="clear" w:color="auto" w:fill="0070C0"/>
            <w:tcMar>
              <w:top w:w="100" w:type="dxa"/>
              <w:left w:w="100" w:type="dxa"/>
              <w:bottom w:w="100" w:type="dxa"/>
              <w:right w:w="100" w:type="dxa"/>
            </w:tcMar>
            <w:vAlign w:val="bottom"/>
          </w:tcPr>
          <w:p w14:paraId="4F36E84C" w14:textId="77777777" w:rsidR="00D53E94" w:rsidRPr="00B669EF" w:rsidRDefault="00FF62B8" w:rsidP="00A355B0">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 xml:space="preserve">ISHOD </w:t>
            </w:r>
            <w:r w:rsidR="00A355B0">
              <w:rPr>
                <w:rFonts w:asciiTheme="majorHAnsi" w:eastAsia="Nunito" w:hAnsiTheme="majorHAnsi" w:cstheme="majorHAnsi"/>
                <w:b/>
                <w:color w:val="FFFFFF"/>
                <w:sz w:val="18"/>
                <w:szCs w:val="20"/>
              </w:rPr>
              <w:t>D.6.1.</w:t>
            </w:r>
          </w:p>
        </w:tc>
        <w:tc>
          <w:tcPr>
            <w:tcW w:w="12207" w:type="dxa"/>
            <w:gridSpan w:val="4"/>
            <w:shd w:val="clear" w:color="auto" w:fill="C9DAF8"/>
            <w:tcMar>
              <w:top w:w="100" w:type="dxa"/>
              <w:left w:w="100" w:type="dxa"/>
              <w:bottom w:w="100" w:type="dxa"/>
              <w:right w:w="100" w:type="dxa"/>
            </w:tcMar>
            <w:vAlign w:val="center"/>
          </w:tcPr>
          <w:p w14:paraId="087A8F1E" w14:textId="77777777" w:rsidR="00D53E94" w:rsidRPr="00B669EF" w:rsidRDefault="003D75F8" w:rsidP="003D75F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D53E94" w:rsidRPr="002203A6" w14:paraId="5291BFEB" w14:textId="77777777" w:rsidTr="0060083B">
        <w:trPr>
          <w:trHeight w:val="17"/>
        </w:trPr>
        <w:tc>
          <w:tcPr>
            <w:tcW w:w="2687" w:type="dxa"/>
            <w:vMerge/>
            <w:shd w:val="clear" w:color="auto" w:fill="0070C0"/>
            <w:tcMar>
              <w:top w:w="100" w:type="dxa"/>
              <w:left w:w="100" w:type="dxa"/>
              <w:bottom w:w="100" w:type="dxa"/>
              <w:right w:w="100" w:type="dxa"/>
            </w:tcMar>
          </w:tcPr>
          <w:p w14:paraId="53D59710" w14:textId="77777777" w:rsidR="00D53E94" w:rsidRPr="00B669EF" w:rsidRDefault="00D53E94" w:rsidP="007C7C2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shd w:val="clear" w:color="auto" w:fill="C9DAF8"/>
            <w:tcMar>
              <w:top w:w="100" w:type="dxa"/>
              <w:left w:w="100" w:type="dxa"/>
              <w:bottom w:w="100" w:type="dxa"/>
              <w:right w:w="100" w:type="dxa"/>
            </w:tcMar>
            <w:vAlign w:val="center"/>
          </w:tcPr>
          <w:p w14:paraId="44111901"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9" w:type="dxa"/>
            <w:shd w:val="clear" w:color="auto" w:fill="C9DAF8"/>
            <w:tcMar>
              <w:top w:w="100" w:type="dxa"/>
              <w:left w:w="100" w:type="dxa"/>
              <w:bottom w:w="100" w:type="dxa"/>
              <w:right w:w="100" w:type="dxa"/>
            </w:tcMar>
            <w:vAlign w:val="center"/>
          </w:tcPr>
          <w:p w14:paraId="5EF90D2F"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9" w:type="dxa"/>
            <w:shd w:val="clear" w:color="auto" w:fill="C9DAF8"/>
            <w:tcMar>
              <w:top w:w="100" w:type="dxa"/>
              <w:left w:w="100" w:type="dxa"/>
              <w:bottom w:w="100" w:type="dxa"/>
              <w:right w:w="100" w:type="dxa"/>
            </w:tcMar>
            <w:vAlign w:val="center"/>
          </w:tcPr>
          <w:p w14:paraId="137BAB67"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80" w:type="dxa"/>
            <w:shd w:val="clear" w:color="auto" w:fill="C9DAF8"/>
            <w:tcMar>
              <w:top w:w="100" w:type="dxa"/>
              <w:left w:w="100" w:type="dxa"/>
              <w:bottom w:w="100" w:type="dxa"/>
              <w:right w:w="100" w:type="dxa"/>
            </w:tcMar>
            <w:vAlign w:val="center"/>
          </w:tcPr>
          <w:p w14:paraId="0A6B5468" w14:textId="77777777" w:rsidR="00D53E94" w:rsidRPr="00B669EF" w:rsidRDefault="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A355B0" w:rsidRPr="002203A6" w14:paraId="59B21832" w14:textId="77777777" w:rsidTr="00811B7C">
        <w:trPr>
          <w:trHeight w:val="1381"/>
        </w:trPr>
        <w:tc>
          <w:tcPr>
            <w:tcW w:w="2687" w:type="dxa"/>
            <w:tcMar>
              <w:top w:w="100" w:type="dxa"/>
              <w:left w:w="100" w:type="dxa"/>
              <w:bottom w:w="100" w:type="dxa"/>
              <w:right w:w="100" w:type="dxa"/>
            </w:tcMar>
          </w:tcPr>
          <w:p w14:paraId="3C7C85AB" w14:textId="77777777" w:rsidR="00A355B0" w:rsidRPr="00B669EF" w:rsidRDefault="00A355B0" w:rsidP="00A355B0">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A355B0">
              <w:rPr>
                <w:rFonts w:asciiTheme="majorHAnsi" w:eastAsia="Nunito" w:hAnsiTheme="majorHAnsi" w:cstheme="majorHAnsi"/>
                <w:sz w:val="18"/>
                <w:szCs w:val="20"/>
              </w:rPr>
              <w:t>Objašnjava ulogu i važnost digitalnih tragova, stvara svoje pozitivne digitalne tragove</w:t>
            </w:r>
            <w:r w:rsidR="0025677D">
              <w:rPr>
                <w:rFonts w:asciiTheme="majorHAnsi" w:eastAsia="Nunito" w:hAnsiTheme="majorHAnsi" w:cstheme="majorHAnsi"/>
                <w:sz w:val="18"/>
                <w:szCs w:val="20"/>
              </w:rPr>
              <w:t>.</w:t>
            </w:r>
          </w:p>
        </w:tc>
        <w:tc>
          <w:tcPr>
            <w:tcW w:w="3009" w:type="dxa"/>
            <w:tcMar>
              <w:top w:w="100" w:type="dxa"/>
              <w:left w:w="100" w:type="dxa"/>
              <w:bottom w:w="100" w:type="dxa"/>
              <w:right w:w="100" w:type="dxa"/>
            </w:tcMar>
          </w:tcPr>
          <w:p w14:paraId="1020CF29" w14:textId="77777777" w:rsidR="00A355B0" w:rsidRPr="00A355B0" w:rsidRDefault="00A355B0" w:rsidP="00811B7C">
            <w:pPr>
              <w:rPr>
                <w:sz w:val="18"/>
              </w:rPr>
            </w:pPr>
            <w:r w:rsidRPr="00A355B0">
              <w:rPr>
                <w:sz w:val="18"/>
              </w:rPr>
              <w:t>Učenik na konkretnom primjeru prepoznaje neki digitalni trag.</w:t>
            </w:r>
          </w:p>
        </w:tc>
        <w:tc>
          <w:tcPr>
            <w:tcW w:w="3009" w:type="dxa"/>
            <w:tcMar>
              <w:top w:w="100" w:type="dxa"/>
              <w:left w:w="100" w:type="dxa"/>
              <w:bottom w:w="100" w:type="dxa"/>
              <w:right w:w="100" w:type="dxa"/>
            </w:tcMar>
          </w:tcPr>
          <w:p w14:paraId="55B809CC" w14:textId="77777777" w:rsidR="00A355B0" w:rsidRPr="00A355B0" w:rsidRDefault="00A355B0" w:rsidP="00811B7C">
            <w:pPr>
              <w:rPr>
                <w:sz w:val="18"/>
              </w:rPr>
            </w:pPr>
            <w:r w:rsidRPr="00A355B0">
              <w:rPr>
                <w:sz w:val="18"/>
              </w:rPr>
              <w:t>Učenik pokazuje primjere koji ukazuju na dobre strane dijeljenja informacija na internetu i njihova brzog širenja te razlikuje primjerene informacije od neprimjerenih.</w:t>
            </w:r>
          </w:p>
        </w:tc>
        <w:tc>
          <w:tcPr>
            <w:tcW w:w="3009" w:type="dxa"/>
            <w:tcMar>
              <w:top w:w="100" w:type="dxa"/>
              <w:left w:w="100" w:type="dxa"/>
              <w:bottom w:w="100" w:type="dxa"/>
              <w:right w:w="100" w:type="dxa"/>
            </w:tcMar>
          </w:tcPr>
          <w:p w14:paraId="105CAFE7" w14:textId="77777777" w:rsidR="00A355B0" w:rsidRPr="00A355B0" w:rsidRDefault="00A355B0" w:rsidP="00811B7C">
            <w:pPr>
              <w:rPr>
                <w:sz w:val="18"/>
              </w:rPr>
            </w:pPr>
            <w:r w:rsidRPr="00A355B0">
              <w:rPr>
                <w:sz w:val="18"/>
              </w:rPr>
              <w:t>Učenik nakon provedene analize uočava posljedice nepromišljenoga objavljivanja neprimjerenih informacija (slike, video...), te analizira svoje digitalne tragove.</w:t>
            </w:r>
          </w:p>
        </w:tc>
        <w:tc>
          <w:tcPr>
            <w:tcW w:w="3180" w:type="dxa"/>
            <w:tcMar>
              <w:top w:w="100" w:type="dxa"/>
              <w:left w:w="100" w:type="dxa"/>
              <w:bottom w:w="100" w:type="dxa"/>
              <w:right w:w="100" w:type="dxa"/>
            </w:tcMar>
          </w:tcPr>
          <w:p w14:paraId="4ED4EDC2" w14:textId="77777777" w:rsidR="00A355B0" w:rsidRPr="00A355B0" w:rsidRDefault="00A355B0" w:rsidP="00811B7C">
            <w:pPr>
              <w:rPr>
                <w:sz w:val="18"/>
              </w:rPr>
            </w:pPr>
            <w:r w:rsidRPr="00A355B0">
              <w:rPr>
                <w:sz w:val="18"/>
              </w:rPr>
              <w:t>Učenik stvara svoje pozitivne digitalne tragove primjenjujući saznanja o važnosti i utjecaju digitalnih tragova na naš svakodnevni život.</w:t>
            </w:r>
          </w:p>
        </w:tc>
      </w:tr>
      <w:tr w:rsidR="00A355B0" w:rsidRPr="002203A6" w14:paraId="0A09843B" w14:textId="77777777" w:rsidTr="00811B7C">
        <w:trPr>
          <w:trHeight w:val="72"/>
        </w:trPr>
        <w:tc>
          <w:tcPr>
            <w:tcW w:w="2687" w:type="dxa"/>
            <w:shd w:val="clear" w:color="auto" w:fill="0070C0"/>
            <w:tcMar>
              <w:top w:w="100" w:type="dxa"/>
              <w:left w:w="100" w:type="dxa"/>
              <w:bottom w:w="100" w:type="dxa"/>
              <w:right w:w="100" w:type="dxa"/>
            </w:tcMar>
            <w:vAlign w:val="bottom"/>
          </w:tcPr>
          <w:p w14:paraId="20572582" w14:textId="77777777" w:rsidR="00A355B0" w:rsidRDefault="00A355B0" w:rsidP="00A355B0">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D.6.2.</w:t>
            </w:r>
          </w:p>
        </w:tc>
        <w:tc>
          <w:tcPr>
            <w:tcW w:w="3009" w:type="dxa"/>
            <w:vMerge w:val="restart"/>
            <w:tcMar>
              <w:top w:w="100" w:type="dxa"/>
              <w:left w:w="100" w:type="dxa"/>
              <w:bottom w:w="100" w:type="dxa"/>
              <w:right w:w="100" w:type="dxa"/>
            </w:tcMar>
          </w:tcPr>
          <w:p w14:paraId="4A46C2EB" w14:textId="77777777" w:rsidR="00A355B0" w:rsidRPr="00A355B0" w:rsidRDefault="00A355B0" w:rsidP="00811B7C">
            <w:pPr>
              <w:rPr>
                <w:color w:val="000000"/>
                <w:sz w:val="18"/>
              </w:rPr>
            </w:pPr>
            <w:r w:rsidRPr="00A355B0">
              <w:rPr>
                <w:color w:val="000000"/>
                <w:sz w:val="18"/>
              </w:rPr>
              <w:t>Učenik navodi različite oblike elektroničkoga nasilja.</w:t>
            </w:r>
          </w:p>
        </w:tc>
        <w:tc>
          <w:tcPr>
            <w:tcW w:w="3009" w:type="dxa"/>
            <w:vMerge w:val="restart"/>
            <w:tcMar>
              <w:top w:w="100" w:type="dxa"/>
              <w:left w:w="100" w:type="dxa"/>
              <w:bottom w:w="100" w:type="dxa"/>
              <w:right w:w="100" w:type="dxa"/>
            </w:tcMar>
          </w:tcPr>
          <w:p w14:paraId="17B09148" w14:textId="77777777" w:rsidR="00A355B0" w:rsidRPr="00A355B0" w:rsidRDefault="00A355B0" w:rsidP="00811B7C">
            <w:pPr>
              <w:rPr>
                <w:color w:val="000000"/>
                <w:sz w:val="18"/>
              </w:rPr>
            </w:pPr>
            <w:r w:rsidRPr="00A355B0">
              <w:rPr>
                <w:color w:val="000000"/>
                <w:sz w:val="18"/>
              </w:rPr>
              <w:t>Učenik prepoznaje govor mržnje, uočava pozitivne i negativne strane online komunikacije.</w:t>
            </w:r>
          </w:p>
        </w:tc>
        <w:tc>
          <w:tcPr>
            <w:tcW w:w="3009" w:type="dxa"/>
            <w:vMerge w:val="restart"/>
            <w:tcMar>
              <w:top w:w="100" w:type="dxa"/>
              <w:left w:w="100" w:type="dxa"/>
              <w:bottom w:w="100" w:type="dxa"/>
              <w:right w:w="100" w:type="dxa"/>
            </w:tcMar>
          </w:tcPr>
          <w:p w14:paraId="6BC23DD0" w14:textId="77777777" w:rsidR="00A355B0" w:rsidRPr="00A355B0" w:rsidRDefault="00A355B0" w:rsidP="00811B7C">
            <w:pPr>
              <w:rPr>
                <w:color w:val="000000"/>
                <w:sz w:val="18"/>
              </w:rPr>
            </w:pPr>
            <w:r w:rsidRPr="00A355B0">
              <w:rPr>
                <w:color w:val="000000"/>
                <w:sz w:val="18"/>
              </w:rPr>
              <w:t>Učenik osmišljava pravila dobroga ponašanja na internetu kojima se poštuje tuđa i osobna osobnost te aktivno sudjeluje u prevenciji elektroničkoga nasilja.</w:t>
            </w:r>
          </w:p>
        </w:tc>
        <w:tc>
          <w:tcPr>
            <w:tcW w:w="3180" w:type="dxa"/>
            <w:vMerge w:val="restart"/>
            <w:tcMar>
              <w:top w:w="100" w:type="dxa"/>
              <w:left w:w="100" w:type="dxa"/>
              <w:bottom w:w="100" w:type="dxa"/>
              <w:right w:w="100" w:type="dxa"/>
            </w:tcMar>
          </w:tcPr>
          <w:p w14:paraId="15CA396B" w14:textId="77777777" w:rsidR="00A355B0" w:rsidRPr="00A355B0" w:rsidRDefault="00A355B0" w:rsidP="00811B7C">
            <w:pPr>
              <w:rPr>
                <w:color w:val="000000"/>
                <w:sz w:val="18"/>
              </w:rPr>
            </w:pPr>
            <w:r w:rsidRPr="00A355B0">
              <w:rPr>
                <w:color w:val="000000"/>
                <w:sz w:val="18"/>
              </w:rPr>
              <w:t>Učenik razvija odgovorno ponašanje na mreži koje uključuje poduzimanje niza preventivnih radnji i u slučaju sudjelovanja ili svjedočenja elektroničkomu nasilju.</w:t>
            </w:r>
          </w:p>
        </w:tc>
      </w:tr>
      <w:tr w:rsidR="00D04421" w:rsidRPr="002203A6" w14:paraId="4A8190DC" w14:textId="77777777" w:rsidTr="00811B7C">
        <w:trPr>
          <w:trHeight w:val="697"/>
        </w:trPr>
        <w:tc>
          <w:tcPr>
            <w:tcW w:w="2687" w:type="dxa"/>
            <w:tcMar>
              <w:top w:w="100" w:type="dxa"/>
              <w:left w:w="100" w:type="dxa"/>
              <w:bottom w:w="100" w:type="dxa"/>
              <w:right w:w="100" w:type="dxa"/>
            </w:tcMar>
            <w:vAlign w:val="bottom"/>
          </w:tcPr>
          <w:p w14:paraId="2A22946A" w14:textId="77777777" w:rsidR="00D04421" w:rsidRDefault="00A355B0" w:rsidP="00D04421">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A355B0">
              <w:rPr>
                <w:rFonts w:asciiTheme="majorHAnsi" w:eastAsia="Nunito" w:hAnsiTheme="majorHAnsi" w:cstheme="majorHAnsi"/>
                <w:sz w:val="18"/>
                <w:szCs w:val="20"/>
              </w:rPr>
              <w:t xml:space="preserve">Prepoznaje vrste elektroničkog nasilja, analizira i odabire preventivne načine djelovanja za različite slučajeve elektroničkog </w:t>
            </w:r>
            <w:r w:rsidRPr="00A355B0">
              <w:rPr>
                <w:rFonts w:asciiTheme="majorHAnsi" w:eastAsia="Nunito" w:hAnsiTheme="majorHAnsi" w:cstheme="majorHAnsi"/>
                <w:sz w:val="18"/>
                <w:szCs w:val="20"/>
              </w:rPr>
              <w:lastRenderedPageBreak/>
              <w:t>nasilja.</w:t>
            </w:r>
          </w:p>
        </w:tc>
        <w:tc>
          <w:tcPr>
            <w:tcW w:w="3009" w:type="dxa"/>
            <w:vMerge/>
            <w:tcMar>
              <w:top w:w="100" w:type="dxa"/>
              <w:left w:w="100" w:type="dxa"/>
              <w:bottom w:w="100" w:type="dxa"/>
              <w:right w:w="100" w:type="dxa"/>
            </w:tcMar>
          </w:tcPr>
          <w:p w14:paraId="0BA47D34" w14:textId="77777777" w:rsidR="00D04421" w:rsidRPr="00295AE9" w:rsidRDefault="00D04421" w:rsidP="00811B7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vMerge/>
            <w:tcMar>
              <w:top w:w="100" w:type="dxa"/>
              <w:left w:w="100" w:type="dxa"/>
              <w:bottom w:w="100" w:type="dxa"/>
              <w:right w:w="100" w:type="dxa"/>
            </w:tcMar>
          </w:tcPr>
          <w:p w14:paraId="4063ED70" w14:textId="77777777" w:rsidR="00D04421" w:rsidRPr="00295AE9" w:rsidRDefault="00D04421" w:rsidP="00811B7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9" w:type="dxa"/>
            <w:vMerge/>
            <w:tcMar>
              <w:top w:w="100" w:type="dxa"/>
              <w:left w:w="100" w:type="dxa"/>
              <w:bottom w:w="100" w:type="dxa"/>
              <w:right w:w="100" w:type="dxa"/>
            </w:tcMar>
          </w:tcPr>
          <w:p w14:paraId="5498A858" w14:textId="77777777" w:rsidR="00D04421" w:rsidRPr="00295AE9" w:rsidRDefault="00D04421" w:rsidP="00811B7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80" w:type="dxa"/>
            <w:vMerge/>
            <w:tcMar>
              <w:top w:w="100" w:type="dxa"/>
              <w:left w:w="100" w:type="dxa"/>
              <w:bottom w:w="100" w:type="dxa"/>
              <w:right w:w="100" w:type="dxa"/>
            </w:tcMar>
          </w:tcPr>
          <w:p w14:paraId="7F7F1CD2" w14:textId="77777777" w:rsidR="00D04421" w:rsidRPr="00295AE9" w:rsidRDefault="00D04421" w:rsidP="00811B7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A355B0" w:rsidRPr="002203A6" w14:paraId="76C21310" w14:textId="77777777" w:rsidTr="00811B7C">
        <w:trPr>
          <w:trHeight w:val="72"/>
        </w:trPr>
        <w:tc>
          <w:tcPr>
            <w:tcW w:w="2687" w:type="dxa"/>
            <w:shd w:val="clear" w:color="auto" w:fill="0070C0"/>
            <w:tcMar>
              <w:top w:w="100" w:type="dxa"/>
              <w:left w:w="100" w:type="dxa"/>
              <w:bottom w:w="100" w:type="dxa"/>
              <w:right w:w="100" w:type="dxa"/>
            </w:tcMar>
            <w:vAlign w:val="bottom"/>
          </w:tcPr>
          <w:p w14:paraId="679F2967" w14:textId="77777777" w:rsidR="00A355B0" w:rsidRPr="00B669EF" w:rsidRDefault="00A355B0" w:rsidP="001E567A">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lastRenderedPageBreak/>
              <w:t>ISHOD D.6.3.</w:t>
            </w:r>
          </w:p>
        </w:tc>
        <w:tc>
          <w:tcPr>
            <w:tcW w:w="3009" w:type="dxa"/>
            <w:vMerge w:val="restart"/>
            <w:tcMar>
              <w:top w:w="100" w:type="dxa"/>
              <w:left w:w="100" w:type="dxa"/>
              <w:bottom w:w="100" w:type="dxa"/>
              <w:right w:w="100" w:type="dxa"/>
            </w:tcMar>
          </w:tcPr>
          <w:p w14:paraId="60043A52" w14:textId="77777777" w:rsidR="00A355B0" w:rsidRPr="00A355B0" w:rsidRDefault="00A355B0" w:rsidP="00811B7C">
            <w:pPr>
              <w:rPr>
                <w:color w:val="000000"/>
                <w:sz w:val="18"/>
              </w:rPr>
            </w:pPr>
            <w:r w:rsidRPr="00A355B0">
              <w:rPr>
                <w:color w:val="000000"/>
                <w:sz w:val="18"/>
              </w:rPr>
              <w:t>Učenik uz pomoć učitelja odabire neke mrežne zajednice učenja primjerene njegovim osobnim interesima tijekom učenja.</w:t>
            </w:r>
          </w:p>
        </w:tc>
        <w:tc>
          <w:tcPr>
            <w:tcW w:w="3009" w:type="dxa"/>
            <w:vMerge w:val="restart"/>
            <w:tcMar>
              <w:top w:w="100" w:type="dxa"/>
              <w:left w:w="100" w:type="dxa"/>
              <w:bottom w:w="100" w:type="dxa"/>
              <w:right w:w="100" w:type="dxa"/>
            </w:tcMar>
          </w:tcPr>
          <w:p w14:paraId="1D3E36D4" w14:textId="77777777" w:rsidR="00A355B0" w:rsidRPr="00A355B0" w:rsidRDefault="00A355B0" w:rsidP="00811B7C">
            <w:pPr>
              <w:rPr>
                <w:color w:val="000000"/>
                <w:sz w:val="18"/>
              </w:rPr>
            </w:pPr>
            <w:r w:rsidRPr="00A355B0">
              <w:rPr>
                <w:color w:val="000000"/>
                <w:sz w:val="18"/>
              </w:rPr>
              <w:t>Učenik provodi postupak prijave i odjave s mrežne zajednice učenja poštujući pravila privatnosti. Učenik se koristi osnovnim mogućnostima korisničkoga sučelja mrežne zajednice učenja za izvršavanje različitih zadataka učenja.</w:t>
            </w:r>
          </w:p>
        </w:tc>
        <w:tc>
          <w:tcPr>
            <w:tcW w:w="3009" w:type="dxa"/>
            <w:vMerge w:val="restart"/>
            <w:tcMar>
              <w:top w:w="100" w:type="dxa"/>
              <w:left w:w="100" w:type="dxa"/>
              <w:bottom w:w="100" w:type="dxa"/>
              <w:right w:w="100" w:type="dxa"/>
            </w:tcMar>
          </w:tcPr>
          <w:p w14:paraId="76CA3116" w14:textId="77777777" w:rsidR="00A355B0" w:rsidRPr="00A355B0" w:rsidRDefault="00A355B0" w:rsidP="00811B7C">
            <w:pPr>
              <w:rPr>
                <w:color w:val="000000"/>
                <w:sz w:val="18"/>
              </w:rPr>
            </w:pPr>
            <w:r w:rsidRPr="00A355B0">
              <w:rPr>
                <w:color w:val="000000"/>
                <w:sz w:val="18"/>
              </w:rPr>
              <w:t>Učenik osmišljava svoj proces učenja pronalazeći odgovarajući sadržaj u mrežnim zajednicama učenja i otkrivajući neke od naprednih mogućnosti za učenje.</w:t>
            </w:r>
          </w:p>
        </w:tc>
        <w:tc>
          <w:tcPr>
            <w:tcW w:w="3180" w:type="dxa"/>
            <w:vMerge w:val="restart"/>
            <w:tcMar>
              <w:top w:w="100" w:type="dxa"/>
              <w:left w:w="100" w:type="dxa"/>
              <w:bottom w:w="100" w:type="dxa"/>
              <w:right w:w="100" w:type="dxa"/>
            </w:tcMar>
          </w:tcPr>
          <w:p w14:paraId="45CA2389" w14:textId="77777777" w:rsidR="00A355B0" w:rsidRPr="00A355B0" w:rsidRDefault="00A355B0" w:rsidP="00811B7C">
            <w:pPr>
              <w:rPr>
                <w:color w:val="000000"/>
                <w:sz w:val="18"/>
              </w:rPr>
            </w:pPr>
            <w:r w:rsidRPr="00A355B0">
              <w:rPr>
                <w:color w:val="000000"/>
                <w:sz w:val="18"/>
              </w:rPr>
              <w:t>Učenik objavljuje svoje ideje ili rješenja zadataka u mrežnim zajednicama učenja te kritički vrednuje/procjenjuje tuđe.</w:t>
            </w:r>
          </w:p>
        </w:tc>
      </w:tr>
      <w:tr w:rsidR="00D04421" w:rsidRPr="002203A6" w14:paraId="7DD583EB" w14:textId="77777777" w:rsidTr="0060083B">
        <w:trPr>
          <w:trHeight w:val="72"/>
        </w:trPr>
        <w:tc>
          <w:tcPr>
            <w:tcW w:w="2687" w:type="dxa"/>
            <w:tcMar>
              <w:top w:w="100" w:type="dxa"/>
              <w:left w:w="100" w:type="dxa"/>
              <w:bottom w:w="100" w:type="dxa"/>
              <w:right w:w="100" w:type="dxa"/>
            </w:tcMar>
          </w:tcPr>
          <w:p w14:paraId="0E6233EB" w14:textId="77777777" w:rsidR="00D04421" w:rsidRPr="00FF62B8" w:rsidRDefault="00A355B0" w:rsidP="00D04421">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sidRPr="00A355B0">
              <w:rPr>
                <w:rFonts w:asciiTheme="majorHAnsi" w:eastAsia="Nunito" w:hAnsiTheme="majorHAnsi" w:cstheme="majorHAnsi"/>
                <w:sz w:val="18"/>
                <w:szCs w:val="20"/>
              </w:rPr>
              <w:t>Pronalazi mrežne zajednice učenja koje su od osobnog interesa i pridružuje im se (online kolegij, grupe i s</w:t>
            </w:r>
            <w:r>
              <w:rPr>
                <w:rFonts w:asciiTheme="majorHAnsi" w:eastAsia="Nunito" w:hAnsiTheme="majorHAnsi" w:cstheme="majorHAnsi"/>
                <w:sz w:val="18"/>
                <w:szCs w:val="20"/>
              </w:rPr>
              <w:t>l.)</w:t>
            </w:r>
          </w:p>
        </w:tc>
        <w:tc>
          <w:tcPr>
            <w:tcW w:w="3009" w:type="dxa"/>
            <w:vMerge/>
            <w:tcMar>
              <w:top w:w="100" w:type="dxa"/>
              <w:left w:w="100" w:type="dxa"/>
              <w:bottom w:w="100" w:type="dxa"/>
              <w:right w:w="100" w:type="dxa"/>
            </w:tcMar>
            <w:vAlign w:val="center"/>
          </w:tcPr>
          <w:p w14:paraId="686E6F72" w14:textId="77777777" w:rsidR="00D04421" w:rsidRPr="00B669EF" w:rsidRDefault="00D04421"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009" w:type="dxa"/>
            <w:vMerge/>
            <w:tcMar>
              <w:top w:w="100" w:type="dxa"/>
              <w:left w:w="100" w:type="dxa"/>
              <w:bottom w:w="100" w:type="dxa"/>
              <w:right w:w="100" w:type="dxa"/>
            </w:tcMar>
            <w:vAlign w:val="center"/>
          </w:tcPr>
          <w:p w14:paraId="6FB667A4" w14:textId="77777777" w:rsidR="00D04421" w:rsidRPr="00B669EF" w:rsidRDefault="00D04421"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009" w:type="dxa"/>
            <w:vMerge/>
            <w:tcMar>
              <w:top w:w="100" w:type="dxa"/>
              <w:left w:w="100" w:type="dxa"/>
              <w:bottom w:w="100" w:type="dxa"/>
              <w:right w:w="100" w:type="dxa"/>
            </w:tcMar>
            <w:vAlign w:val="center"/>
          </w:tcPr>
          <w:p w14:paraId="43B2E8C0" w14:textId="77777777" w:rsidR="00D04421" w:rsidRPr="00B669EF" w:rsidRDefault="00D04421"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c>
          <w:tcPr>
            <w:tcW w:w="3180" w:type="dxa"/>
            <w:vMerge/>
            <w:tcMar>
              <w:top w:w="100" w:type="dxa"/>
              <w:left w:w="100" w:type="dxa"/>
              <w:bottom w:w="100" w:type="dxa"/>
              <w:right w:w="100" w:type="dxa"/>
            </w:tcMar>
            <w:vAlign w:val="center"/>
          </w:tcPr>
          <w:p w14:paraId="4197F66D" w14:textId="77777777" w:rsidR="00D04421" w:rsidRPr="00B669EF" w:rsidRDefault="00D04421"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p>
        </w:tc>
      </w:tr>
    </w:tbl>
    <w:p w14:paraId="0332C3CA" w14:textId="77777777" w:rsidR="00952DDC" w:rsidRDefault="00952DDC"/>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50"/>
        <w:gridCol w:w="1434"/>
        <w:gridCol w:w="1311"/>
        <w:gridCol w:w="1694"/>
        <w:gridCol w:w="1051"/>
        <w:gridCol w:w="1954"/>
        <w:gridCol w:w="791"/>
        <w:gridCol w:w="2214"/>
        <w:gridCol w:w="531"/>
        <w:gridCol w:w="2644"/>
        <w:gridCol w:w="102"/>
      </w:tblGrid>
      <w:tr w:rsidR="00952DDC" w:rsidRPr="002203A6" w14:paraId="54803DF9" w14:textId="77777777" w:rsidTr="005B3FA2">
        <w:trPr>
          <w:trHeight w:val="20"/>
        </w:trPr>
        <w:tc>
          <w:tcPr>
            <w:tcW w:w="1250" w:type="dxa"/>
            <w:shd w:val="clear" w:color="auto" w:fill="0070C0"/>
            <w:tcMar>
              <w:top w:w="100" w:type="dxa"/>
              <w:left w:w="100" w:type="dxa"/>
              <w:bottom w:w="100" w:type="dxa"/>
              <w:right w:w="100" w:type="dxa"/>
            </w:tcMar>
          </w:tcPr>
          <w:p w14:paraId="4D8DC1C6" w14:textId="77777777" w:rsidR="00952DDC" w:rsidRPr="00B669EF" w:rsidRDefault="00952DDC" w:rsidP="00D04421">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2745" w:type="dxa"/>
            <w:gridSpan w:val="2"/>
            <w:shd w:val="clear" w:color="auto" w:fill="C9DAF8"/>
            <w:vAlign w:val="center"/>
          </w:tcPr>
          <w:p w14:paraId="524F94E9" w14:textId="77777777" w:rsidR="00952DDC" w:rsidRPr="00B669EF" w:rsidRDefault="00952DDC" w:rsidP="00952DDC">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B669EF">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B669EF">
              <w:rPr>
                <w:rFonts w:asciiTheme="majorHAnsi" w:eastAsia="Nunito" w:hAnsiTheme="majorHAnsi" w:cstheme="majorHAnsi"/>
                <w:b/>
                <w:sz w:val="18"/>
                <w:szCs w:val="20"/>
              </w:rPr>
              <w:t>)</w:t>
            </w:r>
          </w:p>
        </w:tc>
        <w:tc>
          <w:tcPr>
            <w:tcW w:w="2745" w:type="dxa"/>
            <w:gridSpan w:val="2"/>
            <w:shd w:val="clear" w:color="auto" w:fill="C9DAF8"/>
            <w:tcMar>
              <w:top w:w="100" w:type="dxa"/>
              <w:left w:w="100" w:type="dxa"/>
              <w:bottom w:w="100" w:type="dxa"/>
              <w:right w:w="100" w:type="dxa"/>
            </w:tcMar>
            <w:vAlign w:val="center"/>
          </w:tcPr>
          <w:p w14:paraId="5210802A" w14:textId="77777777" w:rsidR="00952DDC" w:rsidRPr="00B669EF" w:rsidRDefault="00952DDC"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2745" w:type="dxa"/>
            <w:gridSpan w:val="2"/>
            <w:shd w:val="clear" w:color="auto" w:fill="C9DAF8"/>
            <w:tcMar>
              <w:top w:w="100" w:type="dxa"/>
              <w:left w:w="100" w:type="dxa"/>
              <w:bottom w:w="100" w:type="dxa"/>
              <w:right w:w="100" w:type="dxa"/>
            </w:tcMar>
            <w:vAlign w:val="center"/>
          </w:tcPr>
          <w:p w14:paraId="5E11BD13" w14:textId="77777777" w:rsidR="00952DDC" w:rsidRPr="00B669EF" w:rsidRDefault="00952DDC"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2745" w:type="dxa"/>
            <w:gridSpan w:val="2"/>
            <w:shd w:val="clear" w:color="auto" w:fill="C9DAF8"/>
            <w:tcMar>
              <w:top w:w="100" w:type="dxa"/>
              <w:left w:w="100" w:type="dxa"/>
              <w:bottom w:w="100" w:type="dxa"/>
              <w:right w:w="100" w:type="dxa"/>
            </w:tcMar>
            <w:vAlign w:val="center"/>
          </w:tcPr>
          <w:p w14:paraId="698F585E" w14:textId="77777777" w:rsidR="00952DDC" w:rsidRPr="00B669EF" w:rsidRDefault="00952DDC"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2746" w:type="dxa"/>
            <w:gridSpan w:val="2"/>
            <w:shd w:val="clear" w:color="auto" w:fill="C9DAF8"/>
            <w:tcMar>
              <w:top w:w="100" w:type="dxa"/>
              <w:left w:w="100" w:type="dxa"/>
              <w:bottom w:w="100" w:type="dxa"/>
              <w:right w:w="100" w:type="dxa"/>
            </w:tcMar>
            <w:vAlign w:val="center"/>
          </w:tcPr>
          <w:p w14:paraId="3B3DFF84" w14:textId="77777777" w:rsidR="00952DDC" w:rsidRPr="00B669EF" w:rsidRDefault="00952DDC" w:rsidP="00D04421">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odličan (5)</w:t>
            </w:r>
          </w:p>
        </w:tc>
      </w:tr>
      <w:tr w:rsidR="00952DDC" w:rsidRPr="002203A6" w14:paraId="5B7B73B2" w14:textId="77777777" w:rsidTr="005B3FA2">
        <w:tc>
          <w:tcPr>
            <w:tcW w:w="1250" w:type="dxa"/>
            <w:shd w:val="clear" w:color="auto" w:fill="C9DAF8"/>
            <w:tcMar>
              <w:top w:w="100" w:type="dxa"/>
              <w:left w:w="100" w:type="dxa"/>
              <w:bottom w:w="100" w:type="dxa"/>
              <w:right w:w="100" w:type="dxa"/>
            </w:tcMar>
          </w:tcPr>
          <w:p w14:paraId="56D65D2F" w14:textId="77777777" w:rsidR="00952DDC" w:rsidRPr="00B669EF" w:rsidRDefault="00952DDC" w:rsidP="00D04421">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b/>
                <w:sz w:val="18"/>
                <w:szCs w:val="20"/>
              </w:rPr>
              <w:t>usvojenost znanja</w:t>
            </w:r>
          </w:p>
        </w:tc>
        <w:tc>
          <w:tcPr>
            <w:tcW w:w="2745" w:type="dxa"/>
            <w:gridSpan w:val="2"/>
          </w:tcPr>
          <w:p w14:paraId="78C1CB35" w14:textId="77777777" w:rsidR="00952DDC" w:rsidRDefault="00C53E3E" w:rsidP="002C23CA">
            <w:pPr>
              <w:widowControl w:val="0"/>
              <w:pBdr>
                <w:top w:val="nil"/>
                <w:left w:val="nil"/>
                <w:bottom w:val="nil"/>
                <w:right w:val="nil"/>
                <w:between w:val="nil"/>
              </w:pBdr>
              <w:spacing w:after="0"/>
              <w:rPr>
                <w:color w:val="000000"/>
                <w:sz w:val="18"/>
              </w:rPr>
            </w:pPr>
            <w:r>
              <w:rPr>
                <w:color w:val="000000"/>
                <w:sz w:val="18"/>
              </w:rPr>
              <w:t>Na najjednostavnijim primjerima</w:t>
            </w:r>
            <w:r w:rsidRPr="00C53E3E">
              <w:rPr>
                <w:color w:val="000000"/>
                <w:sz w:val="18"/>
              </w:rPr>
              <w:t xml:space="preserve"> </w:t>
            </w:r>
            <w:r>
              <w:rPr>
                <w:color w:val="000000"/>
                <w:sz w:val="18"/>
              </w:rPr>
              <w:t>ne prepoznaje neki digitalni trag. Uz navođenje i dodatan poticaj ne procjenjuje koji digitalni trag je dobar, a koji je loš.</w:t>
            </w:r>
          </w:p>
          <w:p w14:paraId="3D9DA91D" w14:textId="77777777" w:rsidR="003B502A" w:rsidRDefault="003B502A"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prisjeća se i ne prepoznaje pojmove govor mržnje i </w:t>
            </w:r>
            <w:proofErr w:type="spellStart"/>
            <w:r>
              <w:rPr>
                <w:rFonts w:asciiTheme="majorHAnsi" w:eastAsia="Nunito" w:hAnsiTheme="majorHAnsi" w:cstheme="majorHAnsi"/>
                <w:sz w:val="18"/>
                <w:szCs w:val="20"/>
              </w:rPr>
              <w:t>cyberbullying</w:t>
            </w:r>
            <w:proofErr w:type="spellEnd"/>
            <w:r>
              <w:rPr>
                <w:rFonts w:asciiTheme="majorHAnsi" w:eastAsia="Nunito" w:hAnsiTheme="majorHAnsi" w:cstheme="majorHAnsi"/>
                <w:sz w:val="18"/>
                <w:szCs w:val="20"/>
              </w:rPr>
              <w:t xml:space="preserve">. Uz asistenciju i dodatan predložak ne </w:t>
            </w:r>
            <w:r>
              <w:rPr>
                <w:color w:val="000000"/>
                <w:sz w:val="18"/>
              </w:rPr>
              <w:t xml:space="preserve">osmišljava </w:t>
            </w:r>
            <w:r w:rsidRPr="00A355B0">
              <w:rPr>
                <w:color w:val="000000"/>
                <w:sz w:val="18"/>
              </w:rPr>
              <w:t>pravila dobroga ponašanja na internetu kojima se poštuje tuđa i osobna osobnost</w:t>
            </w:r>
            <w:r>
              <w:rPr>
                <w:color w:val="000000"/>
                <w:sz w:val="18"/>
              </w:rPr>
              <w:t>.</w:t>
            </w:r>
          </w:p>
        </w:tc>
        <w:tc>
          <w:tcPr>
            <w:tcW w:w="2745" w:type="dxa"/>
            <w:gridSpan w:val="2"/>
            <w:tcMar>
              <w:top w:w="100" w:type="dxa"/>
              <w:left w:w="100" w:type="dxa"/>
              <w:bottom w:w="100" w:type="dxa"/>
              <w:right w:w="100" w:type="dxa"/>
            </w:tcMar>
          </w:tcPr>
          <w:p w14:paraId="646D96EC" w14:textId="77777777" w:rsidR="00952DDC" w:rsidRDefault="00C53E3E" w:rsidP="002C23CA">
            <w:pPr>
              <w:widowControl w:val="0"/>
              <w:pBdr>
                <w:top w:val="nil"/>
                <w:left w:val="nil"/>
                <w:bottom w:val="nil"/>
                <w:right w:val="nil"/>
                <w:between w:val="nil"/>
              </w:pBdr>
              <w:spacing w:after="0"/>
              <w:rPr>
                <w:color w:val="000000"/>
                <w:sz w:val="18"/>
              </w:rPr>
            </w:pPr>
            <w:r>
              <w:rPr>
                <w:color w:val="000000"/>
                <w:sz w:val="18"/>
              </w:rPr>
              <w:t>Na najjednostavnijim primjerima</w:t>
            </w:r>
            <w:r w:rsidRPr="00C53E3E">
              <w:rPr>
                <w:color w:val="000000"/>
                <w:sz w:val="18"/>
              </w:rPr>
              <w:t xml:space="preserve"> </w:t>
            </w:r>
            <w:r>
              <w:rPr>
                <w:color w:val="000000"/>
                <w:sz w:val="18"/>
              </w:rPr>
              <w:t xml:space="preserve">prepoznaje neki digitalni trag. Uz navođenje i dodatan poticaj procjenjuje koji digitalni trag je dobar, a koji je loš. </w:t>
            </w:r>
          </w:p>
          <w:p w14:paraId="5B43D052" w14:textId="77777777" w:rsidR="003B502A" w:rsidRDefault="003B502A" w:rsidP="002C23CA">
            <w:pPr>
              <w:widowControl w:val="0"/>
              <w:pBdr>
                <w:top w:val="nil"/>
                <w:left w:val="nil"/>
                <w:bottom w:val="nil"/>
                <w:right w:val="nil"/>
                <w:between w:val="nil"/>
              </w:pBdr>
              <w:spacing w:after="0"/>
              <w:rPr>
                <w:color w:val="000000"/>
                <w:sz w:val="18"/>
              </w:rPr>
            </w:pPr>
            <w:r>
              <w:rPr>
                <w:color w:val="000000"/>
                <w:sz w:val="18"/>
              </w:rPr>
              <w:t xml:space="preserve">Djelomično se prisjeća pojmova govor mržnje i </w:t>
            </w:r>
            <w:proofErr w:type="spellStart"/>
            <w:r>
              <w:rPr>
                <w:color w:val="000000"/>
                <w:sz w:val="18"/>
              </w:rPr>
              <w:t>cyberbullying</w:t>
            </w:r>
            <w:proofErr w:type="spellEnd"/>
            <w:r>
              <w:rPr>
                <w:color w:val="000000"/>
                <w:sz w:val="18"/>
              </w:rPr>
              <w:t xml:space="preserve">. </w:t>
            </w:r>
          </w:p>
          <w:p w14:paraId="539BCBE7" w14:textId="77777777" w:rsidR="003B502A" w:rsidRPr="00C53E3E" w:rsidRDefault="003B502A"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Uz asistenciju i dodatan predložak </w:t>
            </w:r>
            <w:r>
              <w:rPr>
                <w:color w:val="000000"/>
                <w:sz w:val="18"/>
              </w:rPr>
              <w:t xml:space="preserve">osmišljava </w:t>
            </w:r>
            <w:r w:rsidRPr="00A355B0">
              <w:rPr>
                <w:color w:val="000000"/>
                <w:sz w:val="18"/>
              </w:rPr>
              <w:t>pravila dobroga ponašanja na internetu kojima se poštuje tuđa i osobna osobnost</w:t>
            </w:r>
            <w:r>
              <w:rPr>
                <w:color w:val="000000"/>
                <w:sz w:val="18"/>
              </w:rPr>
              <w:t>.</w:t>
            </w:r>
          </w:p>
        </w:tc>
        <w:tc>
          <w:tcPr>
            <w:tcW w:w="2745" w:type="dxa"/>
            <w:gridSpan w:val="2"/>
            <w:tcMar>
              <w:top w:w="100" w:type="dxa"/>
              <w:left w:w="100" w:type="dxa"/>
              <w:bottom w:w="100" w:type="dxa"/>
              <w:right w:w="100" w:type="dxa"/>
            </w:tcMar>
          </w:tcPr>
          <w:p w14:paraId="1AEA4F43" w14:textId="77777777" w:rsidR="00952DDC" w:rsidRDefault="00C53E3E" w:rsidP="002C23CA">
            <w:pPr>
              <w:widowControl w:val="0"/>
              <w:pBdr>
                <w:top w:val="nil"/>
                <w:left w:val="nil"/>
                <w:bottom w:val="nil"/>
                <w:right w:val="nil"/>
                <w:between w:val="nil"/>
              </w:pBdr>
              <w:spacing w:after="0"/>
              <w:rPr>
                <w:color w:val="000000"/>
                <w:sz w:val="18"/>
              </w:rPr>
            </w:pPr>
            <w:r>
              <w:rPr>
                <w:sz w:val="18"/>
              </w:rPr>
              <w:t>N</w:t>
            </w:r>
            <w:r w:rsidRPr="00A355B0">
              <w:rPr>
                <w:sz w:val="18"/>
              </w:rPr>
              <w:t>a konkretnom primjeru prepoznaje</w:t>
            </w:r>
            <w:r>
              <w:rPr>
                <w:sz w:val="18"/>
              </w:rPr>
              <w:t xml:space="preserve"> i opisuje</w:t>
            </w:r>
            <w:r w:rsidRPr="00A355B0">
              <w:rPr>
                <w:sz w:val="18"/>
              </w:rPr>
              <w:t xml:space="preserve"> neki digitalni trag.</w:t>
            </w:r>
            <w:r>
              <w:rPr>
                <w:sz w:val="18"/>
              </w:rPr>
              <w:t xml:space="preserve"> Djelomično samostalno </w:t>
            </w:r>
            <w:r>
              <w:rPr>
                <w:color w:val="000000"/>
                <w:sz w:val="18"/>
              </w:rPr>
              <w:t>procjenjuje koji digitalni trag je dobar, a koji je loš.</w:t>
            </w:r>
          </w:p>
          <w:p w14:paraId="29EF77DC" w14:textId="77777777" w:rsidR="003B502A" w:rsidRPr="00B669EF" w:rsidRDefault="003B502A"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pojmova govor mržnje i </w:t>
            </w:r>
            <w:proofErr w:type="spellStart"/>
            <w:r>
              <w:rPr>
                <w:rFonts w:asciiTheme="majorHAnsi" w:eastAsia="Nunito" w:hAnsiTheme="majorHAnsi" w:cstheme="majorHAnsi"/>
                <w:sz w:val="18"/>
                <w:szCs w:val="20"/>
              </w:rPr>
              <w:t>cyberbullying</w:t>
            </w:r>
            <w:proofErr w:type="spellEnd"/>
            <w:r>
              <w:rPr>
                <w:rFonts w:asciiTheme="majorHAnsi" w:eastAsia="Nunito" w:hAnsiTheme="majorHAnsi" w:cstheme="majorHAnsi"/>
                <w:sz w:val="18"/>
                <w:szCs w:val="20"/>
              </w:rPr>
              <w:t xml:space="preserve">. </w:t>
            </w:r>
            <w:r>
              <w:rPr>
                <w:color w:val="000000"/>
                <w:sz w:val="18"/>
              </w:rPr>
              <w:t xml:space="preserve">Sporije i uz veće nesigurnosti osmišljava </w:t>
            </w:r>
            <w:r w:rsidRPr="00A355B0">
              <w:rPr>
                <w:color w:val="000000"/>
                <w:sz w:val="18"/>
              </w:rPr>
              <w:t>pravila dobroga ponašanja na internetu kojima se poštuje tuđa i osobna osobnost</w:t>
            </w:r>
            <w:r>
              <w:rPr>
                <w:color w:val="000000"/>
                <w:sz w:val="18"/>
              </w:rPr>
              <w:t>.</w:t>
            </w:r>
          </w:p>
        </w:tc>
        <w:tc>
          <w:tcPr>
            <w:tcW w:w="2745" w:type="dxa"/>
            <w:gridSpan w:val="2"/>
            <w:tcMar>
              <w:top w:w="100" w:type="dxa"/>
              <w:left w:w="100" w:type="dxa"/>
              <w:bottom w:w="100" w:type="dxa"/>
              <w:right w:w="100" w:type="dxa"/>
            </w:tcMar>
          </w:tcPr>
          <w:p w14:paraId="62D60770" w14:textId="77777777" w:rsidR="003B502A" w:rsidRDefault="00C53E3E" w:rsidP="002C23CA">
            <w:pPr>
              <w:widowControl w:val="0"/>
              <w:pBdr>
                <w:top w:val="nil"/>
                <w:left w:val="nil"/>
                <w:bottom w:val="nil"/>
                <w:right w:val="nil"/>
                <w:between w:val="nil"/>
              </w:pBdr>
              <w:spacing w:after="0"/>
              <w:rPr>
                <w:color w:val="000000"/>
                <w:sz w:val="18"/>
              </w:rPr>
            </w:pPr>
            <w:r>
              <w:rPr>
                <w:sz w:val="18"/>
              </w:rPr>
              <w:t>N</w:t>
            </w:r>
            <w:r w:rsidRPr="00A355B0">
              <w:rPr>
                <w:sz w:val="18"/>
              </w:rPr>
              <w:t>a konkretnom primjeru prepoznaje</w:t>
            </w:r>
            <w:r>
              <w:rPr>
                <w:sz w:val="18"/>
              </w:rPr>
              <w:t xml:space="preserve"> i opisuje</w:t>
            </w:r>
            <w:r w:rsidRPr="00A355B0">
              <w:rPr>
                <w:sz w:val="18"/>
              </w:rPr>
              <w:t xml:space="preserve"> neki digitalni trag.</w:t>
            </w:r>
            <w:r>
              <w:rPr>
                <w:sz w:val="18"/>
              </w:rPr>
              <w:t xml:space="preserve"> Gotovo</w:t>
            </w:r>
            <w:r w:rsidR="003C0DFE">
              <w:rPr>
                <w:sz w:val="18"/>
              </w:rPr>
              <w:t xml:space="preserve"> uvijek </w:t>
            </w:r>
            <w:r>
              <w:rPr>
                <w:sz w:val="18"/>
              </w:rPr>
              <w:t xml:space="preserve">samostalno </w:t>
            </w:r>
            <w:r>
              <w:rPr>
                <w:color w:val="000000"/>
                <w:sz w:val="18"/>
              </w:rPr>
              <w:t>procjenjuje koji digitalni trag je dobar, a koji je loš.</w:t>
            </w:r>
            <w:r w:rsidR="003B502A">
              <w:rPr>
                <w:color w:val="000000"/>
                <w:sz w:val="18"/>
              </w:rPr>
              <w:t xml:space="preserve"> </w:t>
            </w:r>
          </w:p>
          <w:p w14:paraId="47E84FB2" w14:textId="77777777" w:rsidR="00952DDC" w:rsidRPr="00B669EF" w:rsidRDefault="003B502A"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P</w:t>
            </w:r>
            <w:r w:rsidRPr="00A355B0">
              <w:rPr>
                <w:color w:val="000000"/>
                <w:sz w:val="18"/>
              </w:rPr>
              <w:t>repoznaje govor mržnje</w:t>
            </w:r>
            <w:r>
              <w:rPr>
                <w:color w:val="000000"/>
                <w:sz w:val="18"/>
              </w:rPr>
              <w:t xml:space="preserve"> i </w:t>
            </w:r>
            <w:proofErr w:type="spellStart"/>
            <w:r>
              <w:rPr>
                <w:color w:val="000000"/>
                <w:sz w:val="18"/>
              </w:rPr>
              <w:t>cyberbullying</w:t>
            </w:r>
            <w:proofErr w:type="spellEnd"/>
            <w:r>
              <w:rPr>
                <w:color w:val="000000"/>
                <w:sz w:val="18"/>
              </w:rPr>
              <w:t xml:space="preserve">. Uz poneku pogrešku osmišljava </w:t>
            </w:r>
            <w:r w:rsidRPr="00A355B0">
              <w:rPr>
                <w:color w:val="000000"/>
                <w:sz w:val="18"/>
              </w:rPr>
              <w:t>pravila dobroga ponašanja na internetu kojima se poštuje tuđa i osobna osobnost</w:t>
            </w:r>
            <w:r>
              <w:rPr>
                <w:color w:val="000000"/>
                <w:sz w:val="18"/>
              </w:rPr>
              <w:t>.</w:t>
            </w:r>
            <w:r w:rsidRPr="00A355B0">
              <w:rPr>
                <w:color w:val="000000"/>
                <w:sz w:val="18"/>
              </w:rPr>
              <w:t xml:space="preserve"> </w:t>
            </w:r>
          </w:p>
        </w:tc>
        <w:tc>
          <w:tcPr>
            <w:tcW w:w="2746" w:type="dxa"/>
            <w:gridSpan w:val="2"/>
            <w:tcMar>
              <w:top w:w="100" w:type="dxa"/>
              <w:left w:w="100" w:type="dxa"/>
              <w:bottom w:w="100" w:type="dxa"/>
              <w:right w:w="100" w:type="dxa"/>
            </w:tcMar>
          </w:tcPr>
          <w:p w14:paraId="36462ABE" w14:textId="77777777" w:rsidR="00952DDC" w:rsidRDefault="00C53E3E" w:rsidP="002C23CA">
            <w:pPr>
              <w:widowControl w:val="0"/>
              <w:pBdr>
                <w:top w:val="nil"/>
                <w:left w:val="nil"/>
                <w:bottom w:val="nil"/>
                <w:right w:val="nil"/>
                <w:between w:val="nil"/>
              </w:pBdr>
              <w:spacing w:after="0"/>
              <w:rPr>
                <w:sz w:val="18"/>
              </w:rPr>
            </w:pPr>
            <w:r>
              <w:rPr>
                <w:sz w:val="18"/>
              </w:rPr>
              <w:t>Samostalno osmišljava i navodi primjere različitih</w:t>
            </w:r>
            <w:r w:rsidRPr="00A355B0">
              <w:rPr>
                <w:sz w:val="18"/>
              </w:rPr>
              <w:t xml:space="preserve"> digitalni</w:t>
            </w:r>
            <w:r>
              <w:rPr>
                <w:sz w:val="18"/>
              </w:rPr>
              <w:t xml:space="preserve">h tragova analizirajući razlike dobrih i loših digitalnih tragova. </w:t>
            </w:r>
          </w:p>
          <w:p w14:paraId="3CE29503" w14:textId="77777777" w:rsidR="00023BA9" w:rsidRPr="00B669EF" w:rsidRDefault="00023BA9"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 xml:space="preserve">Uvijek </w:t>
            </w:r>
            <w:r w:rsidRPr="00A355B0">
              <w:rPr>
                <w:color w:val="000000"/>
                <w:sz w:val="18"/>
              </w:rPr>
              <w:t>prepoznaje govor mržnje</w:t>
            </w:r>
            <w:r>
              <w:rPr>
                <w:color w:val="000000"/>
                <w:sz w:val="18"/>
              </w:rPr>
              <w:t xml:space="preserve"> i </w:t>
            </w:r>
            <w:proofErr w:type="spellStart"/>
            <w:r>
              <w:rPr>
                <w:color w:val="000000"/>
                <w:sz w:val="18"/>
              </w:rPr>
              <w:t>cyberbullying</w:t>
            </w:r>
            <w:proofErr w:type="spellEnd"/>
            <w:r>
              <w:rPr>
                <w:color w:val="000000"/>
                <w:sz w:val="18"/>
              </w:rPr>
              <w:t xml:space="preserve">. Osmišljava </w:t>
            </w:r>
            <w:r w:rsidR="003B502A" w:rsidRPr="00A355B0">
              <w:rPr>
                <w:color w:val="000000"/>
                <w:sz w:val="18"/>
              </w:rPr>
              <w:t>pravila dobroga ponašanja na internetu kojima se poštuje tuđa i osobna</w:t>
            </w:r>
            <w:r w:rsidR="003B502A">
              <w:rPr>
                <w:color w:val="000000"/>
                <w:sz w:val="18"/>
              </w:rPr>
              <w:t xml:space="preserve"> osobnost.</w:t>
            </w:r>
          </w:p>
        </w:tc>
      </w:tr>
      <w:tr w:rsidR="004D251E" w:rsidRPr="002203A6" w14:paraId="1AB686E2" w14:textId="77777777" w:rsidTr="005B3FA2">
        <w:tc>
          <w:tcPr>
            <w:tcW w:w="1250" w:type="dxa"/>
            <w:shd w:val="clear" w:color="auto" w:fill="C9DAF8"/>
            <w:tcMar>
              <w:top w:w="100" w:type="dxa"/>
              <w:left w:w="100" w:type="dxa"/>
              <w:bottom w:w="100" w:type="dxa"/>
              <w:right w:w="100" w:type="dxa"/>
            </w:tcMar>
          </w:tcPr>
          <w:p w14:paraId="2A126B2D" w14:textId="77777777" w:rsidR="004D251E" w:rsidRDefault="004D251E" w:rsidP="00D04421">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rješavanje problema</w:t>
            </w:r>
          </w:p>
        </w:tc>
        <w:tc>
          <w:tcPr>
            <w:tcW w:w="2745" w:type="dxa"/>
            <w:gridSpan w:val="2"/>
          </w:tcPr>
          <w:p w14:paraId="1FA66C53" w14:textId="77777777" w:rsidR="004D251E" w:rsidRDefault="00F630CA"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F630CA">
              <w:rPr>
                <w:sz w:val="18"/>
              </w:rPr>
              <w:t>Uz vođenje i prema zadanim smjernicama</w:t>
            </w:r>
            <w:r>
              <w:rPr>
                <w:sz w:val="18"/>
              </w:rPr>
              <w:t xml:space="preserve"> ne </w:t>
            </w:r>
            <w:r>
              <w:rPr>
                <w:rFonts w:asciiTheme="majorHAnsi" w:eastAsia="Nunito" w:hAnsiTheme="majorHAnsi" w:cstheme="majorHAnsi"/>
                <w:sz w:val="18"/>
                <w:szCs w:val="20"/>
              </w:rPr>
              <w:t xml:space="preserve">istražuje na internetu svoje digitalne tragove te digitalne tragove drugih osoba. Ne </w:t>
            </w:r>
            <w:r w:rsidRPr="00A355B0">
              <w:rPr>
                <w:sz w:val="18"/>
              </w:rPr>
              <w:t xml:space="preserve">uočava posljedice nepromišljenoga objavljivanja neprimjerenih informacija (slike, </w:t>
            </w:r>
            <w:r w:rsidRPr="00A355B0">
              <w:rPr>
                <w:sz w:val="18"/>
              </w:rPr>
              <w:lastRenderedPageBreak/>
              <w:t>video...)</w:t>
            </w:r>
          </w:p>
        </w:tc>
        <w:tc>
          <w:tcPr>
            <w:tcW w:w="2745" w:type="dxa"/>
            <w:gridSpan w:val="2"/>
            <w:tcMar>
              <w:top w:w="100" w:type="dxa"/>
              <w:left w:w="100" w:type="dxa"/>
              <w:bottom w:w="100" w:type="dxa"/>
              <w:right w:w="100" w:type="dxa"/>
            </w:tcMar>
          </w:tcPr>
          <w:p w14:paraId="4E9670DC" w14:textId="77777777" w:rsidR="004D251E" w:rsidRDefault="00F630CA"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F630CA">
              <w:rPr>
                <w:sz w:val="18"/>
              </w:rPr>
              <w:lastRenderedPageBreak/>
              <w:t>Uz vođenje i prema zadanim smjernicama</w:t>
            </w:r>
            <w:r>
              <w:rPr>
                <w:sz w:val="18"/>
              </w:rPr>
              <w:t xml:space="preserve"> </w:t>
            </w:r>
            <w:r>
              <w:rPr>
                <w:rFonts w:asciiTheme="majorHAnsi" w:eastAsia="Nunito" w:hAnsiTheme="majorHAnsi" w:cstheme="majorHAnsi"/>
                <w:sz w:val="18"/>
                <w:szCs w:val="20"/>
              </w:rPr>
              <w:t xml:space="preserve">istražuje na internetu svoje digitalne tragove te digitalne tragove drugih osoba. Rijetko </w:t>
            </w:r>
            <w:r w:rsidRPr="00A355B0">
              <w:rPr>
                <w:sz w:val="18"/>
              </w:rPr>
              <w:t xml:space="preserve">uočava posljedice nepromišljenoga objavljivanja neprimjerenih informacija (slike, </w:t>
            </w:r>
            <w:r w:rsidRPr="00A355B0">
              <w:rPr>
                <w:sz w:val="18"/>
              </w:rPr>
              <w:lastRenderedPageBreak/>
              <w:t>video...)</w:t>
            </w:r>
          </w:p>
        </w:tc>
        <w:tc>
          <w:tcPr>
            <w:tcW w:w="2745" w:type="dxa"/>
            <w:gridSpan w:val="2"/>
            <w:tcMar>
              <w:top w:w="100" w:type="dxa"/>
              <w:left w:w="100" w:type="dxa"/>
              <w:bottom w:w="100" w:type="dxa"/>
              <w:right w:w="100" w:type="dxa"/>
            </w:tcMar>
          </w:tcPr>
          <w:p w14:paraId="7C749769" w14:textId="77777777" w:rsidR="004D251E" w:rsidRPr="00B669EF" w:rsidRDefault="00F630CA" w:rsidP="002C23CA">
            <w:pPr>
              <w:widowControl w:val="0"/>
              <w:pBdr>
                <w:top w:val="nil"/>
                <w:left w:val="nil"/>
                <w:bottom w:val="nil"/>
                <w:right w:val="nil"/>
                <w:between w:val="nil"/>
              </w:pBdr>
              <w:spacing w:after="0"/>
              <w:rPr>
                <w:rFonts w:asciiTheme="majorHAnsi" w:eastAsia="Nunito" w:hAnsiTheme="majorHAnsi" w:cstheme="majorHAnsi"/>
                <w:sz w:val="18"/>
                <w:szCs w:val="20"/>
              </w:rPr>
            </w:pPr>
            <w:r w:rsidRPr="00F630CA">
              <w:rPr>
                <w:sz w:val="18"/>
              </w:rPr>
              <w:lastRenderedPageBreak/>
              <w:t>Uz manju pomoć</w:t>
            </w:r>
            <w:r>
              <w:rPr>
                <w:sz w:val="18"/>
              </w:rPr>
              <w:t xml:space="preserve"> </w:t>
            </w:r>
            <w:r>
              <w:rPr>
                <w:rFonts w:asciiTheme="majorHAnsi" w:eastAsia="Nunito" w:hAnsiTheme="majorHAnsi" w:cstheme="majorHAnsi"/>
                <w:sz w:val="18"/>
                <w:szCs w:val="20"/>
              </w:rPr>
              <w:t xml:space="preserve">internetu svoje digitalne tragove te digitalne tragove drugih osoba. Povremeno </w:t>
            </w:r>
            <w:r w:rsidRPr="00A355B0">
              <w:rPr>
                <w:sz w:val="18"/>
              </w:rPr>
              <w:t>uočava posljedice nepromišljenoga objavljivanja neprimjerenih informacija (slike, video...)</w:t>
            </w:r>
          </w:p>
        </w:tc>
        <w:tc>
          <w:tcPr>
            <w:tcW w:w="2745" w:type="dxa"/>
            <w:gridSpan w:val="2"/>
            <w:tcMar>
              <w:top w:w="100" w:type="dxa"/>
              <w:left w:w="100" w:type="dxa"/>
              <w:bottom w:w="100" w:type="dxa"/>
              <w:right w:w="100" w:type="dxa"/>
            </w:tcMar>
          </w:tcPr>
          <w:p w14:paraId="1FE1A224" w14:textId="77777777" w:rsidR="004D251E" w:rsidRPr="00B669EF" w:rsidRDefault="001A335D"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Većinom samostalno istražuje na internetu svoje digitalne tragove te digitalne tragove drugih osoba. N</w:t>
            </w:r>
            <w:r w:rsidRPr="00A355B0">
              <w:rPr>
                <w:sz w:val="18"/>
              </w:rPr>
              <w:t>akon provedene analize</w:t>
            </w:r>
            <w:r>
              <w:rPr>
                <w:sz w:val="18"/>
              </w:rPr>
              <w:t>,</w:t>
            </w:r>
            <w:r w:rsidRPr="00A355B0">
              <w:rPr>
                <w:sz w:val="18"/>
              </w:rPr>
              <w:t xml:space="preserve"> </w:t>
            </w:r>
            <w:r>
              <w:rPr>
                <w:sz w:val="18"/>
              </w:rPr>
              <w:t xml:space="preserve">uz manje pogreške, </w:t>
            </w:r>
            <w:r w:rsidRPr="00A355B0">
              <w:rPr>
                <w:sz w:val="18"/>
              </w:rPr>
              <w:t xml:space="preserve">uočava posljedice nepromišljenoga objavljivanja neprimjerenih </w:t>
            </w:r>
            <w:r w:rsidRPr="00A355B0">
              <w:rPr>
                <w:sz w:val="18"/>
              </w:rPr>
              <w:lastRenderedPageBreak/>
              <w:t>informacija (slike, video...), te analizira svoje digitalne tragove.</w:t>
            </w:r>
          </w:p>
        </w:tc>
        <w:tc>
          <w:tcPr>
            <w:tcW w:w="2746" w:type="dxa"/>
            <w:gridSpan w:val="2"/>
            <w:tcMar>
              <w:top w:w="100" w:type="dxa"/>
              <w:left w:w="100" w:type="dxa"/>
              <w:bottom w:w="100" w:type="dxa"/>
              <w:right w:w="100" w:type="dxa"/>
            </w:tcMar>
          </w:tcPr>
          <w:p w14:paraId="2E15F075" w14:textId="77777777" w:rsidR="004D251E" w:rsidRDefault="00C53E3E"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Samostalno istražuje </w:t>
            </w:r>
            <w:r w:rsidR="003C0DFE">
              <w:rPr>
                <w:rFonts w:asciiTheme="majorHAnsi" w:eastAsia="Nunito" w:hAnsiTheme="majorHAnsi" w:cstheme="majorHAnsi"/>
                <w:sz w:val="18"/>
                <w:szCs w:val="20"/>
              </w:rPr>
              <w:t xml:space="preserve">na internetu </w:t>
            </w:r>
            <w:r>
              <w:rPr>
                <w:rFonts w:asciiTheme="majorHAnsi" w:eastAsia="Nunito" w:hAnsiTheme="majorHAnsi" w:cstheme="majorHAnsi"/>
                <w:sz w:val="18"/>
                <w:szCs w:val="20"/>
              </w:rPr>
              <w:t xml:space="preserve">svoje digitalne tragove </w:t>
            </w:r>
            <w:r w:rsidR="003C0DFE">
              <w:rPr>
                <w:rFonts w:asciiTheme="majorHAnsi" w:eastAsia="Nunito" w:hAnsiTheme="majorHAnsi" w:cstheme="majorHAnsi"/>
                <w:sz w:val="18"/>
                <w:szCs w:val="20"/>
              </w:rPr>
              <w:t>te digitalne tragove drugih osoba</w:t>
            </w:r>
            <w:r>
              <w:rPr>
                <w:rFonts w:asciiTheme="majorHAnsi" w:eastAsia="Nunito" w:hAnsiTheme="majorHAnsi" w:cstheme="majorHAnsi"/>
                <w:sz w:val="18"/>
                <w:szCs w:val="20"/>
              </w:rPr>
              <w:t xml:space="preserve">. </w:t>
            </w:r>
            <w:r w:rsidR="003C0DFE">
              <w:rPr>
                <w:rFonts w:asciiTheme="majorHAnsi" w:eastAsia="Nunito" w:hAnsiTheme="majorHAnsi" w:cstheme="majorHAnsi"/>
                <w:sz w:val="18"/>
                <w:szCs w:val="20"/>
              </w:rPr>
              <w:t>N</w:t>
            </w:r>
            <w:r w:rsidR="003C0DFE" w:rsidRPr="00A355B0">
              <w:rPr>
                <w:sz w:val="18"/>
              </w:rPr>
              <w:t xml:space="preserve">akon provedene analize uočava posljedice nepromišljenoga objavljivanja neprimjerenih informacija (slike, video...), te </w:t>
            </w:r>
            <w:r w:rsidR="003C0DFE" w:rsidRPr="00A355B0">
              <w:rPr>
                <w:sz w:val="18"/>
              </w:rPr>
              <w:lastRenderedPageBreak/>
              <w:t>analizira svoje digitalne tragove.</w:t>
            </w:r>
            <w:r w:rsidR="003C0DFE">
              <w:rPr>
                <w:sz w:val="18"/>
              </w:rPr>
              <w:t xml:space="preserve"> </w:t>
            </w:r>
          </w:p>
        </w:tc>
      </w:tr>
      <w:tr w:rsidR="003C0DFE" w:rsidRPr="002203A6" w14:paraId="1E381CA2" w14:textId="77777777" w:rsidTr="005B3FA2">
        <w:tc>
          <w:tcPr>
            <w:tcW w:w="1250" w:type="dxa"/>
            <w:shd w:val="clear" w:color="auto" w:fill="C9DAF8"/>
            <w:tcMar>
              <w:top w:w="100" w:type="dxa"/>
              <w:left w:w="100" w:type="dxa"/>
              <w:bottom w:w="100" w:type="dxa"/>
              <w:right w:w="100" w:type="dxa"/>
            </w:tcMar>
          </w:tcPr>
          <w:p w14:paraId="67613F6D" w14:textId="77777777" w:rsidR="003C0DFE" w:rsidRPr="0005229E" w:rsidRDefault="003C0DFE" w:rsidP="003C0DFE">
            <w:pPr>
              <w:widowControl w:val="0"/>
              <w:pBdr>
                <w:top w:val="nil"/>
                <w:left w:val="nil"/>
                <w:bottom w:val="nil"/>
                <w:right w:val="nil"/>
                <w:between w:val="nil"/>
              </w:pBdr>
              <w:spacing w:after="0" w:line="240" w:lineRule="auto"/>
              <w:rPr>
                <w:rFonts w:asciiTheme="majorHAnsi" w:eastAsia="Nunito" w:hAnsiTheme="majorHAnsi" w:cstheme="majorHAnsi"/>
                <w:b/>
                <w:i/>
                <w:sz w:val="18"/>
                <w:szCs w:val="20"/>
              </w:rPr>
            </w:pPr>
            <w:r>
              <w:rPr>
                <w:rFonts w:asciiTheme="majorHAnsi" w:eastAsia="Nunito" w:hAnsiTheme="majorHAnsi" w:cstheme="majorHAnsi"/>
                <w:b/>
                <w:sz w:val="18"/>
                <w:szCs w:val="20"/>
              </w:rPr>
              <w:lastRenderedPageBreak/>
              <w:t>digitalni sadržaji i suradnja</w:t>
            </w:r>
          </w:p>
        </w:tc>
        <w:tc>
          <w:tcPr>
            <w:tcW w:w="2745" w:type="dxa"/>
            <w:gridSpan w:val="2"/>
          </w:tcPr>
          <w:p w14:paraId="18CB22B3" w14:textId="77777777" w:rsidR="003C0DFE" w:rsidRDefault="003C0DFE" w:rsidP="002C23CA">
            <w:pPr>
              <w:widowControl w:val="0"/>
              <w:pBdr>
                <w:top w:val="nil"/>
                <w:left w:val="nil"/>
                <w:bottom w:val="nil"/>
                <w:right w:val="nil"/>
                <w:between w:val="nil"/>
              </w:pBdr>
              <w:spacing w:after="0"/>
              <w:rPr>
                <w:sz w:val="18"/>
              </w:rPr>
            </w:pPr>
            <w:r>
              <w:rPr>
                <w:sz w:val="18"/>
              </w:rPr>
              <w:t>Uz stalnu pomoć ne želi s</w:t>
            </w:r>
            <w:r w:rsidRPr="00A355B0">
              <w:rPr>
                <w:sz w:val="18"/>
              </w:rPr>
              <w:t>tvara</w:t>
            </w:r>
            <w:r>
              <w:rPr>
                <w:sz w:val="18"/>
              </w:rPr>
              <w:t>ti</w:t>
            </w:r>
            <w:r w:rsidRPr="00A355B0">
              <w:rPr>
                <w:sz w:val="18"/>
              </w:rPr>
              <w:t xml:space="preserve"> svoje pozitivne digitalne tragove</w:t>
            </w:r>
            <w:r>
              <w:rPr>
                <w:sz w:val="18"/>
              </w:rPr>
              <w:t>. Ne prepoznaje</w:t>
            </w:r>
            <w:r w:rsidRPr="00A355B0">
              <w:rPr>
                <w:sz w:val="18"/>
              </w:rPr>
              <w:t xml:space="preserve"> važnost</w:t>
            </w:r>
            <w:r>
              <w:rPr>
                <w:sz w:val="18"/>
              </w:rPr>
              <w:t xml:space="preserve"> i utjecaj </w:t>
            </w:r>
            <w:r w:rsidRPr="00A355B0">
              <w:rPr>
                <w:sz w:val="18"/>
              </w:rPr>
              <w:t>digitalnih tragova na naš svakodnevni život.</w:t>
            </w:r>
          </w:p>
          <w:p w14:paraId="43FEE84C" w14:textId="77777777" w:rsidR="003B502A" w:rsidRDefault="003B502A" w:rsidP="002C23CA">
            <w:pPr>
              <w:widowControl w:val="0"/>
              <w:pBdr>
                <w:top w:val="nil"/>
                <w:left w:val="nil"/>
                <w:bottom w:val="nil"/>
                <w:right w:val="nil"/>
                <w:between w:val="nil"/>
              </w:pBdr>
              <w:spacing w:after="0"/>
              <w:rPr>
                <w:sz w:val="18"/>
              </w:rPr>
            </w:pPr>
            <w:r>
              <w:rPr>
                <w:sz w:val="18"/>
              </w:rPr>
              <w:t>Ne želi sudjelovati u prevenciji elektroničkog nasilja.</w:t>
            </w:r>
          </w:p>
          <w:p w14:paraId="25227916" w14:textId="77777777" w:rsidR="004B7CF8" w:rsidRDefault="004B7CF8" w:rsidP="002C23CA">
            <w:pPr>
              <w:widowControl w:val="0"/>
              <w:pBdr>
                <w:top w:val="nil"/>
                <w:left w:val="nil"/>
                <w:bottom w:val="nil"/>
                <w:right w:val="nil"/>
                <w:between w:val="nil"/>
              </w:pBdr>
              <w:spacing w:after="0"/>
              <w:rPr>
                <w:color w:val="000000"/>
                <w:sz w:val="18"/>
              </w:rPr>
            </w:pPr>
            <w:r>
              <w:rPr>
                <w:color w:val="000000"/>
                <w:sz w:val="18"/>
              </w:rPr>
              <w:t>Ne p</w:t>
            </w:r>
            <w:r w:rsidRPr="00A355B0">
              <w:rPr>
                <w:color w:val="000000"/>
                <w:sz w:val="18"/>
              </w:rPr>
              <w:t>rovodi postupak prijave i odjave s mrežne zajednice</w:t>
            </w:r>
            <w:r>
              <w:rPr>
                <w:color w:val="000000"/>
                <w:sz w:val="18"/>
              </w:rPr>
              <w:t xml:space="preserve"> učenja</w:t>
            </w:r>
            <w:r w:rsidRPr="00A355B0">
              <w:rPr>
                <w:color w:val="000000"/>
                <w:sz w:val="18"/>
              </w:rPr>
              <w:t xml:space="preserve"> </w:t>
            </w:r>
            <w:r>
              <w:rPr>
                <w:color w:val="000000"/>
                <w:sz w:val="18"/>
              </w:rPr>
              <w:t>niti uz pruženu pomoć.</w:t>
            </w:r>
          </w:p>
          <w:p w14:paraId="368C13CA" w14:textId="77777777" w:rsidR="004B7CF8" w:rsidRPr="003C0DFE" w:rsidRDefault="004B7CF8" w:rsidP="002C23CA">
            <w:pPr>
              <w:widowControl w:val="0"/>
              <w:pBdr>
                <w:top w:val="nil"/>
                <w:left w:val="nil"/>
                <w:bottom w:val="nil"/>
                <w:right w:val="nil"/>
                <w:between w:val="nil"/>
              </w:pBdr>
              <w:spacing w:after="0"/>
              <w:rPr>
                <w:sz w:val="18"/>
              </w:rPr>
            </w:pPr>
            <w:r>
              <w:rPr>
                <w:color w:val="000000"/>
                <w:sz w:val="18"/>
              </w:rPr>
              <w:t>Niti uz često vođenje ne želi k</w:t>
            </w:r>
            <w:r w:rsidRPr="00A355B0">
              <w:rPr>
                <w:color w:val="000000"/>
                <w:sz w:val="18"/>
              </w:rPr>
              <w:t>oristi</w:t>
            </w:r>
            <w:r>
              <w:rPr>
                <w:color w:val="000000"/>
                <w:sz w:val="18"/>
              </w:rPr>
              <w:t xml:space="preserve">ti osnovne </w:t>
            </w:r>
            <w:r w:rsidRPr="00A355B0">
              <w:rPr>
                <w:color w:val="000000"/>
                <w:sz w:val="18"/>
              </w:rPr>
              <w:t xml:space="preserve">mogućnosti korisničkoga sučelja mrežne zajednice učenja za izvršavanje </w:t>
            </w:r>
            <w:r>
              <w:rPr>
                <w:color w:val="000000"/>
                <w:sz w:val="18"/>
              </w:rPr>
              <w:t xml:space="preserve">jednostavnih </w:t>
            </w:r>
            <w:r w:rsidRPr="00A355B0">
              <w:rPr>
                <w:color w:val="000000"/>
                <w:sz w:val="18"/>
              </w:rPr>
              <w:t>zadataka učenja.</w:t>
            </w:r>
          </w:p>
        </w:tc>
        <w:tc>
          <w:tcPr>
            <w:tcW w:w="2745" w:type="dxa"/>
            <w:gridSpan w:val="2"/>
            <w:tcMar>
              <w:top w:w="100" w:type="dxa"/>
              <w:left w:w="100" w:type="dxa"/>
              <w:bottom w:w="100" w:type="dxa"/>
              <w:right w:w="100" w:type="dxa"/>
            </w:tcMar>
          </w:tcPr>
          <w:p w14:paraId="36DFFB35" w14:textId="77777777" w:rsidR="00EC7C7D" w:rsidRDefault="003C0DFE" w:rsidP="002C23CA">
            <w:pPr>
              <w:widowControl w:val="0"/>
              <w:pBdr>
                <w:top w:val="nil"/>
                <w:left w:val="nil"/>
                <w:bottom w:val="nil"/>
                <w:right w:val="nil"/>
                <w:between w:val="nil"/>
              </w:pBdr>
              <w:spacing w:after="0"/>
              <w:rPr>
                <w:sz w:val="18"/>
              </w:rPr>
            </w:pPr>
            <w:r>
              <w:rPr>
                <w:sz w:val="18"/>
              </w:rPr>
              <w:t>Uz pomoć s</w:t>
            </w:r>
            <w:r w:rsidRPr="00A355B0">
              <w:rPr>
                <w:sz w:val="18"/>
              </w:rPr>
              <w:t>tvara svoje pozitivne digitalne tragove</w:t>
            </w:r>
            <w:r>
              <w:rPr>
                <w:sz w:val="18"/>
              </w:rPr>
              <w:t xml:space="preserve">. </w:t>
            </w:r>
          </w:p>
          <w:p w14:paraId="49B4FD64" w14:textId="77777777" w:rsidR="00EC7C7D" w:rsidRDefault="00EC7C7D" w:rsidP="002C23CA">
            <w:pPr>
              <w:widowControl w:val="0"/>
              <w:pBdr>
                <w:top w:val="nil"/>
                <w:left w:val="nil"/>
                <w:bottom w:val="nil"/>
                <w:right w:val="nil"/>
                <w:between w:val="nil"/>
              </w:pBdr>
              <w:spacing w:after="0"/>
              <w:rPr>
                <w:sz w:val="18"/>
              </w:rPr>
            </w:pPr>
            <w:r>
              <w:rPr>
                <w:sz w:val="18"/>
              </w:rPr>
              <w:t>Većinom ne prepoznaje</w:t>
            </w:r>
          </w:p>
          <w:p w14:paraId="3F69B6B3" w14:textId="77777777" w:rsidR="003C0DFE" w:rsidRDefault="00EC7C7D" w:rsidP="002C23CA">
            <w:pPr>
              <w:widowControl w:val="0"/>
              <w:pBdr>
                <w:top w:val="nil"/>
                <w:left w:val="nil"/>
                <w:bottom w:val="nil"/>
                <w:right w:val="nil"/>
                <w:between w:val="nil"/>
              </w:pBdr>
              <w:spacing w:after="0"/>
              <w:rPr>
                <w:sz w:val="18"/>
              </w:rPr>
            </w:pPr>
            <w:r>
              <w:rPr>
                <w:sz w:val="18"/>
              </w:rPr>
              <w:t>važnost i utjecaj</w:t>
            </w:r>
            <w:r w:rsidR="003C0DFE" w:rsidRPr="00A355B0">
              <w:rPr>
                <w:sz w:val="18"/>
              </w:rPr>
              <w:t xml:space="preserve"> digitalnih tragova na naš svakodnevni život.</w:t>
            </w:r>
          </w:p>
          <w:p w14:paraId="5592D4E8" w14:textId="77777777" w:rsidR="003B502A" w:rsidRDefault="003B502A" w:rsidP="002C23CA">
            <w:pPr>
              <w:widowControl w:val="0"/>
              <w:pBdr>
                <w:top w:val="nil"/>
                <w:left w:val="nil"/>
                <w:bottom w:val="nil"/>
                <w:right w:val="nil"/>
                <w:between w:val="nil"/>
              </w:pBdr>
              <w:spacing w:after="0"/>
              <w:rPr>
                <w:sz w:val="18"/>
              </w:rPr>
            </w:pPr>
            <w:r>
              <w:rPr>
                <w:sz w:val="18"/>
              </w:rPr>
              <w:t>Rijetko aktivno sudjeluje u prevenciji elektroničk</w:t>
            </w:r>
            <w:r w:rsidR="004F68EB">
              <w:rPr>
                <w:sz w:val="18"/>
              </w:rPr>
              <w:t>o</w:t>
            </w:r>
            <w:r>
              <w:rPr>
                <w:sz w:val="18"/>
              </w:rPr>
              <w:t>g nasilja.</w:t>
            </w:r>
          </w:p>
          <w:p w14:paraId="7CFEA6FD" w14:textId="77777777" w:rsidR="004B7CF8" w:rsidRDefault="004B7CF8" w:rsidP="002C23CA">
            <w:pPr>
              <w:widowControl w:val="0"/>
              <w:pBdr>
                <w:top w:val="nil"/>
                <w:left w:val="nil"/>
                <w:bottom w:val="nil"/>
                <w:right w:val="nil"/>
                <w:between w:val="nil"/>
              </w:pBdr>
              <w:spacing w:after="0"/>
              <w:rPr>
                <w:color w:val="000000"/>
                <w:sz w:val="18"/>
              </w:rPr>
            </w:pPr>
            <w:r>
              <w:rPr>
                <w:color w:val="000000"/>
                <w:sz w:val="18"/>
              </w:rPr>
              <w:t>Uz pomoć p</w:t>
            </w:r>
            <w:r w:rsidRPr="00A355B0">
              <w:rPr>
                <w:color w:val="000000"/>
                <w:sz w:val="18"/>
              </w:rPr>
              <w:t xml:space="preserve">rovodi postupak prijave i odjave s mrežne zajednice učenja poštujući pravila privatnosti. </w:t>
            </w:r>
          </w:p>
          <w:p w14:paraId="50592887" w14:textId="77777777" w:rsidR="004B7CF8" w:rsidRPr="003C0DFE" w:rsidRDefault="004B7CF8" w:rsidP="002C23CA">
            <w:pPr>
              <w:widowControl w:val="0"/>
              <w:pBdr>
                <w:top w:val="nil"/>
                <w:left w:val="nil"/>
                <w:bottom w:val="nil"/>
                <w:right w:val="nil"/>
                <w:between w:val="nil"/>
              </w:pBdr>
              <w:spacing w:after="0"/>
              <w:rPr>
                <w:sz w:val="18"/>
              </w:rPr>
            </w:pPr>
            <w:r>
              <w:rPr>
                <w:color w:val="000000"/>
                <w:sz w:val="18"/>
              </w:rPr>
              <w:t>Uz često vođenje k</w:t>
            </w:r>
            <w:r w:rsidRPr="00A355B0">
              <w:rPr>
                <w:color w:val="000000"/>
                <w:sz w:val="18"/>
              </w:rPr>
              <w:t>oristi</w:t>
            </w:r>
            <w:r>
              <w:rPr>
                <w:color w:val="000000"/>
                <w:sz w:val="18"/>
              </w:rPr>
              <w:t xml:space="preserve"> </w:t>
            </w:r>
            <w:r w:rsidRPr="00A355B0">
              <w:rPr>
                <w:color w:val="000000"/>
                <w:sz w:val="18"/>
              </w:rPr>
              <w:t>osnovn</w:t>
            </w:r>
            <w:r>
              <w:rPr>
                <w:color w:val="000000"/>
                <w:sz w:val="18"/>
              </w:rPr>
              <w:t>e</w:t>
            </w:r>
            <w:r w:rsidRPr="00A355B0">
              <w:rPr>
                <w:color w:val="000000"/>
                <w:sz w:val="18"/>
              </w:rPr>
              <w:t xml:space="preserve"> mogućnosti korisničkoga sučelja mrežne zajednice učenja za izvršavanje </w:t>
            </w:r>
            <w:r>
              <w:rPr>
                <w:color w:val="000000"/>
                <w:sz w:val="18"/>
              </w:rPr>
              <w:t>jednostavnih</w:t>
            </w:r>
            <w:r w:rsidRPr="00A355B0">
              <w:rPr>
                <w:color w:val="000000"/>
                <w:sz w:val="18"/>
              </w:rPr>
              <w:t xml:space="preserve"> zadataka učenja.</w:t>
            </w:r>
          </w:p>
        </w:tc>
        <w:tc>
          <w:tcPr>
            <w:tcW w:w="2745" w:type="dxa"/>
            <w:gridSpan w:val="2"/>
            <w:tcMar>
              <w:top w:w="100" w:type="dxa"/>
              <w:left w:w="100" w:type="dxa"/>
              <w:bottom w:w="100" w:type="dxa"/>
              <w:right w:w="100" w:type="dxa"/>
            </w:tcMar>
          </w:tcPr>
          <w:p w14:paraId="07749D2F" w14:textId="77777777" w:rsidR="003C0DFE" w:rsidRDefault="003C0DFE" w:rsidP="002C23CA">
            <w:pPr>
              <w:widowControl w:val="0"/>
              <w:pBdr>
                <w:top w:val="nil"/>
                <w:left w:val="nil"/>
                <w:bottom w:val="nil"/>
                <w:right w:val="nil"/>
                <w:between w:val="nil"/>
              </w:pBdr>
              <w:spacing w:after="0"/>
              <w:rPr>
                <w:sz w:val="18"/>
              </w:rPr>
            </w:pPr>
            <w:r>
              <w:rPr>
                <w:sz w:val="18"/>
              </w:rPr>
              <w:t>Povremeno s</w:t>
            </w:r>
            <w:r w:rsidRPr="00A355B0">
              <w:rPr>
                <w:sz w:val="18"/>
              </w:rPr>
              <w:t>tvara svoje pozitivne digitalne tragove</w:t>
            </w:r>
            <w:r w:rsidR="00EC7C7D">
              <w:rPr>
                <w:sz w:val="18"/>
              </w:rPr>
              <w:t>.</w:t>
            </w:r>
            <w:r w:rsidRPr="00A355B0">
              <w:rPr>
                <w:sz w:val="18"/>
              </w:rPr>
              <w:t xml:space="preserve"> </w:t>
            </w:r>
          </w:p>
          <w:p w14:paraId="1FBEDB42" w14:textId="77777777" w:rsidR="003C0DFE" w:rsidRDefault="003C0DFE" w:rsidP="002C23CA">
            <w:pPr>
              <w:widowControl w:val="0"/>
              <w:pBdr>
                <w:top w:val="nil"/>
                <w:left w:val="nil"/>
                <w:bottom w:val="nil"/>
                <w:right w:val="nil"/>
                <w:between w:val="nil"/>
              </w:pBdr>
              <w:spacing w:after="0"/>
              <w:rPr>
                <w:sz w:val="18"/>
              </w:rPr>
            </w:pPr>
            <w:r>
              <w:rPr>
                <w:sz w:val="18"/>
              </w:rPr>
              <w:t xml:space="preserve">Ponekad </w:t>
            </w:r>
            <w:r w:rsidR="00EC7C7D">
              <w:rPr>
                <w:sz w:val="18"/>
              </w:rPr>
              <w:t>ne prepoznaje</w:t>
            </w:r>
            <w:r w:rsidRPr="00A355B0">
              <w:rPr>
                <w:sz w:val="18"/>
              </w:rPr>
              <w:t xml:space="preserve"> važnost i utjecaj digitalnih tragova na naš svakodnevni život.</w:t>
            </w:r>
          </w:p>
          <w:p w14:paraId="77EE3BE1" w14:textId="77777777" w:rsidR="003B502A" w:rsidRDefault="003B502A" w:rsidP="002C23CA">
            <w:pPr>
              <w:widowControl w:val="0"/>
              <w:pBdr>
                <w:top w:val="nil"/>
                <w:left w:val="nil"/>
                <w:bottom w:val="nil"/>
                <w:right w:val="nil"/>
                <w:between w:val="nil"/>
              </w:pBdr>
              <w:spacing w:after="0"/>
              <w:rPr>
                <w:sz w:val="18"/>
              </w:rPr>
            </w:pPr>
            <w:r>
              <w:rPr>
                <w:sz w:val="18"/>
              </w:rPr>
              <w:t>Povremeno aktivno sudjeluje u prevenciji elektroničkog nasilja.</w:t>
            </w:r>
          </w:p>
          <w:p w14:paraId="097C1CD4" w14:textId="77777777" w:rsidR="004B7CF8" w:rsidRDefault="004B7CF8" w:rsidP="002C23CA">
            <w:pPr>
              <w:widowControl w:val="0"/>
              <w:pBdr>
                <w:top w:val="nil"/>
                <w:left w:val="nil"/>
                <w:bottom w:val="nil"/>
                <w:right w:val="nil"/>
                <w:between w:val="nil"/>
              </w:pBdr>
              <w:spacing w:after="0"/>
              <w:rPr>
                <w:color w:val="000000"/>
                <w:sz w:val="18"/>
              </w:rPr>
            </w:pPr>
            <w:r>
              <w:rPr>
                <w:color w:val="000000"/>
                <w:sz w:val="18"/>
              </w:rPr>
              <w:t>P</w:t>
            </w:r>
            <w:r w:rsidRPr="00A355B0">
              <w:rPr>
                <w:color w:val="000000"/>
                <w:sz w:val="18"/>
              </w:rPr>
              <w:t xml:space="preserve">rovodi postupak prijave i odjave s mrežne zajednice učenja poštujući pravila privatnosti. </w:t>
            </w:r>
          </w:p>
          <w:p w14:paraId="796AAEAE" w14:textId="77777777" w:rsidR="004B7CF8" w:rsidRPr="00B669EF" w:rsidRDefault="004B7CF8"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K</w:t>
            </w:r>
            <w:r w:rsidRPr="00A355B0">
              <w:rPr>
                <w:color w:val="000000"/>
                <w:sz w:val="18"/>
              </w:rPr>
              <w:t>oristi</w:t>
            </w:r>
            <w:r>
              <w:rPr>
                <w:color w:val="000000"/>
                <w:sz w:val="18"/>
              </w:rPr>
              <w:t xml:space="preserve"> se</w:t>
            </w:r>
            <w:r w:rsidRPr="00A355B0">
              <w:rPr>
                <w:color w:val="000000"/>
                <w:sz w:val="18"/>
              </w:rPr>
              <w:t xml:space="preserve"> osnovnim mogućnostima korisničkoga sučelja mrežne zajednice učenja za izvršavanje različitih zadataka učenja.</w:t>
            </w:r>
          </w:p>
        </w:tc>
        <w:tc>
          <w:tcPr>
            <w:tcW w:w="2745" w:type="dxa"/>
            <w:gridSpan w:val="2"/>
            <w:tcMar>
              <w:top w:w="100" w:type="dxa"/>
              <w:left w:w="100" w:type="dxa"/>
              <w:bottom w:w="100" w:type="dxa"/>
              <w:right w:w="100" w:type="dxa"/>
            </w:tcMar>
          </w:tcPr>
          <w:p w14:paraId="0CBC35DC" w14:textId="77777777" w:rsidR="003C0DFE" w:rsidRDefault="003C0DFE" w:rsidP="002C23CA">
            <w:pPr>
              <w:widowControl w:val="0"/>
              <w:pBdr>
                <w:top w:val="nil"/>
                <w:left w:val="nil"/>
                <w:bottom w:val="nil"/>
                <w:right w:val="nil"/>
                <w:between w:val="nil"/>
              </w:pBdr>
              <w:spacing w:after="0"/>
              <w:rPr>
                <w:sz w:val="18"/>
              </w:rPr>
            </w:pPr>
            <w:r>
              <w:rPr>
                <w:sz w:val="18"/>
              </w:rPr>
              <w:t>Uz manje nesigurnosti s</w:t>
            </w:r>
            <w:r w:rsidRPr="00A355B0">
              <w:rPr>
                <w:sz w:val="18"/>
              </w:rPr>
              <w:t>tvara svoje pozitivne digitalne tragove primjenjujući saznanja o važnosti i utjecaju digitalnih tragova na naš svakodnevni život.</w:t>
            </w:r>
          </w:p>
          <w:p w14:paraId="2B6AFB16" w14:textId="77777777" w:rsidR="003B502A" w:rsidRDefault="003B502A" w:rsidP="002C23CA">
            <w:pPr>
              <w:widowControl w:val="0"/>
              <w:pBdr>
                <w:top w:val="nil"/>
                <w:left w:val="nil"/>
                <w:bottom w:val="nil"/>
                <w:right w:val="nil"/>
                <w:between w:val="nil"/>
              </w:pBdr>
              <w:spacing w:after="0"/>
              <w:rPr>
                <w:color w:val="000000"/>
                <w:sz w:val="18"/>
              </w:rPr>
            </w:pPr>
            <w:r>
              <w:rPr>
                <w:color w:val="000000"/>
                <w:sz w:val="18"/>
              </w:rPr>
              <w:t>Uglavnom uvijek</w:t>
            </w:r>
            <w:r w:rsidRPr="00A355B0">
              <w:rPr>
                <w:color w:val="000000"/>
                <w:sz w:val="18"/>
              </w:rPr>
              <w:t xml:space="preserve"> aktivno sudjeluje u prevenciji elektroničkoga nasilja.</w:t>
            </w:r>
          </w:p>
          <w:p w14:paraId="422F3D61" w14:textId="77777777" w:rsidR="004B7CF8" w:rsidRDefault="004B7CF8"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Većinom samostalno o</w:t>
            </w:r>
            <w:r w:rsidRPr="004B7CF8">
              <w:rPr>
                <w:rFonts w:asciiTheme="majorHAnsi" w:eastAsia="Nunito" w:hAnsiTheme="majorHAnsi" w:cstheme="majorHAnsi"/>
                <w:sz w:val="18"/>
                <w:szCs w:val="20"/>
              </w:rPr>
              <w:t>smišljava svoj proces učenja pronalazeći odgovarajući sadržaj u mrežnim zajednicama učenja i otkrivajući neke od naprednih mogućnosti za učenje.</w:t>
            </w:r>
          </w:p>
          <w:p w14:paraId="29528988" w14:textId="77777777" w:rsidR="004B7CF8" w:rsidRPr="00B669EF" w:rsidRDefault="004B7CF8"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Uz manje nesigurnosti o</w:t>
            </w:r>
            <w:r w:rsidRPr="00A355B0">
              <w:rPr>
                <w:color w:val="000000"/>
                <w:sz w:val="18"/>
              </w:rPr>
              <w:t>bjavljuje svoje ideje ili rješenja zadataka u mrežnim zajednicama učenja te kritički vrednuje/procjenjuje tuđe.</w:t>
            </w:r>
          </w:p>
        </w:tc>
        <w:tc>
          <w:tcPr>
            <w:tcW w:w="2746" w:type="dxa"/>
            <w:gridSpan w:val="2"/>
            <w:tcMar>
              <w:top w:w="100" w:type="dxa"/>
              <w:left w:w="100" w:type="dxa"/>
              <w:bottom w:w="100" w:type="dxa"/>
              <w:right w:w="100" w:type="dxa"/>
            </w:tcMar>
          </w:tcPr>
          <w:p w14:paraId="5E72F155" w14:textId="77777777" w:rsidR="003B502A" w:rsidRDefault="003C0DFE" w:rsidP="002C23CA">
            <w:pPr>
              <w:widowControl w:val="0"/>
              <w:pBdr>
                <w:top w:val="nil"/>
                <w:left w:val="nil"/>
                <w:bottom w:val="nil"/>
                <w:right w:val="nil"/>
                <w:between w:val="nil"/>
              </w:pBdr>
              <w:spacing w:after="0"/>
              <w:rPr>
                <w:color w:val="000000"/>
                <w:sz w:val="18"/>
              </w:rPr>
            </w:pPr>
            <w:r>
              <w:rPr>
                <w:sz w:val="18"/>
              </w:rPr>
              <w:t>S</w:t>
            </w:r>
            <w:r w:rsidRPr="00A355B0">
              <w:rPr>
                <w:sz w:val="18"/>
              </w:rPr>
              <w:t>tvara svoje pozitivne digitalne tragove primjenjujući saznanja o važnosti i utjecaju digitalnih tragova na naš svakodnevni život.</w:t>
            </w:r>
            <w:r w:rsidR="002C23CA">
              <w:rPr>
                <w:sz w:val="18"/>
              </w:rPr>
              <w:t xml:space="preserve"> </w:t>
            </w:r>
            <w:r w:rsidR="003B502A">
              <w:rPr>
                <w:color w:val="000000"/>
                <w:sz w:val="18"/>
              </w:rPr>
              <w:t>R</w:t>
            </w:r>
            <w:r w:rsidR="003B502A" w:rsidRPr="00A355B0">
              <w:rPr>
                <w:color w:val="000000"/>
                <w:sz w:val="18"/>
              </w:rPr>
              <w:t>azvija odgovorno ponašanje na mreži koje uključuje poduzimanje niza preventivnih radnji i u slučaju sudjelovanja ili svjedočenja elektroničkomu nasilju.</w:t>
            </w:r>
          </w:p>
          <w:p w14:paraId="7AA13C4B" w14:textId="77777777" w:rsidR="004B7CF8" w:rsidRDefault="004B7CF8"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O</w:t>
            </w:r>
            <w:r w:rsidRPr="004B7CF8">
              <w:rPr>
                <w:rFonts w:asciiTheme="majorHAnsi" w:eastAsia="Nunito" w:hAnsiTheme="majorHAnsi" w:cstheme="majorHAnsi"/>
                <w:sz w:val="18"/>
                <w:szCs w:val="20"/>
              </w:rPr>
              <w:t>smišljava svoj proces učenja pronalazeći odgovarajući sadržaj u mrežnim zajednicama učenja i otkrivajući neke od naprednih mogućnosti za učenje.</w:t>
            </w:r>
          </w:p>
          <w:p w14:paraId="1692F119" w14:textId="77777777" w:rsidR="004B7CF8" w:rsidRDefault="004B7CF8"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O</w:t>
            </w:r>
            <w:r w:rsidRPr="00A355B0">
              <w:rPr>
                <w:color w:val="000000"/>
                <w:sz w:val="18"/>
              </w:rPr>
              <w:t>bjavljuje svoje ideje ili rješenja zadataka u mrežnim zajednicama učenja te kritički vrednuje/procjenjuje tuđe.</w:t>
            </w:r>
          </w:p>
        </w:tc>
      </w:tr>
      <w:tr w:rsidR="0095397E" w:rsidRPr="002203A6" w14:paraId="03738012" w14:textId="77777777" w:rsidTr="002C23CA">
        <w:tblPrEx>
          <w:tblCellMar>
            <w:top w:w="28" w:type="dxa"/>
            <w:bottom w:w="28" w:type="dxa"/>
          </w:tblCellMar>
        </w:tblPrEx>
        <w:trPr>
          <w:gridAfter w:val="1"/>
          <w:wAfter w:w="102" w:type="dxa"/>
          <w:trHeight w:val="360"/>
        </w:trPr>
        <w:tc>
          <w:tcPr>
            <w:tcW w:w="14874" w:type="dxa"/>
            <w:gridSpan w:val="10"/>
            <w:tcMar>
              <w:top w:w="100" w:type="dxa"/>
              <w:left w:w="100" w:type="dxa"/>
              <w:bottom w:w="100" w:type="dxa"/>
              <w:right w:w="100" w:type="dxa"/>
            </w:tcMar>
          </w:tcPr>
          <w:p w14:paraId="69AF3071" w14:textId="77777777" w:rsidR="0095397E" w:rsidRDefault="0095397E" w:rsidP="00B3250C">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t xml:space="preserve">TEMA: </w:t>
            </w:r>
            <w:r w:rsidR="004D251E">
              <w:rPr>
                <w:rFonts w:asciiTheme="majorHAnsi" w:eastAsia="Nunito" w:hAnsiTheme="majorHAnsi" w:cstheme="majorHAnsi"/>
                <w:b/>
                <w:sz w:val="28"/>
                <w:szCs w:val="28"/>
              </w:rPr>
              <w:t>PLETEMO MREŽE, PRENOSIMO, ŠTITIMO, POHRANJUJEMO I ORGANIZIRAMO PODATKE</w:t>
            </w:r>
          </w:p>
          <w:p w14:paraId="00E244BC" w14:textId="77777777" w:rsidR="00D05D38" w:rsidRPr="00403AC4" w:rsidRDefault="00D05D38" w:rsidP="004765A1">
            <w:pPr>
              <w:spacing w:after="0"/>
              <w:rPr>
                <w:sz w:val="20"/>
                <w:szCs w:val="20"/>
              </w:rPr>
            </w:pPr>
          </w:p>
        </w:tc>
      </w:tr>
      <w:tr w:rsidR="00D53E94" w:rsidRPr="002203A6" w14:paraId="6566774C" w14:textId="77777777" w:rsidTr="002C23CA">
        <w:tblPrEx>
          <w:tblCellMar>
            <w:top w:w="28" w:type="dxa"/>
            <w:bottom w:w="28" w:type="dxa"/>
          </w:tblCellMar>
        </w:tblPrEx>
        <w:trPr>
          <w:gridAfter w:val="1"/>
          <w:wAfter w:w="102" w:type="dxa"/>
          <w:trHeight w:val="30"/>
        </w:trPr>
        <w:tc>
          <w:tcPr>
            <w:tcW w:w="2684" w:type="dxa"/>
            <w:gridSpan w:val="2"/>
            <w:vMerge w:val="restart"/>
            <w:shd w:val="clear" w:color="auto" w:fill="0070C0"/>
            <w:tcMar>
              <w:top w:w="100" w:type="dxa"/>
              <w:left w:w="100" w:type="dxa"/>
              <w:bottom w:w="100" w:type="dxa"/>
              <w:right w:w="100" w:type="dxa"/>
            </w:tcMar>
            <w:vAlign w:val="bottom"/>
          </w:tcPr>
          <w:p w14:paraId="0104E69F" w14:textId="77777777" w:rsidR="00D53E94" w:rsidRPr="00B669EF" w:rsidRDefault="004765A1" w:rsidP="00893F2E">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 xml:space="preserve">ISHOD </w:t>
            </w:r>
            <w:r w:rsidR="00893F2E">
              <w:rPr>
                <w:rFonts w:asciiTheme="majorHAnsi" w:eastAsia="Nunito" w:hAnsiTheme="majorHAnsi" w:cstheme="majorHAnsi"/>
                <w:b/>
                <w:color w:val="FFFFFF"/>
                <w:sz w:val="18"/>
                <w:szCs w:val="20"/>
              </w:rPr>
              <w:t>A.6.1.</w:t>
            </w:r>
          </w:p>
        </w:tc>
        <w:tc>
          <w:tcPr>
            <w:tcW w:w="12190" w:type="dxa"/>
            <w:gridSpan w:val="8"/>
            <w:shd w:val="clear" w:color="auto" w:fill="C9DAF8"/>
            <w:tcMar>
              <w:top w:w="100" w:type="dxa"/>
              <w:left w:w="100" w:type="dxa"/>
              <w:bottom w:w="100" w:type="dxa"/>
              <w:right w:w="100" w:type="dxa"/>
            </w:tcMar>
            <w:vAlign w:val="center"/>
          </w:tcPr>
          <w:p w14:paraId="34100397" w14:textId="77777777" w:rsidR="00D53E94" w:rsidRPr="00B669EF" w:rsidRDefault="003D75F8" w:rsidP="003D75F8">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B669EF">
              <w:rPr>
                <w:rFonts w:asciiTheme="majorHAnsi" w:eastAsia="Nunito" w:hAnsiTheme="majorHAnsi" w:cstheme="majorHAnsi"/>
                <w:b/>
                <w:sz w:val="18"/>
                <w:szCs w:val="20"/>
              </w:rPr>
              <w:t>RAZINE USVOJENOSTI</w:t>
            </w:r>
          </w:p>
        </w:tc>
      </w:tr>
      <w:tr w:rsidR="00D53E94" w:rsidRPr="002203A6" w14:paraId="30E0DDF5" w14:textId="77777777" w:rsidTr="002C23CA">
        <w:tblPrEx>
          <w:tblCellMar>
            <w:top w:w="28" w:type="dxa"/>
            <w:bottom w:w="28" w:type="dxa"/>
          </w:tblCellMar>
        </w:tblPrEx>
        <w:trPr>
          <w:gridAfter w:val="1"/>
          <w:wAfter w:w="102" w:type="dxa"/>
          <w:trHeight w:val="20"/>
        </w:trPr>
        <w:tc>
          <w:tcPr>
            <w:tcW w:w="2684" w:type="dxa"/>
            <w:gridSpan w:val="2"/>
            <w:vMerge/>
            <w:shd w:val="clear" w:color="auto" w:fill="0070C0"/>
            <w:tcMar>
              <w:top w:w="100" w:type="dxa"/>
              <w:left w:w="100" w:type="dxa"/>
              <w:bottom w:w="100" w:type="dxa"/>
              <w:right w:w="100" w:type="dxa"/>
            </w:tcMar>
          </w:tcPr>
          <w:p w14:paraId="26FB7E68" w14:textId="77777777" w:rsidR="00D53E94" w:rsidRPr="00B669EF" w:rsidRDefault="00D53E94" w:rsidP="00D573D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005" w:type="dxa"/>
            <w:gridSpan w:val="2"/>
            <w:shd w:val="clear" w:color="auto" w:fill="C9DAF8"/>
            <w:tcMar>
              <w:top w:w="100" w:type="dxa"/>
              <w:left w:w="100" w:type="dxa"/>
              <w:bottom w:w="100" w:type="dxa"/>
              <w:right w:w="100" w:type="dxa"/>
            </w:tcMar>
            <w:vAlign w:val="center"/>
          </w:tcPr>
          <w:p w14:paraId="192D2B35"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zadovoljavajuća</w:t>
            </w:r>
          </w:p>
        </w:tc>
        <w:tc>
          <w:tcPr>
            <w:tcW w:w="3005" w:type="dxa"/>
            <w:gridSpan w:val="2"/>
            <w:shd w:val="clear" w:color="auto" w:fill="C9DAF8"/>
            <w:tcMar>
              <w:top w:w="100" w:type="dxa"/>
              <w:left w:w="100" w:type="dxa"/>
              <w:bottom w:w="100" w:type="dxa"/>
              <w:right w:w="100" w:type="dxa"/>
            </w:tcMar>
            <w:vAlign w:val="center"/>
          </w:tcPr>
          <w:p w14:paraId="74DF5868"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dobra</w:t>
            </w:r>
          </w:p>
        </w:tc>
        <w:tc>
          <w:tcPr>
            <w:tcW w:w="3005" w:type="dxa"/>
            <w:gridSpan w:val="2"/>
            <w:shd w:val="clear" w:color="auto" w:fill="C9DAF8"/>
            <w:tcMar>
              <w:top w:w="100" w:type="dxa"/>
              <w:left w:w="100" w:type="dxa"/>
              <w:bottom w:w="100" w:type="dxa"/>
              <w:right w:w="100" w:type="dxa"/>
            </w:tcMar>
            <w:vAlign w:val="center"/>
          </w:tcPr>
          <w:p w14:paraId="374F8AEA"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dobra</w:t>
            </w:r>
          </w:p>
        </w:tc>
        <w:tc>
          <w:tcPr>
            <w:tcW w:w="3175" w:type="dxa"/>
            <w:gridSpan w:val="2"/>
            <w:shd w:val="clear" w:color="auto" w:fill="C9DAF8"/>
            <w:tcMar>
              <w:top w:w="100" w:type="dxa"/>
              <w:left w:w="100" w:type="dxa"/>
              <w:bottom w:w="100" w:type="dxa"/>
              <w:right w:w="100" w:type="dxa"/>
            </w:tcMar>
            <w:vAlign w:val="center"/>
          </w:tcPr>
          <w:p w14:paraId="0190F3AD" w14:textId="77777777" w:rsidR="00D53E94" w:rsidRPr="00B669EF"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iznimna</w:t>
            </w:r>
          </w:p>
        </w:tc>
      </w:tr>
      <w:tr w:rsidR="0025677D" w:rsidRPr="002203A6" w14:paraId="1E8816F5" w14:textId="77777777" w:rsidTr="002C23CA">
        <w:tblPrEx>
          <w:tblCellMar>
            <w:top w:w="28" w:type="dxa"/>
            <w:bottom w:w="28" w:type="dxa"/>
          </w:tblCellMar>
        </w:tblPrEx>
        <w:trPr>
          <w:gridAfter w:val="1"/>
          <w:wAfter w:w="102" w:type="dxa"/>
          <w:trHeight w:val="1156"/>
        </w:trPr>
        <w:tc>
          <w:tcPr>
            <w:tcW w:w="2684" w:type="dxa"/>
            <w:gridSpan w:val="2"/>
            <w:tcMar>
              <w:top w:w="100" w:type="dxa"/>
              <w:left w:w="100" w:type="dxa"/>
              <w:bottom w:w="100" w:type="dxa"/>
              <w:right w:w="100" w:type="dxa"/>
            </w:tcMar>
          </w:tcPr>
          <w:p w14:paraId="3DAFDCFE" w14:textId="77777777" w:rsidR="0025677D" w:rsidRPr="00B669EF" w:rsidRDefault="0025677D" w:rsidP="0025677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w:t>
            </w:r>
            <w:r w:rsidRPr="00893F2E">
              <w:rPr>
                <w:rFonts w:asciiTheme="majorHAnsi" w:eastAsia="Nunito" w:hAnsiTheme="majorHAnsi" w:cstheme="majorHAnsi"/>
                <w:sz w:val="18"/>
                <w:szCs w:val="20"/>
              </w:rPr>
              <w:t>čenik planira i stvara vlastite hijerarhijske organizacije te analizira organizaciju na računalnim i mrežnim mjestima</w:t>
            </w:r>
            <w:r>
              <w:rPr>
                <w:rFonts w:asciiTheme="majorHAnsi" w:eastAsia="Nunito" w:hAnsiTheme="majorHAnsi" w:cstheme="majorHAnsi"/>
                <w:sz w:val="18"/>
                <w:szCs w:val="20"/>
              </w:rPr>
              <w:t>.</w:t>
            </w:r>
          </w:p>
        </w:tc>
        <w:tc>
          <w:tcPr>
            <w:tcW w:w="3005" w:type="dxa"/>
            <w:gridSpan w:val="2"/>
            <w:tcMar>
              <w:top w:w="100" w:type="dxa"/>
              <w:left w:w="100" w:type="dxa"/>
              <w:bottom w:w="100" w:type="dxa"/>
              <w:right w:w="100" w:type="dxa"/>
            </w:tcMar>
          </w:tcPr>
          <w:p w14:paraId="1EBDCB36" w14:textId="77777777" w:rsidR="0025677D" w:rsidRPr="0025677D" w:rsidRDefault="0025677D" w:rsidP="00811B7C">
            <w:pPr>
              <w:rPr>
                <w:color w:val="000000"/>
                <w:sz w:val="18"/>
              </w:rPr>
            </w:pPr>
            <w:r w:rsidRPr="0025677D">
              <w:rPr>
                <w:color w:val="000000"/>
                <w:sz w:val="18"/>
              </w:rPr>
              <w:t>Učenik prepoznaje različite oblike pohrane i vrsta datoteka.</w:t>
            </w:r>
          </w:p>
        </w:tc>
        <w:tc>
          <w:tcPr>
            <w:tcW w:w="3005" w:type="dxa"/>
            <w:gridSpan w:val="2"/>
            <w:tcMar>
              <w:top w:w="100" w:type="dxa"/>
              <w:left w:w="100" w:type="dxa"/>
              <w:bottom w:w="100" w:type="dxa"/>
              <w:right w:w="100" w:type="dxa"/>
            </w:tcMar>
          </w:tcPr>
          <w:p w14:paraId="7229AAFC" w14:textId="77777777" w:rsidR="0025677D" w:rsidRPr="0025677D" w:rsidRDefault="0025677D" w:rsidP="00811B7C">
            <w:pPr>
              <w:rPr>
                <w:color w:val="000000"/>
                <w:sz w:val="18"/>
              </w:rPr>
            </w:pPr>
            <w:r w:rsidRPr="0025677D">
              <w:rPr>
                <w:color w:val="000000"/>
                <w:sz w:val="18"/>
              </w:rPr>
              <w:t>Učenik analizira i preuređuje organizaciju na računalu grupirajući podatke prema zajedničkim obilježjima.</w:t>
            </w:r>
          </w:p>
        </w:tc>
        <w:tc>
          <w:tcPr>
            <w:tcW w:w="3005" w:type="dxa"/>
            <w:gridSpan w:val="2"/>
            <w:tcMar>
              <w:top w:w="100" w:type="dxa"/>
              <w:left w:w="100" w:type="dxa"/>
              <w:bottom w:w="100" w:type="dxa"/>
              <w:right w:w="100" w:type="dxa"/>
            </w:tcMar>
          </w:tcPr>
          <w:p w14:paraId="4391739E" w14:textId="77777777" w:rsidR="0025677D" w:rsidRPr="0025677D" w:rsidRDefault="0025677D" w:rsidP="00811B7C">
            <w:pPr>
              <w:rPr>
                <w:color w:val="000000"/>
                <w:sz w:val="18"/>
              </w:rPr>
            </w:pPr>
            <w:r w:rsidRPr="0025677D">
              <w:rPr>
                <w:color w:val="000000"/>
                <w:sz w:val="18"/>
              </w:rPr>
              <w:t>Učenik pronalazi i analizira organizaciju na mrežnim mjestima.</w:t>
            </w:r>
          </w:p>
        </w:tc>
        <w:tc>
          <w:tcPr>
            <w:tcW w:w="3175" w:type="dxa"/>
            <w:gridSpan w:val="2"/>
            <w:tcMar>
              <w:top w:w="100" w:type="dxa"/>
              <w:left w:w="100" w:type="dxa"/>
              <w:bottom w:w="100" w:type="dxa"/>
              <w:right w:w="100" w:type="dxa"/>
            </w:tcMar>
          </w:tcPr>
          <w:p w14:paraId="3E0D47CB" w14:textId="77777777" w:rsidR="0025677D" w:rsidRPr="0025677D" w:rsidRDefault="0025677D" w:rsidP="00811B7C">
            <w:pPr>
              <w:rPr>
                <w:color w:val="000000"/>
                <w:sz w:val="18"/>
              </w:rPr>
            </w:pPr>
            <w:r w:rsidRPr="0025677D">
              <w:rPr>
                <w:color w:val="000000"/>
                <w:sz w:val="18"/>
              </w:rPr>
              <w:t>Učenik planira i stvara vlastite hijerarhijske organizacije na računalu ili mrežnim mjestima poput zajedničke mape na mreži.</w:t>
            </w:r>
          </w:p>
        </w:tc>
      </w:tr>
      <w:tr w:rsidR="00E95224" w:rsidRPr="002203A6" w14:paraId="38685419" w14:textId="77777777" w:rsidTr="002C23CA">
        <w:tblPrEx>
          <w:tblCellMar>
            <w:top w:w="28" w:type="dxa"/>
            <w:bottom w:w="28" w:type="dxa"/>
          </w:tblCellMar>
        </w:tblPrEx>
        <w:trPr>
          <w:gridAfter w:val="1"/>
          <w:wAfter w:w="102" w:type="dxa"/>
          <w:trHeight w:val="346"/>
        </w:trPr>
        <w:tc>
          <w:tcPr>
            <w:tcW w:w="2684" w:type="dxa"/>
            <w:gridSpan w:val="2"/>
            <w:shd w:val="clear" w:color="auto" w:fill="0070C0"/>
            <w:tcMar>
              <w:top w:w="100" w:type="dxa"/>
              <w:left w:w="100" w:type="dxa"/>
              <w:bottom w:w="100" w:type="dxa"/>
              <w:right w:w="100" w:type="dxa"/>
            </w:tcMar>
            <w:vAlign w:val="bottom"/>
          </w:tcPr>
          <w:p w14:paraId="65E5712B" w14:textId="77777777" w:rsidR="00E95224" w:rsidRDefault="00E95224" w:rsidP="00E95224">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sidRPr="00E95224">
              <w:rPr>
                <w:rFonts w:asciiTheme="majorHAnsi" w:eastAsia="Nunito" w:hAnsiTheme="majorHAnsi" w:cstheme="majorHAnsi"/>
                <w:b/>
                <w:color w:val="FFFFFF" w:themeColor="background1"/>
                <w:sz w:val="18"/>
                <w:szCs w:val="20"/>
              </w:rPr>
              <w:t>ISHOD A.6.</w:t>
            </w:r>
            <w:r>
              <w:rPr>
                <w:rFonts w:asciiTheme="majorHAnsi" w:eastAsia="Nunito" w:hAnsiTheme="majorHAnsi" w:cstheme="majorHAnsi"/>
                <w:b/>
                <w:color w:val="FFFFFF" w:themeColor="background1"/>
                <w:sz w:val="18"/>
                <w:szCs w:val="20"/>
              </w:rPr>
              <w:t>2</w:t>
            </w:r>
            <w:r w:rsidRPr="00E95224">
              <w:rPr>
                <w:rFonts w:asciiTheme="majorHAnsi" w:eastAsia="Nunito" w:hAnsiTheme="majorHAnsi" w:cstheme="majorHAnsi"/>
                <w:b/>
                <w:color w:val="FFFFFF" w:themeColor="background1"/>
                <w:sz w:val="18"/>
                <w:szCs w:val="20"/>
              </w:rPr>
              <w:t>.</w:t>
            </w:r>
          </w:p>
        </w:tc>
        <w:tc>
          <w:tcPr>
            <w:tcW w:w="3005" w:type="dxa"/>
            <w:gridSpan w:val="2"/>
            <w:vMerge w:val="restart"/>
            <w:tcMar>
              <w:top w:w="100" w:type="dxa"/>
              <w:left w:w="100" w:type="dxa"/>
              <w:bottom w:w="100" w:type="dxa"/>
              <w:right w:w="100" w:type="dxa"/>
            </w:tcMar>
          </w:tcPr>
          <w:p w14:paraId="2E33795B" w14:textId="77777777" w:rsidR="00E95224" w:rsidRPr="0025677D" w:rsidRDefault="00E95224" w:rsidP="00811B7C">
            <w:pPr>
              <w:rPr>
                <w:color w:val="000000"/>
                <w:sz w:val="18"/>
              </w:rPr>
            </w:pPr>
            <w:r w:rsidRPr="0025677D">
              <w:rPr>
                <w:color w:val="000000"/>
                <w:sz w:val="18"/>
              </w:rPr>
              <w:t>Učenik prepoznaje mrežu kao međusobno povezane računalne uređaje koji razmjenjuju podatke.</w:t>
            </w:r>
          </w:p>
        </w:tc>
        <w:tc>
          <w:tcPr>
            <w:tcW w:w="3005" w:type="dxa"/>
            <w:gridSpan w:val="2"/>
            <w:vMerge w:val="restart"/>
            <w:tcMar>
              <w:top w:w="100" w:type="dxa"/>
              <w:left w:w="100" w:type="dxa"/>
              <w:bottom w:w="100" w:type="dxa"/>
              <w:right w:w="100" w:type="dxa"/>
            </w:tcMar>
          </w:tcPr>
          <w:p w14:paraId="07C35FC5" w14:textId="77777777" w:rsidR="00E95224" w:rsidRPr="0025677D" w:rsidRDefault="00E95224" w:rsidP="00811B7C">
            <w:pPr>
              <w:rPr>
                <w:color w:val="000000"/>
                <w:sz w:val="18"/>
              </w:rPr>
            </w:pPr>
            <w:r w:rsidRPr="0025677D">
              <w:rPr>
                <w:color w:val="000000"/>
                <w:sz w:val="18"/>
              </w:rPr>
              <w:t xml:space="preserve">Učenik razlikuje vrste mrežnog povezivanja, prepoznaje pozitivne i </w:t>
            </w:r>
            <w:r w:rsidRPr="0025677D">
              <w:rPr>
                <w:color w:val="000000"/>
                <w:sz w:val="18"/>
              </w:rPr>
              <w:lastRenderedPageBreak/>
              <w:t>negativne strane povezivanja uređaja u mrežu.</w:t>
            </w:r>
          </w:p>
        </w:tc>
        <w:tc>
          <w:tcPr>
            <w:tcW w:w="3005" w:type="dxa"/>
            <w:gridSpan w:val="2"/>
            <w:vMerge w:val="restart"/>
            <w:tcMar>
              <w:top w:w="100" w:type="dxa"/>
              <w:left w:w="100" w:type="dxa"/>
              <w:bottom w:w="100" w:type="dxa"/>
              <w:right w:w="100" w:type="dxa"/>
            </w:tcMar>
          </w:tcPr>
          <w:p w14:paraId="6D3DB585" w14:textId="77777777" w:rsidR="00E95224" w:rsidRPr="0025677D" w:rsidRDefault="00E95224" w:rsidP="00811B7C">
            <w:pPr>
              <w:rPr>
                <w:color w:val="000000"/>
                <w:sz w:val="18"/>
              </w:rPr>
            </w:pPr>
            <w:r w:rsidRPr="0025677D">
              <w:rPr>
                <w:color w:val="000000"/>
                <w:sz w:val="18"/>
              </w:rPr>
              <w:lastRenderedPageBreak/>
              <w:t xml:space="preserve">Učenik kategorizira vrste štetnih djelovanja preko mreže te pronalazi i analizira razinu postavki mrežne </w:t>
            </w:r>
            <w:r w:rsidRPr="0025677D">
              <w:rPr>
                <w:color w:val="000000"/>
                <w:sz w:val="18"/>
              </w:rPr>
              <w:lastRenderedPageBreak/>
              <w:t>sigurnosti operacijskog sustava te određenih računalnih programa.</w:t>
            </w:r>
          </w:p>
        </w:tc>
        <w:tc>
          <w:tcPr>
            <w:tcW w:w="3175" w:type="dxa"/>
            <w:gridSpan w:val="2"/>
            <w:vMerge w:val="restart"/>
            <w:tcMar>
              <w:top w:w="100" w:type="dxa"/>
              <w:left w:w="100" w:type="dxa"/>
              <w:bottom w:w="100" w:type="dxa"/>
              <w:right w:w="100" w:type="dxa"/>
            </w:tcMar>
          </w:tcPr>
          <w:p w14:paraId="7369AEEB" w14:textId="77777777" w:rsidR="00E95224" w:rsidRPr="0025677D" w:rsidRDefault="00E95224" w:rsidP="00811B7C">
            <w:pPr>
              <w:rPr>
                <w:color w:val="000000"/>
                <w:sz w:val="18"/>
              </w:rPr>
            </w:pPr>
            <w:r w:rsidRPr="0025677D">
              <w:rPr>
                <w:color w:val="000000"/>
                <w:sz w:val="18"/>
              </w:rPr>
              <w:lastRenderedPageBreak/>
              <w:t xml:space="preserve">Učenik samostalno primjenjuje postupke za zaštitu računala, programa i </w:t>
            </w:r>
            <w:r w:rsidRPr="0025677D">
              <w:rPr>
                <w:color w:val="000000"/>
                <w:sz w:val="18"/>
              </w:rPr>
              <w:lastRenderedPageBreak/>
              <w:t>podataka na mreži te pronalazi i povezuje nove uređaje u mrežu.</w:t>
            </w:r>
          </w:p>
        </w:tc>
      </w:tr>
      <w:tr w:rsidR="00E95224" w:rsidRPr="002203A6" w14:paraId="694339FD" w14:textId="77777777" w:rsidTr="002C23CA">
        <w:tblPrEx>
          <w:tblCellMar>
            <w:top w:w="28" w:type="dxa"/>
            <w:bottom w:w="28" w:type="dxa"/>
          </w:tblCellMar>
        </w:tblPrEx>
        <w:trPr>
          <w:gridAfter w:val="1"/>
          <w:wAfter w:w="102" w:type="dxa"/>
          <w:trHeight w:val="400"/>
        </w:trPr>
        <w:tc>
          <w:tcPr>
            <w:tcW w:w="2684" w:type="dxa"/>
            <w:gridSpan w:val="2"/>
            <w:tcMar>
              <w:top w:w="100" w:type="dxa"/>
              <w:left w:w="100" w:type="dxa"/>
              <w:bottom w:w="100" w:type="dxa"/>
              <w:right w:w="100" w:type="dxa"/>
            </w:tcMar>
          </w:tcPr>
          <w:p w14:paraId="156F1E1F" w14:textId="77777777" w:rsidR="00E95224" w:rsidRDefault="00E95224" w:rsidP="0025677D">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w:t>
            </w:r>
            <w:r w:rsidRPr="0025677D">
              <w:rPr>
                <w:rFonts w:asciiTheme="majorHAnsi" w:eastAsia="Nunito" w:hAnsiTheme="majorHAnsi" w:cstheme="majorHAnsi"/>
                <w:sz w:val="18"/>
                <w:szCs w:val="20"/>
              </w:rPr>
              <w:t xml:space="preserve">čenik opisuje načine povezivanja uređaja u mrežu, </w:t>
            </w:r>
            <w:r w:rsidRPr="0025677D">
              <w:rPr>
                <w:rFonts w:asciiTheme="majorHAnsi" w:eastAsia="Nunito" w:hAnsiTheme="majorHAnsi" w:cstheme="majorHAnsi"/>
                <w:sz w:val="18"/>
                <w:szCs w:val="20"/>
              </w:rPr>
              <w:lastRenderedPageBreak/>
              <w:t>analizira prednosti i nedostatke mrežnog povezivanja te odabire i primjenjuje postupke za zaštitu na mreži</w:t>
            </w:r>
            <w:r>
              <w:rPr>
                <w:rFonts w:asciiTheme="majorHAnsi" w:eastAsia="Nunito" w:hAnsiTheme="majorHAnsi" w:cstheme="majorHAnsi"/>
                <w:sz w:val="18"/>
                <w:szCs w:val="20"/>
              </w:rPr>
              <w:t>.</w:t>
            </w:r>
          </w:p>
        </w:tc>
        <w:tc>
          <w:tcPr>
            <w:tcW w:w="3005" w:type="dxa"/>
            <w:gridSpan w:val="2"/>
            <w:vMerge/>
            <w:tcMar>
              <w:top w:w="100" w:type="dxa"/>
              <w:left w:w="100" w:type="dxa"/>
              <w:bottom w:w="100" w:type="dxa"/>
              <w:right w:w="100" w:type="dxa"/>
            </w:tcMar>
            <w:vAlign w:val="center"/>
          </w:tcPr>
          <w:p w14:paraId="62E35956" w14:textId="77777777" w:rsidR="00E95224" w:rsidRPr="0025677D" w:rsidRDefault="00E95224" w:rsidP="0025677D">
            <w:pPr>
              <w:rPr>
                <w:color w:val="000000"/>
                <w:sz w:val="18"/>
              </w:rPr>
            </w:pPr>
          </w:p>
        </w:tc>
        <w:tc>
          <w:tcPr>
            <w:tcW w:w="3005" w:type="dxa"/>
            <w:gridSpan w:val="2"/>
            <w:vMerge/>
            <w:tcMar>
              <w:top w:w="100" w:type="dxa"/>
              <w:left w:w="100" w:type="dxa"/>
              <w:bottom w:w="100" w:type="dxa"/>
              <w:right w:w="100" w:type="dxa"/>
            </w:tcMar>
            <w:vAlign w:val="center"/>
          </w:tcPr>
          <w:p w14:paraId="46E71C6C" w14:textId="77777777" w:rsidR="00E95224" w:rsidRPr="0025677D" w:rsidRDefault="00E95224" w:rsidP="0025677D">
            <w:pPr>
              <w:rPr>
                <w:color w:val="000000"/>
                <w:sz w:val="18"/>
              </w:rPr>
            </w:pPr>
          </w:p>
        </w:tc>
        <w:tc>
          <w:tcPr>
            <w:tcW w:w="3005" w:type="dxa"/>
            <w:gridSpan w:val="2"/>
            <w:vMerge/>
            <w:tcMar>
              <w:top w:w="100" w:type="dxa"/>
              <w:left w:w="100" w:type="dxa"/>
              <w:bottom w:w="100" w:type="dxa"/>
              <w:right w:w="100" w:type="dxa"/>
            </w:tcMar>
            <w:vAlign w:val="center"/>
          </w:tcPr>
          <w:p w14:paraId="2B3A2F75" w14:textId="77777777" w:rsidR="00E95224" w:rsidRPr="0025677D" w:rsidRDefault="00E95224" w:rsidP="0025677D">
            <w:pPr>
              <w:rPr>
                <w:color w:val="000000"/>
                <w:sz w:val="18"/>
              </w:rPr>
            </w:pPr>
          </w:p>
        </w:tc>
        <w:tc>
          <w:tcPr>
            <w:tcW w:w="3175" w:type="dxa"/>
            <w:gridSpan w:val="2"/>
            <w:vMerge/>
            <w:tcMar>
              <w:top w:w="100" w:type="dxa"/>
              <w:left w:w="100" w:type="dxa"/>
              <w:bottom w:w="100" w:type="dxa"/>
              <w:right w:w="100" w:type="dxa"/>
            </w:tcMar>
            <w:vAlign w:val="center"/>
          </w:tcPr>
          <w:p w14:paraId="723B5545" w14:textId="77777777" w:rsidR="00E95224" w:rsidRPr="0025677D" w:rsidRDefault="00E95224" w:rsidP="0025677D">
            <w:pPr>
              <w:rPr>
                <w:color w:val="000000"/>
                <w:sz w:val="18"/>
              </w:rPr>
            </w:pPr>
          </w:p>
        </w:tc>
      </w:tr>
    </w:tbl>
    <w:p w14:paraId="53149DEA" w14:textId="77777777" w:rsidR="00BE0F17" w:rsidRDefault="00BE0F17"/>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1160"/>
        <w:gridCol w:w="2763"/>
        <w:gridCol w:w="2763"/>
        <w:gridCol w:w="2763"/>
        <w:gridCol w:w="2763"/>
        <w:gridCol w:w="2764"/>
      </w:tblGrid>
      <w:tr w:rsidR="00BE0F17" w:rsidRPr="002203A6" w14:paraId="0A406D68" w14:textId="77777777" w:rsidTr="005B3FA2">
        <w:trPr>
          <w:trHeight w:val="20"/>
        </w:trPr>
        <w:tc>
          <w:tcPr>
            <w:tcW w:w="1160" w:type="dxa"/>
            <w:shd w:val="clear" w:color="auto" w:fill="0070C0"/>
            <w:tcMar>
              <w:top w:w="100" w:type="dxa"/>
              <w:left w:w="100" w:type="dxa"/>
              <w:bottom w:w="100" w:type="dxa"/>
              <w:right w:w="100" w:type="dxa"/>
            </w:tcMar>
          </w:tcPr>
          <w:p w14:paraId="58FAEF46" w14:textId="77777777" w:rsidR="00BE0F17" w:rsidRPr="00B669EF" w:rsidRDefault="00BE0F17" w:rsidP="00D53E94">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B669EF">
              <w:rPr>
                <w:rFonts w:asciiTheme="majorHAnsi" w:eastAsia="Nunito" w:hAnsiTheme="majorHAnsi" w:cstheme="majorHAnsi"/>
                <w:b/>
                <w:color w:val="FFFFFF"/>
                <w:sz w:val="18"/>
                <w:szCs w:val="20"/>
              </w:rPr>
              <w:t>Element vrednovanja/ocjena</w:t>
            </w:r>
          </w:p>
        </w:tc>
        <w:tc>
          <w:tcPr>
            <w:tcW w:w="2763" w:type="dxa"/>
            <w:shd w:val="clear" w:color="auto" w:fill="C9DAF8"/>
            <w:vAlign w:val="center"/>
          </w:tcPr>
          <w:p w14:paraId="2DBA4565" w14:textId="77777777" w:rsidR="00BE0F17" w:rsidRPr="00B669EF" w:rsidRDefault="00BE0F17" w:rsidP="00BE0F17">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B669EF">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B669EF">
              <w:rPr>
                <w:rFonts w:asciiTheme="majorHAnsi" w:eastAsia="Nunito" w:hAnsiTheme="majorHAnsi" w:cstheme="majorHAnsi"/>
                <w:b/>
                <w:sz w:val="18"/>
                <w:szCs w:val="20"/>
              </w:rPr>
              <w:t>)</w:t>
            </w:r>
          </w:p>
        </w:tc>
        <w:tc>
          <w:tcPr>
            <w:tcW w:w="2763" w:type="dxa"/>
            <w:shd w:val="clear" w:color="auto" w:fill="C9DAF8"/>
            <w:tcMar>
              <w:top w:w="100" w:type="dxa"/>
              <w:left w:w="100" w:type="dxa"/>
              <w:bottom w:w="100" w:type="dxa"/>
              <w:right w:w="100" w:type="dxa"/>
            </w:tcMar>
            <w:vAlign w:val="center"/>
          </w:tcPr>
          <w:p w14:paraId="5E04FBEC" w14:textId="77777777" w:rsidR="00BE0F17" w:rsidRPr="00B669EF" w:rsidRDefault="00BE0F17"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dovoljan (2)</w:t>
            </w:r>
          </w:p>
        </w:tc>
        <w:tc>
          <w:tcPr>
            <w:tcW w:w="2763" w:type="dxa"/>
            <w:shd w:val="clear" w:color="auto" w:fill="C9DAF8"/>
            <w:tcMar>
              <w:top w:w="100" w:type="dxa"/>
              <w:left w:w="100" w:type="dxa"/>
              <w:bottom w:w="100" w:type="dxa"/>
              <w:right w:w="100" w:type="dxa"/>
            </w:tcMar>
            <w:vAlign w:val="center"/>
          </w:tcPr>
          <w:p w14:paraId="00416A79" w14:textId="77777777" w:rsidR="00BE0F17" w:rsidRPr="00B669EF" w:rsidRDefault="00BE0F17"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dobar (3)</w:t>
            </w:r>
          </w:p>
        </w:tc>
        <w:tc>
          <w:tcPr>
            <w:tcW w:w="2763" w:type="dxa"/>
            <w:shd w:val="clear" w:color="auto" w:fill="C9DAF8"/>
            <w:tcMar>
              <w:top w:w="100" w:type="dxa"/>
              <w:left w:w="100" w:type="dxa"/>
              <w:bottom w:w="100" w:type="dxa"/>
              <w:right w:w="100" w:type="dxa"/>
            </w:tcMar>
            <w:vAlign w:val="center"/>
          </w:tcPr>
          <w:p w14:paraId="689E6059" w14:textId="77777777" w:rsidR="00BE0F17" w:rsidRPr="00B669EF" w:rsidRDefault="00BE0F17"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669EF">
              <w:rPr>
                <w:rFonts w:asciiTheme="majorHAnsi" w:eastAsia="Nunito" w:hAnsiTheme="majorHAnsi" w:cstheme="majorHAnsi"/>
                <w:b/>
                <w:sz w:val="18"/>
                <w:szCs w:val="20"/>
              </w:rPr>
              <w:t>vrlo dobar (4)</w:t>
            </w:r>
          </w:p>
        </w:tc>
        <w:tc>
          <w:tcPr>
            <w:tcW w:w="2764" w:type="dxa"/>
            <w:shd w:val="clear" w:color="auto" w:fill="C9DAF8"/>
            <w:tcMar>
              <w:top w:w="100" w:type="dxa"/>
              <w:left w:w="100" w:type="dxa"/>
              <w:bottom w:w="100" w:type="dxa"/>
              <w:right w:w="100" w:type="dxa"/>
            </w:tcMar>
            <w:vAlign w:val="center"/>
          </w:tcPr>
          <w:p w14:paraId="1EE31F9C" w14:textId="77777777" w:rsidR="00BE0F17" w:rsidRPr="00B669EF" w:rsidRDefault="00BE0F17" w:rsidP="00D53E94">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BE0F17">
              <w:rPr>
                <w:rFonts w:asciiTheme="majorHAnsi" w:eastAsia="Nunito" w:hAnsiTheme="majorHAnsi" w:cstheme="majorHAnsi"/>
                <w:b/>
                <w:color w:val="0D0D0D" w:themeColor="text1" w:themeTint="F2"/>
                <w:sz w:val="18"/>
                <w:szCs w:val="20"/>
              </w:rPr>
              <w:t>odličan (5)</w:t>
            </w:r>
          </w:p>
        </w:tc>
      </w:tr>
      <w:tr w:rsidR="0025677D" w:rsidRPr="002203A6" w14:paraId="5E69FA35" w14:textId="77777777" w:rsidTr="005B3FA2">
        <w:tc>
          <w:tcPr>
            <w:tcW w:w="1160" w:type="dxa"/>
            <w:shd w:val="clear" w:color="auto" w:fill="C9DAF8"/>
            <w:tcMar>
              <w:top w:w="100" w:type="dxa"/>
              <w:left w:w="100" w:type="dxa"/>
              <w:bottom w:w="100" w:type="dxa"/>
              <w:right w:w="100" w:type="dxa"/>
            </w:tcMar>
          </w:tcPr>
          <w:p w14:paraId="64B1D811" w14:textId="77777777" w:rsidR="0025677D" w:rsidRPr="00B669EF" w:rsidRDefault="0025677D"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763" w:type="dxa"/>
          </w:tcPr>
          <w:p w14:paraId="15BAE13D" w14:textId="77777777" w:rsidR="0025677D" w:rsidRDefault="00E46439"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prepoznaje organizaciju podataka u računalu. Ne prepoznaje i ne prisjeća se programa za rad s mapama i datotekama u računalu.</w:t>
            </w:r>
          </w:p>
          <w:p w14:paraId="3D5FAB90" w14:textId="77777777" w:rsidR="00286852" w:rsidRDefault="00286852"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prisjeća se vrsta datoteka te datotečnih nastavaka na poznatim primjerima.</w:t>
            </w:r>
          </w:p>
          <w:p w14:paraId="1A459B51" w14:textId="77777777" w:rsidR="00CE71AC" w:rsidRDefault="00CE71AC"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prisjeća se vrsta mrežnog povezivanja</w:t>
            </w:r>
            <w:r w:rsidR="007F0937">
              <w:rPr>
                <w:rFonts w:asciiTheme="majorHAnsi" w:eastAsia="Nunito" w:hAnsiTheme="majorHAnsi" w:cstheme="majorHAnsi"/>
                <w:sz w:val="18"/>
                <w:szCs w:val="20"/>
              </w:rPr>
              <w:t xml:space="preserve"> niti dijelova računalne mreže</w:t>
            </w:r>
            <w:r>
              <w:rPr>
                <w:rFonts w:asciiTheme="majorHAnsi" w:eastAsia="Nunito" w:hAnsiTheme="majorHAnsi" w:cstheme="majorHAnsi"/>
                <w:sz w:val="18"/>
                <w:szCs w:val="20"/>
              </w:rPr>
              <w:t xml:space="preserve">. Ne prepoznaje pozitivne i negativne strane povezivanja u mrežu. Ne prepoznaje vrste štetnih djelovanja preko mreže. </w:t>
            </w:r>
          </w:p>
          <w:p w14:paraId="7B642A65" w14:textId="77777777" w:rsidR="00C92BD8" w:rsidRDefault="00C92BD8" w:rsidP="002C23CA">
            <w:pPr>
              <w:widowControl w:val="0"/>
              <w:pBdr>
                <w:top w:val="nil"/>
                <w:left w:val="nil"/>
                <w:bottom w:val="nil"/>
                <w:right w:val="nil"/>
                <w:between w:val="nil"/>
              </w:pBdr>
              <w:spacing w:after="0"/>
              <w:rPr>
                <w:rFonts w:asciiTheme="majorHAnsi" w:eastAsia="Nunito" w:hAnsiTheme="majorHAnsi" w:cstheme="majorHAnsi"/>
                <w:sz w:val="18"/>
                <w:szCs w:val="20"/>
              </w:rPr>
            </w:pPr>
          </w:p>
        </w:tc>
        <w:tc>
          <w:tcPr>
            <w:tcW w:w="2763" w:type="dxa"/>
            <w:tcMar>
              <w:top w:w="100" w:type="dxa"/>
              <w:left w:w="100" w:type="dxa"/>
              <w:bottom w:w="100" w:type="dxa"/>
              <w:right w:w="100" w:type="dxa"/>
            </w:tcMar>
          </w:tcPr>
          <w:p w14:paraId="4CBB58D4" w14:textId="77777777" w:rsidR="0025677D" w:rsidRDefault="00FF3D6A"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Djelomično točno p</w:t>
            </w:r>
            <w:r w:rsidRPr="00FF3D6A">
              <w:rPr>
                <w:rFonts w:asciiTheme="majorHAnsi" w:eastAsia="Nunito" w:hAnsiTheme="majorHAnsi" w:cstheme="majorHAnsi"/>
                <w:sz w:val="18"/>
                <w:szCs w:val="20"/>
              </w:rPr>
              <w:t>repozna</w:t>
            </w:r>
            <w:r>
              <w:rPr>
                <w:rFonts w:asciiTheme="majorHAnsi" w:eastAsia="Nunito" w:hAnsiTheme="majorHAnsi" w:cstheme="majorHAnsi"/>
                <w:sz w:val="18"/>
                <w:szCs w:val="20"/>
              </w:rPr>
              <w:t xml:space="preserve">je </w:t>
            </w:r>
            <w:r w:rsidRPr="00FF3D6A">
              <w:rPr>
                <w:rFonts w:asciiTheme="majorHAnsi" w:eastAsia="Nunito" w:hAnsiTheme="majorHAnsi" w:cstheme="majorHAnsi"/>
                <w:sz w:val="18"/>
                <w:szCs w:val="20"/>
              </w:rPr>
              <w:t xml:space="preserve">organizaciju podataka u računalu </w:t>
            </w:r>
            <w:r w:rsidR="00E46439">
              <w:rPr>
                <w:rFonts w:asciiTheme="majorHAnsi" w:eastAsia="Nunito" w:hAnsiTheme="majorHAnsi" w:cstheme="majorHAnsi"/>
                <w:sz w:val="18"/>
                <w:szCs w:val="20"/>
              </w:rPr>
              <w:t>uz otežano analiziranje podataka s pomoću programa za rad s mapama i datotekama.</w:t>
            </w:r>
          </w:p>
          <w:p w14:paraId="4A4BABD6" w14:textId="77777777" w:rsidR="00286852" w:rsidRDefault="00286852"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Prisjeća se vrsta datoteka te datotečnih nastavaka na poznatim primjerima.</w:t>
            </w:r>
          </w:p>
          <w:p w14:paraId="540BFD05" w14:textId="77777777" w:rsidR="00CE71AC" w:rsidRPr="00841ACA" w:rsidRDefault="00CE71AC" w:rsidP="002C23CA">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Prepoznaje i prisjeća se</w:t>
            </w:r>
            <w:r w:rsidR="007F0937">
              <w:rPr>
                <w:rFonts w:asciiTheme="majorHAnsi" w:eastAsia="Nunito" w:hAnsiTheme="majorHAnsi" w:cstheme="majorHAnsi"/>
                <w:sz w:val="18"/>
                <w:szCs w:val="20"/>
              </w:rPr>
              <w:t xml:space="preserve"> </w:t>
            </w:r>
            <w:r>
              <w:rPr>
                <w:rFonts w:asciiTheme="majorHAnsi" w:eastAsia="Nunito" w:hAnsiTheme="majorHAnsi" w:cstheme="majorHAnsi"/>
                <w:sz w:val="18"/>
                <w:szCs w:val="20"/>
              </w:rPr>
              <w:t xml:space="preserve"> </w:t>
            </w:r>
            <w:r w:rsidR="007F0937">
              <w:rPr>
                <w:rFonts w:asciiTheme="majorHAnsi" w:eastAsia="Nunito" w:hAnsiTheme="majorHAnsi" w:cstheme="majorHAnsi"/>
                <w:sz w:val="18"/>
                <w:szCs w:val="20"/>
              </w:rPr>
              <w:t>d</w:t>
            </w:r>
            <w:r w:rsidR="004F68EB">
              <w:rPr>
                <w:rFonts w:asciiTheme="majorHAnsi" w:eastAsia="Nunito" w:hAnsiTheme="majorHAnsi" w:cstheme="majorHAnsi"/>
                <w:sz w:val="18"/>
                <w:szCs w:val="20"/>
              </w:rPr>
              <w:t>i</w:t>
            </w:r>
            <w:r w:rsidR="007F0937">
              <w:rPr>
                <w:rFonts w:asciiTheme="majorHAnsi" w:eastAsia="Nunito" w:hAnsiTheme="majorHAnsi" w:cstheme="majorHAnsi"/>
                <w:sz w:val="18"/>
                <w:szCs w:val="20"/>
              </w:rPr>
              <w:t xml:space="preserve">jelova računalne mreže, </w:t>
            </w:r>
            <w:r>
              <w:rPr>
                <w:rFonts w:asciiTheme="majorHAnsi" w:eastAsia="Nunito" w:hAnsiTheme="majorHAnsi" w:cstheme="majorHAnsi"/>
                <w:sz w:val="18"/>
                <w:szCs w:val="20"/>
              </w:rPr>
              <w:t>vrsta mrežnog povezivanje. Imenuje pozitivne i negativne strane povezivanja uređaja u mrežu te vrste štetnih djelovanja preko mreže uz veće pogreške.</w:t>
            </w:r>
          </w:p>
        </w:tc>
        <w:tc>
          <w:tcPr>
            <w:tcW w:w="2763" w:type="dxa"/>
            <w:tcMar>
              <w:top w:w="100" w:type="dxa"/>
              <w:left w:w="100" w:type="dxa"/>
              <w:bottom w:w="100" w:type="dxa"/>
              <w:right w:w="100" w:type="dxa"/>
            </w:tcMar>
          </w:tcPr>
          <w:p w14:paraId="6AF67F35" w14:textId="77777777" w:rsidR="0025677D" w:rsidRDefault="00FF3D6A" w:rsidP="002C23CA">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Djelomično točno p</w:t>
            </w:r>
            <w:r w:rsidRPr="00FF3D6A">
              <w:rPr>
                <w:rFonts w:asciiTheme="majorHAnsi" w:eastAsia="Nunito" w:hAnsiTheme="majorHAnsi" w:cstheme="majorHAnsi"/>
                <w:sz w:val="18"/>
                <w:szCs w:val="20"/>
              </w:rPr>
              <w:t>repozna</w:t>
            </w:r>
            <w:r>
              <w:rPr>
                <w:rFonts w:asciiTheme="majorHAnsi" w:eastAsia="Nunito" w:hAnsiTheme="majorHAnsi" w:cstheme="majorHAnsi"/>
                <w:sz w:val="18"/>
                <w:szCs w:val="20"/>
              </w:rPr>
              <w:t xml:space="preserve">je i analizira </w:t>
            </w:r>
            <w:r w:rsidRPr="00FF3D6A">
              <w:rPr>
                <w:rFonts w:asciiTheme="majorHAnsi" w:eastAsia="Nunito" w:hAnsiTheme="majorHAnsi" w:cstheme="majorHAnsi"/>
                <w:sz w:val="18"/>
                <w:szCs w:val="20"/>
              </w:rPr>
              <w:t>organizaciju podataka u računalu s pomoću programa za rad s mapama i datotekama.</w:t>
            </w:r>
          </w:p>
          <w:p w14:paraId="0D7AFEA8" w14:textId="77777777" w:rsidR="00286852" w:rsidRDefault="00286852" w:rsidP="002C23CA">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vrsta datoteka te datotečnih nastavaka uz otežano razlikovanje istih na novim primjerima. </w:t>
            </w:r>
          </w:p>
          <w:p w14:paraId="428823CF" w14:textId="77777777" w:rsidR="00CE71AC" w:rsidRPr="00E50B62" w:rsidRDefault="00D04EFD" w:rsidP="002C23CA">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Prepoznaje i imenuje</w:t>
            </w:r>
            <w:r w:rsidR="007F0937">
              <w:rPr>
                <w:rFonts w:asciiTheme="majorHAnsi" w:eastAsia="Nunito" w:hAnsiTheme="majorHAnsi" w:cstheme="majorHAnsi"/>
                <w:sz w:val="18"/>
                <w:szCs w:val="20"/>
              </w:rPr>
              <w:t xml:space="preserve"> d</w:t>
            </w:r>
            <w:r w:rsidR="004F68EB">
              <w:rPr>
                <w:rFonts w:asciiTheme="majorHAnsi" w:eastAsia="Nunito" w:hAnsiTheme="majorHAnsi" w:cstheme="majorHAnsi"/>
                <w:sz w:val="18"/>
                <w:szCs w:val="20"/>
              </w:rPr>
              <w:t>i</w:t>
            </w:r>
            <w:r w:rsidR="007F0937">
              <w:rPr>
                <w:rFonts w:asciiTheme="majorHAnsi" w:eastAsia="Nunito" w:hAnsiTheme="majorHAnsi" w:cstheme="majorHAnsi"/>
                <w:sz w:val="18"/>
                <w:szCs w:val="20"/>
              </w:rPr>
              <w:t xml:space="preserve">jelove računalne mreže, </w:t>
            </w:r>
            <w:r>
              <w:rPr>
                <w:rFonts w:asciiTheme="majorHAnsi" w:eastAsia="Nunito" w:hAnsiTheme="majorHAnsi" w:cstheme="majorHAnsi"/>
                <w:sz w:val="18"/>
                <w:szCs w:val="20"/>
              </w:rPr>
              <w:t xml:space="preserve">vrste mrežnog povezivanja, pozitivne i negativne strane povezivanja uređaja u mrežu te vrste štetnih djelovanja preko mreže. </w:t>
            </w:r>
          </w:p>
        </w:tc>
        <w:tc>
          <w:tcPr>
            <w:tcW w:w="2763" w:type="dxa"/>
            <w:tcMar>
              <w:top w:w="100" w:type="dxa"/>
              <w:left w:w="100" w:type="dxa"/>
              <w:bottom w:w="100" w:type="dxa"/>
              <w:right w:w="100" w:type="dxa"/>
            </w:tcMar>
          </w:tcPr>
          <w:p w14:paraId="7BD29F8D" w14:textId="77777777" w:rsidR="0025677D" w:rsidRDefault="00FF3D6A" w:rsidP="002C23CA">
            <w:pPr>
              <w:widowControl w:val="0"/>
              <w:spacing w:after="0"/>
              <w:rPr>
                <w:rFonts w:asciiTheme="majorHAnsi" w:eastAsia="Nunito" w:hAnsiTheme="majorHAnsi" w:cstheme="majorHAnsi"/>
                <w:sz w:val="18"/>
                <w:szCs w:val="20"/>
              </w:rPr>
            </w:pPr>
            <w:r w:rsidRPr="00FF3D6A">
              <w:rPr>
                <w:rFonts w:asciiTheme="majorHAnsi" w:eastAsia="Nunito" w:hAnsiTheme="majorHAnsi" w:cstheme="majorHAnsi"/>
                <w:sz w:val="18"/>
                <w:szCs w:val="20"/>
              </w:rPr>
              <w:t>Prepozna</w:t>
            </w:r>
            <w:r>
              <w:rPr>
                <w:rFonts w:asciiTheme="majorHAnsi" w:eastAsia="Nunito" w:hAnsiTheme="majorHAnsi" w:cstheme="majorHAnsi"/>
                <w:sz w:val="18"/>
                <w:szCs w:val="20"/>
              </w:rPr>
              <w:t xml:space="preserve">je i analizira </w:t>
            </w:r>
            <w:r w:rsidRPr="00FF3D6A">
              <w:rPr>
                <w:rFonts w:asciiTheme="majorHAnsi" w:eastAsia="Nunito" w:hAnsiTheme="majorHAnsi" w:cstheme="majorHAnsi"/>
                <w:sz w:val="18"/>
                <w:szCs w:val="20"/>
              </w:rPr>
              <w:t>organizaciju podataka u računalu s pomoću programa za rad s mapama i datotekama.</w:t>
            </w:r>
            <w:r w:rsidR="002E058F">
              <w:rPr>
                <w:rFonts w:asciiTheme="majorHAnsi" w:eastAsia="Nunito" w:hAnsiTheme="majorHAnsi" w:cstheme="majorHAnsi"/>
                <w:sz w:val="18"/>
                <w:szCs w:val="20"/>
              </w:rPr>
              <w:t xml:space="preserve"> Uz manje nesigurnosti argumentirano predlaže moguća poboljšanja u prikazanoj organizaciji.</w:t>
            </w:r>
            <w:r w:rsidR="00E46439">
              <w:rPr>
                <w:rFonts w:asciiTheme="majorHAnsi" w:eastAsia="Nunito" w:hAnsiTheme="majorHAnsi" w:cstheme="majorHAnsi"/>
                <w:sz w:val="18"/>
                <w:szCs w:val="20"/>
              </w:rPr>
              <w:t xml:space="preserve"> </w:t>
            </w:r>
          </w:p>
          <w:p w14:paraId="5A3FDEE1" w14:textId="77777777" w:rsidR="00286852" w:rsidRDefault="00286852" w:rsidP="002C23CA">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Većinom samostalno opisuje vrste datoteka te razlikuje datotečne nastavke.</w:t>
            </w:r>
          </w:p>
          <w:p w14:paraId="5F5644EA" w14:textId="77777777" w:rsidR="00CE71AC" w:rsidRPr="00E50B62" w:rsidRDefault="00CE71AC" w:rsidP="004F68EB">
            <w:pPr>
              <w:widowControl w:val="0"/>
              <w:spacing w:after="0"/>
              <w:rPr>
                <w:rFonts w:asciiTheme="majorHAnsi" w:eastAsia="Nunito" w:hAnsiTheme="majorHAnsi" w:cstheme="majorHAnsi"/>
                <w:sz w:val="18"/>
                <w:szCs w:val="20"/>
              </w:rPr>
            </w:pPr>
            <w:r>
              <w:rPr>
                <w:color w:val="000000"/>
                <w:sz w:val="18"/>
              </w:rPr>
              <w:t xml:space="preserve">Uglavnom uvijek točno </w:t>
            </w:r>
            <w:r w:rsidR="007F0937">
              <w:rPr>
                <w:color w:val="000000"/>
                <w:sz w:val="18"/>
              </w:rPr>
              <w:t>imenuje dijelove ra</w:t>
            </w:r>
            <w:r w:rsidR="004F68EB">
              <w:rPr>
                <w:color w:val="000000"/>
                <w:sz w:val="18"/>
              </w:rPr>
              <w:t>č</w:t>
            </w:r>
            <w:r w:rsidR="007F0937">
              <w:rPr>
                <w:color w:val="000000"/>
                <w:sz w:val="18"/>
              </w:rPr>
              <w:t xml:space="preserve">unalne mreže te </w:t>
            </w:r>
            <w:r>
              <w:rPr>
                <w:color w:val="000000"/>
                <w:sz w:val="18"/>
              </w:rPr>
              <w:t>r</w:t>
            </w:r>
            <w:r w:rsidRPr="0025677D">
              <w:rPr>
                <w:color w:val="000000"/>
                <w:sz w:val="18"/>
              </w:rPr>
              <w:t>azl</w:t>
            </w:r>
            <w:r>
              <w:rPr>
                <w:color w:val="000000"/>
                <w:sz w:val="18"/>
              </w:rPr>
              <w:t>ikuje vrste mrežnog povezivanja. Analizira</w:t>
            </w:r>
            <w:r w:rsidRPr="0025677D">
              <w:rPr>
                <w:color w:val="000000"/>
                <w:sz w:val="18"/>
              </w:rPr>
              <w:t xml:space="preserve"> pozitivne i negativne strane povezivanja uređaja u mrežu</w:t>
            </w:r>
            <w:r>
              <w:rPr>
                <w:color w:val="000000"/>
                <w:sz w:val="18"/>
              </w:rPr>
              <w:t xml:space="preserve"> te </w:t>
            </w:r>
            <w:r w:rsidRPr="0025677D">
              <w:rPr>
                <w:color w:val="000000"/>
                <w:sz w:val="18"/>
              </w:rPr>
              <w:t>kategorizira vrste štetnih djelovanja preko mreže</w:t>
            </w:r>
            <w:r>
              <w:rPr>
                <w:color w:val="000000"/>
                <w:sz w:val="18"/>
              </w:rPr>
              <w:t xml:space="preserve"> uz manje pogreške.</w:t>
            </w:r>
          </w:p>
        </w:tc>
        <w:tc>
          <w:tcPr>
            <w:tcW w:w="2764" w:type="dxa"/>
            <w:tcMar>
              <w:top w:w="100" w:type="dxa"/>
              <w:left w:w="100" w:type="dxa"/>
              <w:bottom w:w="100" w:type="dxa"/>
              <w:right w:w="100" w:type="dxa"/>
            </w:tcMar>
          </w:tcPr>
          <w:p w14:paraId="0B9EA36C" w14:textId="77777777" w:rsidR="0025677D" w:rsidRDefault="00E46439" w:rsidP="002C23CA">
            <w:pPr>
              <w:widowControl w:val="0"/>
              <w:spacing w:after="0"/>
              <w:rPr>
                <w:rFonts w:asciiTheme="majorHAnsi" w:eastAsia="Nunito" w:hAnsiTheme="majorHAnsi" w:cstheme="majorHAnsi"/>
                <w:sz w:val="18"/>
                <w:szCs w:val="20"/>
              </w:rPr>
            </w:pPr>
            <w:r w:rsidRPr="00FF3D6A">
              <w:rPr>
                <w:rFonts w:asciiTheme="majorHAnsi" w:eastAsia="Nunito" w:hAnsiTheme="majorHAnsi" w:cstheme="majorHAnsi"/>
                <w:sz w:val="18"/>
                <w:szCs w:val="20"/>
              </w:rPr>
              <w:t>Prepozna</w:t>
            </w:r>
            <w:r>
              <w:rPr>
                <w:rFonts w:asciiTheme="majorHAnsi" w:eastAsia="Nunito" w:hAnsiTheme="majorHAnsi" w:cstheme="majorHAnsi"/>
                <w:sz w:val="18"/>
                <w:szCs w:val="20"/>
              </w:rPr>
              <w:t xml:space="preserve">je i analizira </w:t>
            </w:r>
            <w:r w:rsidRPr="00FF3D6A">
              <w:rPr>
                <w:rFonts w:asciiTheme="majorHAnsi" w:eastAsia="Nunito" w:hAnsiTheme="majorHAnsi" w:cstheme="majorHAnsi"/>
                <w:sz w:val="18"/>
                <w:szCs w:val="20"/>
              </w:rPr>
              <w:t>organizaciju podataka u računalu s pomoću progra</w:t>
            </w:r>
            <w:r>
              <w:rPr>
                <w:rFonts w:asciiTheme="majorHAnsi" w:eastAsia="Nunito" w:hAnsiTheme="majorHAnsi" w:cstheme="majorHAnsi"/>
                <w:sz w:val="18"/>
                <w:szCs w:val="20"/>
              </w:rPr>
              <w:t xml:space="preserve">ma za rad s mapama i datotekama uz vlastite </w:t>
            </w:r>
            <w:r w:rsidR="002E058F">
              <w:rPr>
                <w:rFonts w:asciiTheme="majorHAnsi" w:eastAsia="Nunito" w:hAnsiTheme="majorHAnsi" w:cstheme="majorHAnsi"/>
                <w:sz w:val="18"/>
                <w:szCs w:val="20"/>
              </w:rPr>
              <w:t xml:space="preserve">argumentirane </w:t>
            </w:r>
            <w:r>
              <w:rPr>
                <w:rFonts w:asciiTheme="majorHAnsi" w:eastAsia="Nunito" w:hAnsiTheme="majorHAnsi" w:cstheme="majorHAnsi"/>
                <w:sz w:val="18"/>
                <w:szCs w:val="20"/>
              </w:rPr>
              <w:t>prijedloge za njezinom boljom i preglednijom organizacijom.</w:t>
            </w:r>
          </w:p>
          <w:p w14:paraId="5FF0149D" w14:textId="77777777" w:rsidR="0045279C" w:rsidRDefault="0045279C" w:rsidP="002C23CA">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Sa</w:t>
            </w:r>
            <w:r w:rsidR="00286852">
              <w:rPr>
                <w:rFonts w:asciiTheme="majorHAnsi" w:eastAsia="Nunito" w:hAnsiTheme="majorHAnsi" w:cstheme="majorHAnsi"/>
                <w:sz w:val="18"/>
                <w:szCs w:val="20"/>
              </w:rPr>
              <w:t>mostalno opisuje vrste datoteka te razlikuje datotečne nastavke.</w:t>
            </w:r>
          </w:p>
          <w:p w14:paraId="1853B596" w14:textId="77777777" w:rsidR="00CE71AC" w:rsidRPr="00E50B62" w:rsidRDefault="007F0937" w:rsidP="002C23CA">
            <w:pPr>
              <w:widowControl w:val="0"/>
              <w:spacing w:after="0"/>
              <w:rPr>
                <w:rFonts w:asciiTheme="majorHAnsi" w:eastAsia="Nunito" w:hAnsiTheme="majorHAnsi" w:cstheme="majorHAnsi"/>
                <w:sz w:val="18"/>
                <w:szCs w:val="20"/>
              </w:rPr>
            </w:pPr>
            <w:r>
              <w:rPr>
                <w:color w:val="000000"/>
                <w:sz w:val="18"/>
              </w:rPr>
              <w:t>Imenuje d</w:t>
            </w:r>
            <w:r w:rsidR="004F68EB">
              <w:rPr>
                <w:color w:val="000000"/>
                <w:sz w:val="18"/>
              </w:rPr>
              <w:t>i</w:t>
            </w:r>
            <w:r>
              <w:rPr>
                <w:color w:val="000000"/>
                <w:sz w:val="18"/>
              </w:rPr>
              <w:t>jelove računalne mreže, r</w:t>
            </w:r>
            <w:r w:rsidR="00CE71AC" w:rsidRPr="0025677D">
              <w:rPr>
                <w:color w:val="000000"/>
                <w:sz w:val="18"/>
              </w:rPr>
              <w:t xml:space="preserve">azlikuje vrste mrežnog povezivanja, </w:t>
            </w:r>
            <w:r w:rsidR="00CE71AC">
              <w:rPr>
                <w:color w:val="000000"/>
                <w:sz w:val="18"/>
              </w:rPr>
              <w:t>analizira</w:t>
            </w:r>
            <w:r w:rsidR="00CE71AC" w:rsidRPr="0025677D">
              <w:rPr>
                <w:color w:val="000000"/>
                <w:sz w:val="18"/>
              </w:rPr>
              <w:t xml:space="preserve"> pozitivne i negativne strane povezivanja uređaja u mrežu</w:t>
            </w:r>
            <w:r w:rsidR="00CE71AC">
              <w:rPr>
                <w:color w:val="000000"/>
                <w:sz w:val="18"/>
              </w:rPr>
              <w:t xml:space="preserve"> te </w:t>
            </w:r>
            <w:r w:rsidR="00CE71AC" w:rsidRPr="0025677D">
              <w:rPr>
                <w:color w:val="000000"/>
                <w:sz w:val="18"/>
              </w:rPr>
              <w:t>kategorizira vrste štetnih djelovanja preko mreže</w:t>
            </w:r>
            <w:r w:rsidR="00CE71AC">
              <w:rPr>
                <w:color w:val="000000"/>
                <w:sz w:val="18"/>
              </w:rPr>
              <w:t xml:space="preserve"> uz vlastite prijedloge obrane od istih.</w:t>
            </w:r>
          </w:p>
        </w:tc>
      </w:tr>
      <w:tr w:rsidR="00BE0F17" w:rsidRPr="002203A6" w14:paraId="35740FD1" w14:textId="77777777" w:rsidTr="005B3FA2">
        <w:tc>
          <w:tcPr>
            <w:tcW w:w="1160" w:type="dxa"/>
            <w:shd w:val="clear" w:color="auto" w:fill="C9DAF8"/>
            <w:tcMar>
              <w:top w:w="100" w:type="dxa"/>
              <w:left w:w="100" w:type="dxa"/>
              <w:bottom w:w="100" w:type="dxa"/>
              <w:right w:w="100" w:type="dxa"/>
            </w:tcMar>
          </w:tcPr>
          <w:p w14:paraId="22B09E5E" w14:textId="77777777" w:rsidR="00BE0F17" w:rsidRPr="00B669EF" w:rsidRDefault="00BE0F17" w:rsidP="00D53E9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B669EF">
              <w:rPr>
                <w:rFonts w:asciiTheme="majorHAnsi" w:eastAsia="Nunito" w:hAnsiTheme="majorHAnsi" w:cstheme="majorHAnsi"/>
                <w:b/>
                <w:sz w:val="18"/>
                <w:szCs w:val="20"/>
              </w:rPr>
              <w:t>rješavanje problema</w:t>
            </w:r>
          </w:p>
        </w:tc>
        <w:tc>
          <w:tcPr>
            <w:tcW w:w="2763" w:type="dxa"/>
          </w:tcPr>
          <w:p w14:paraId="6CB85131" w14:textId="77777777" w:rsidR="00BE0F17" w:rsidRDefault="00B01EBE"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Uz dodatan poticaj ne pronalazi datoteke na računalu kojima je znanja staza (putanja). Ne provodi postupak sažimanja datoteka.</w:t>
            </w:r>
            <w:r w:rsidR="00696294">
              <w:rPr>
                <w:rFonts w:asciiTheme="majorHAnsi" w:eastAsia="Nunito" w:hAnsiTheme="majorHAnsi" w:cstheme="majorHAnsi"/>
                <w:color w:val="000000" w:themeColor="text1"/>
                <w:sz w:val="18"/>
                <w:szCs w:val="20"/>
              </w:rPr>
              <w:t xml:space="preserve"> </w:t>
            </w:r>
          </w:p>
          <w:p w14:paraId="760FA4DB" w14:textId="77777777" w:rsidR="00696294" w:rsidRDefault="00696294" w:rsidP="002C23CA">
            <w:pPr>
              <w:widowControl w:val="0"/>
              <w:pBdr>
                <w:top w:val="nil"/>
                <w:left w:val="nil"/>
                <w:bottom w:val="nil"/>
                <w:right w:val="nil"/>
                <w:between w:val="nil"/>
              </w:pBdr>
              <w:spacing w:after="0"/>
              <w:rPr>
                <w:color w:val="000000"/>
                <w:sz w:val="18"/>
              </w:rPr>
            </w:pPr>
            <w:r w:rsidRPr="00696294">
              <w:rPr>
                <w:rFonts w:asciiTheme="majorHAnsi" w:eastAsia="Nunito" w:hAnsiTheme="majorHAnsi" w:cstheme="majorHAnsi"/>
                <w:color w:val="000000" w:themeColor="text1"/>
                <w:sz w:val="18"/>
                <w:szCs w:val="20"/>
              </w:rPr>
              <w:t xml:space="preserve">Uz </w:t>
            </w:r>
            <w:r>
              <w:rPr>
                <w:rFonts w:asciiTheme="majorHAnsi" w:eastAsia="Nunito" w:hAnsiTheme="majorHAnsi" w:cstheme="majorHAnsi"/>
                <w:color w:val="000000" w:themeColor="text1"/>
                <w:sz w:val="18"/>
                <w:szCs w:val="20"/>
              </w:rPr>
              <w:t xml:space="preserve">stalno </w:t>
            </w:r>
            <w:r w:rsidRPr="00696294">
              <w:rPr>
                <w:rFonts w:asciiTheme="majorHAnsi" w:eastAsia="Nunito" w:hAnsiTheme="majorHAnsi" w:cstheme="majorHAnsi"/>
                <w:color w:val="000000" w:themeColor="text1"/>
                <w:sz w:val="18"/>
                <w:szCs w:val="20"/>
              </w:rPr>
              <w:t>vođenje i prema zadanim smjernicama</w:t>
            </w:r>
            <w:r>
              <w:rPr>
                <w:rFonts w:asciiTheme="majorHAnsi" w:eastAsia="Nunito" w:hAnsiTheme="majorHAnsi" w:cstheme="majorHAnsi"/>
                <w:color w:val="000000" w:themeColor="text1"/>
                <w:sz w:val="18"/>
                <w:szCs w:val="20"/>
              </w:rPr>
              <w:t xml:space="preserve"> ne </w:t>
            </w:r>
            <w:r w:rsidRPr="0025677D">
              <w:rPr>
                <w:color w:val="000000"/>
                <w:sz w:val="18"/>
              </w:rPr>
              <w:t>pronalazi razinu postavki mrežne sigurnosti operacijskog sustava te određenih računalnih programa.</w:t>
            </w:r>
          </w:p>
          <w:p w14:paraId="513460AA" w14:textId="77777777" w:rsidR="00BF67EC" w:rsidRDefault="00BF67EC" w:rsidP="002C23CA">
            <w:pPr>
              <w:widowControl w:val="0"/>
              <w:pBdr>
                <w:top w:val="nil"/>
                <w:left w:val="nil"/>
                <w:bottom w:val="nil"/>
                <w:right w:val="nil"/>
                <w:between w:val="nil"/>
              </w:pBdr>
              <w:spacing w:after="0"/>
              <w:rPr>
                <w:color w:val="000000"/>
                <w:sz w:val="18"/>
              </w:rPr>
            </w:pPr>
            <w:r w:rsidRPr="00696294">
              <w:rPr>
                <w:rFonts w:asciiTheme="majorHAnsi" w:eastAsia="Nunito" w:hAnsiTheme="majorHAnsi" w:cstheme="majorHAnsi"/>
                <w:color w:val="000000" w:themeColor="text1"/>
                <w:sz w:val="18"/>
                <w:szCs w:val="20"/>
              </w:rPr>
              <w:lastRenderedPageBreak/>
              <w:t>Uz</w:t>
            </w:r>
            <w:r>
              <w:rPr>
                <w:rFonts w:asciiTheme="majorHAnsi" w:eastAsia="Nunito" w:hAnsiTheme="majorHAnsi" w:cstheme="majorHAnsi"/>
                <w:color w:val="000000" w:themeColor="text1"/>
                <w:sz w:val="18"/>
                <w:szCs w:val="20"/>
              </w:rPr>
              <w:t xml:space="preserve"> stalno </w:t>
            </w:r>
            <w:r w:rsidRPr="00696294">
              <w:rPr>
                <w:rFonts w:asciiTheme="majorHAnsi" w:eastAsia="Nunito" w:hAnsiTheme="majorHAnsi" w:cstheme="majorHAnsi"/>
                <w:color w:val="000000" w:themeColor="text1"/>
                <w:sz w:val="18"/>
                <w:szCs w:val="20"/>
              </w:rPr>
              <w:t xml:space="preserve"> vođenje i prema zadanim smjernicama</w:t>
            </w:r>
            <w:r>
              <w:rPr>
                <w:rFonts w:asciiTheme="majorHAnsi" w:eastAsia="Nunito" w:hAnsiTheme="majorHAnsi" w:cstheme="majorHAnsi"/>
                <w:color w:val="000000" w:themeColor="text1"/>
                <w:sz w:val="18"/>
                <w:szCs w:val="20"/>
              </w:rPr>
              <w:t xml:space="preserve"> ne </w:t>
            </w:r>
            <w:r w:rsidRPr="0025677D">
              <w:rPr>
                <w:color w:val="000000"/>
                <w:sz w:val="18"/>
              </w:rPr>
              <w:t>primjenjuje postupke za zaštitu računala, programa i podataka na mreži</w:t>
            </w:r>
            <w:r>
              <w:rPr>
                <w:color w:val="000000"/>
                <w:sz w:val="18"/>
              </w:rPr>
              <w:t>.</w:t>
            </w:r>
          </w:p>
          <w:p w14:paraId="616D4461" w14:textId="77777777" w:rsidR="00BF67EC" w:rsidRDefault="00BF67EC" w:rsidP="002C23CA">
            <w:pPr>
              <w:widowControl w:val="0"/>
              <w:pBdr>
                <w:top w:val="nil"/>
                <w:left w:val="nil"/>
                <w:bottom w:val="nil"/>
                <w:right w:val="nil"/>
                <w:between w:val="nil"/>
              </w:pBdr>
              <w:spacing w:after="0"/>
              <w:rPr>
                <w:color w:val="000000"/>
                <w:sz w:val="18"/>
              </w:rPr>
            </w:pPr>
            <w:r>
              <w:rPr>
                <w:color w:val="000000"/>
                <w:sz w:val="18"/>
              </w:rPr>
              <w:t>Uz stalnu pomoć i podršku ne povezuje nove uređaje u mrežu.</w:t>
            </w:r>
          </w:p>
          <w:p w14:paraId="37E52949" w14:textId="77777777" w:rsidR="00B90863" w:rsidRPr="002E058F" w:rsidRDefault="00B90863"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Pr>
                <w:color w:val="000000"/>
                <w:sz w:val="18"/>
              </w:rPr>
              <w:t>Uz pomoć i dodatan poticaj  ne pronalazi različite vrste mreža u okruženju.</w:t>
            </w:r>
          </w:p>
        </w:tc>
        <w:tc>
          <w:tcPr>
            <w:tcW w:w="2763" w:type="dxa"/>
            <w:tcMar>
              <w:top w:w="100" w:type="dxa"/>
              <w:left w:w="100" w:type="dxa"/>
              <w:bottom w:w="100" w:type="dxa"/>
              <w:right w:w="100" w:type="dxa"/>
            </w:tcMar>
          </w:tcPr>
          <w:p w14:paraId="6D6DAC82" w14:textId="77777777" w:rsidR="00BE0F17" w:rsidRDefault="00B01EBE"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sidRPr="00B01EBE">
              <w:rPr>
                <w:rFonts w:asciiTheme="majorHAnsi" w:eastAsia="Nunito" w:hAnsiTheme="majorHAnsi" w:cstheme="majorHAnsi"/>
                <w:color w:val="000000" w:themeColor="text1"/>
                <w:sz w:val="18"/>
                <w:szCs w:val="20"/>
              </w:rPr>
              <w:lastRenderedPageBreak/>
              <w:t xml:space="preserve">Uz </w:t>
            </w:r>
            <w:r>
              <w:rPr>
                <w:rFonts w:asciiTheme="majorHAnsi" w:eastAsia="Nunito" w:hAnsiTheme="majorHAnsi" w:cstheme="majorHAnsi"/>
                <w:color w:val="000000" w:themeColor="text1"/>
                <w:sz w:val="18"/>
                <w:szCs w:val="20"/>
              </w:rPr>
              <w:t>češće</w:t>
            </w:r>
            <w:r w:rsidRPr="00B01EBE">
              <w:rPr>
                <w:rFonts w:asciiTheme="majorHAnsi" w:eastAsia="Nunito" w:hAnsiTheme="majorHAnsi" w:cstheme="majorHAnsi"/>
                <w:color w:val="000000" w:themeColor="text1"/>
                <w:sz w:val="18"/>
                <w:szCs w:val="20"/>
              </w:rPr>
              <w:t xml:space="preserve"> pogreške i </w:t>
            </w:r>
            <w:r>
              <w:rPr>
                <w:rFonts w:asciiTheme="majorHAnsi" w:eastAsia="Nunito" w:hAnsiTheme="majorHAnsi" w:cstheme="majorHAnsi"/>
                <w:color w:val="000000" w:themeColor="text1"/>
                <w:sz w:val="18"/>
                <w:szCs w:val="20"/>
              </w:rPr>
              <w:t xml:space="preserve">kontinuirane </w:t>
            </w:r>
            <w:r w:rsidRPr="00B01EBE">
              <w:rPr>
                <w:rFonts w:asciiTheme="majorHAnsi" w:eastAsia="Nunito" w:hAnsiTheme="majorHAnsi" w:cstheme="majorHAnsi"/>
                <w:color w:val="000000" w:themeColor="text1"/>
                <w:sz w:val="18"/>
                <w:szCs w:val="20"/>
              </w:rPr>
              <w:t>sugestije</w:t>
            </w:r>
            <w:r>
              <w:rPr>
                <w:rFonts w:asciiTheme="majorHAnsi" w:eastAsia="Nunito" w:hAnsiTheme="majorHAnsi" w:cstheme="majorHAnsi"/>
                <w:color w:val="000000" w:themeColor="text1"/>
                <w:sz w:val="18"/>
                <w:szCs w:val="20"/>
              </w:rPr>
              <w:t xml:space="preserve"> istražuje i pronalazi različite vrste datoteka na računalu ili u oblaku za koje nije poznata staza (putanja). Uz pomoć sažima velike datoteke.  </w:t>
            </w:r>
          </w:p>
          <w:p w14:paraId="237FF303" w14:textId="77777777" w:rsidR="00696294" w:rsidRDefault="00696294" w:rsidP="002C23CA">
            <w:pPr>
              <w:widowControl w:val="0"/>
              <w:pBdr>
                <w:top w:val="nil"/>
                <w:left w:val="nil"/>
                <w:bottom w:val="nil"/>
                <w:right w:val="nil"/>
                <w:between w:val="nil"/>
              </w:pBdr>
              <w:spacing w:after="0"/>
              <w:rPr>
                <w:color w:val="000000"/>
                <w:sz w:val="18"/>
              </w:rPr>
            </w:pPr>
            <w:r w:rsidRPr="00696294">
              <w:rPr>
                <w:rFonts w:asciiTheme="majorHAnsi" w:eastAsia="Nunito" w:hAnsiTheme="majorHAnsi" w:cstheme="majorHAnsi"/>
                <w:color w:val="000000" w:themeColor="text1"/>
                <w:sz w:val="18"/>
                <w:szCs w:val="20"/>
              </w:rPr>
              <w:t>Uz vođenje i prema zadanim smjernicama</w:t>
            </w:r>
            <w:r>
              <w:rPr>
                <w:rFonts w:asciiTheme="majorHAnsi" w:eastAsia="Nunito" w:hAnsiTheme="majorHAnsi" w:cstheme="majorHAnsi"/>
                <w:color w:val="000000" w:themeColor="text1"/>
                <w:sz w:val="18"/>
                <w:szCs w:val="20"/>
              </w:rPr>
              <w:t xml:space="preserve"> </w:t>
            </w:r>
            <w:r>
              <w:rPr>
                <w:color w:val="000000"/>
                <w:sz w:val="18"/>
              </w:rPr>
              <w:t xml:space="preserve">pronalazi </w:t>
            </w:r>
            <w:r w:rsidRPr="0025677D">
              <w:rPr>
                <w:color w:val="000000"/>
                <w:sz w:val="18"/>
              </w:rPr>
              <w:t xml:space="preserve">razinu postavki mrežne sigurnosti </w:t>
            </w:r>
            <w:r w:rsidRPr="0025677D">
              <w:rPr>
                <w:color w:val="000000"/>
                <w:sz w:val="18"/>
              </w:rPr>
              <w:lastRenderedPageBreak/>
              <w:t>operacijskog sustava te određenih računalnih programa.</w:t>
            </w:r>
          </w:p>
          <w:p w14:paraId="7E9A7042" w14:textId="77777777" w:rsidR="00BF67EC" w:rsidRDefault="00BF67EC" w:rsidP="002C23CA">
            <w:pPr>
              <w:widowControl w:val="0"/>
              <w:pBdr>
                <w:top w:val="nil"/>
                <w:left w:val="nil"/>
                <w:bottom w:val="nil"/>
                <w:right w:val="nil"/>
                <w:between w:val="nil"/>
              </w:pBdr>
              <w:spacing w:after="0"/>
              <w:rPr>
                <w:color w:val="000000"/>
                <w:sz w:val="18"/>
              </w:rPr>
            </w:pPr>
            <w:r w:rsidRPr="00696294">
              <w:rPr>
                <w:rFonts w:asciiTheme="majorHAnsi" w:eastAsia="Nunito" w:hAnsiTheme="majorHAnsi" w:cstheme="majorHAnsi"/>
                <w:color w:val="000000" w:themeColor="text1"/>
                <w:sz w:val="18"/>
                <w:szCs w:val="20"/>
              </w:rPr>
              <w:t>Uz vođenje i prema zadanim smjernicama</w:t>
            </w:r>
            <w:r>
              <w:rPr>
                <w:rFonts w:asciiTheme="majorHAnsi" w:eastAsia="Nunito" w:hAnsiTheme="majorHAnsi" w:cstheme="majorHAnsi"/>
                <w:color w:val="000000" w:themeColor="text1"/>
                <w:sz w:val="18"/>
                <w:szCs w:val="20"/>
              </w:rPr>
              <w:t xml:space="preserve"> </w:t>
            </w:r>
            <w:r w:rsidRPr="0025677D">
              <w:rPr>
                <w:color w:val="000000"/>
                <w:sz w:val="18"/>
              </w:rPr>
              <w:t>primjenjuje postupke za zaštitu računala, programa i podataka na mreži</w:t>
            </w:r>
            <w:r>
              <w:rPr>
                <w:color w:val="000000"/>
                <w:sz w:val="18"/>
              </w:rPr>
              <w:t>.</w:t>
            </w:r>
          </w:p>
          <w:p w14:paraId="05D1A0B2" w14:textId="77777777" w:rsidR="00BF67EC" w:rsidRDefault="00BF67EC" w:rsidP="002C23CA">
            <w:pPr>
              <w:widowControl w:val="0"/>
              <w:pBdr>
                <w:top w:val="nil"/>
                <w:left w:val="nil"/>
                <w:bottom w:val="nil"/>
                <w:right w:val="nil"/>
                <w:between w:val="nil"/>
              </w:pBdr>
              <w:spacing w:after="0"/>
              <w:rPr>
                <w:color w:val="000000"/>
                <w:sz w:val="18"/>
              </w:rPr>
            </w:pPr>
            <w:r>
              <w:rPr>
                <w:color w:val="000000"/>
                <w:sz w:val="18"/>
              </w:rPr>
              <w:t>Uz stalnu pomoć i podršku povezuje nove uređaje u mrežu.</w:t>
            </w:r>
          </w:p>
          <w:p w14:paraId="560E84EF" w14:textId="77777777" w:rsidR="00B90863" w:rsidRPr="002E058F" w:rsidRDefault="00B90863"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Pr>
                <w:color w:val="000000"/>
                <w:sz w:val="18"/>
              </w:rPr>
              <w:t>Uz pomoć i dodatan poticaj  pronalazi različite vrste mreža u okruženju te se na iste prijavljuje različitim digitalnim uređajima uz veće nesigurnosti i pogreške.</w:t>
            </w:r>
          </w:p>
        </w:tc>
        <w:tc>
          <w:tcPr>
            <w:tcW w:w="2763" w:type="dxa"/>
            <w:tcMar>
              <w:top w:w="100" w:type="dxa"/>
              <w:left w:w="100" w:type="dxa"/>
              <w:bottom w:w="100" w:type="dxa"/>
              <w:right w:w="100" w:type="dxa"/>
            </w:tcMar>
          </w:tcPr>
          <w:p w14:paraId="060EAE7A" w14:textId="77777777" w:rsidR="00696294" w:rsidRDefault="00B01EBE" w:rsidP="002C23CA">
            <w:pPr>
              <w:widowControl w:val="0"/>
              <w:spacing w:after="0"/>
              <w:rPr>
                <w:rFonts w:asciiTheme="majorHAnsi" w:eastAsia="Nunito" w:hAnsiTheme="majorHAnsi" w:cstheme="majorHAnsi"/>
                <w:color w:val="000000" w:themeColor="text1"/>
                <w:sz w:val="18"/>
                <w:szCs w:val="20"/>
              </w:rPr>
            </w:pPr>
            <w:r w:rsidRPr="00B01EBE">
              <w:rPr>
                <w:rFonts w:asciiTheme="majorHAnsi" w:eastAsia="Nunito" w:hAnsiTheme="majorHAnsi" w:cstheme="majorHAnsi"/>
                <w:color w:val="000000" w:themeColor="text1"/>
                <w:sz w:val="18"/>
                <w:szCs w:val="20"/>
              </w:rPr>
              <w:lastRenderedPageBreak/>
              <w:t>Uz povremene pogreške i sugestije</w:t>
            </w:r>
            <w:r>
              <w:rPr>
                <w:rFonts w:asciiTheme="majorHAnsi" w:eastAsia="Nunito" w:hAnsiTheme="majorHAnsi" w:cstheme="majorHAnsi"/>
                <w:color w:val="000000" w:themeColor="text1"/>
                <w:sz w:val="18"/>
                <w:szCs w:val="20"/>
              </w:rPr>
              <w:t xml:space="preserve"> istražuje i pronalazi različite vrste datoteka na računalu ili u oblaku za koje nije poznata staza (putanja). Djelomično samostalno rješava problem slanja velikih datoteka njihovim sažimanjem. </w:t>
            </w:r>
          </w:p>
          <w:p w14:paraId="7C483623" w14:textId="77777777" w:rsidR="00BE0F17" w:rsidRDefault="00696294" w:rsidP="002C23CA">
            <w:pPr>
              <w:widowControl w:val="0"/>
              <w:spacing w:after="0"/>
              <w:rPr>
                <w:color w:val="000000"/>
                <w:sz w:val="18"/>
              </w:rPr>
            </w:pPr>
            <w:r w:rsidRPr="00696294">
              <w:rPr>
                <w:rFonts w:asciiTheme="majorHAnsi" w:eastAsia="Nunito" w:hAnsiTheme="majorHAnsi" w:cstheme="majorHAnsi"/>
                <w:color w:val="000000" w:themeColor="text1"/>
                <w:sz w:val="18"/>
                <w:szCs w:val="20"/>
              </w:rPr>
              <w:t>Prema zadanim smjernicama</w:t>
            </w:r>
            <w:r w:rsidR="00B01EBE">
              <w:rPr>
                <w:rFonts w:asciiTheme="majorHAnsi" w:eastAsia="Nunito" w:hAnsiTheme="majorHAnsi" w:cstheme="majorHAnsi"/>
                <w:color w:val="000000" w:themeColor="text1"/>
                <w:sz w:val="18"/>
                <w:szCs w:val="20"/>
              </w:rPr>
              <w:t xml:space="preserve"> </w:t>
            </w:r>
            <w:r w:rsidRPr="0025677D">
              <w:rPr>
                <w:color w:val="000000"/>
                <w:sz w:val="18"/>
              </w:rPr>
              <w:t xml:space="preserve">pronalazi i analizira razinu postavki </w:t>
            </w:r>
            <w:r w:rsidRPr="0025677D">
              <w:rPr>
                <w:color w:val="000000"/>
                <w:sz w:val="18"/>
              </w:rPr>
              <w:lastRenderedPageBreak/>
              <w:t>mrežne sigurnosti operacijskog sustava te određenih računalnih programa.</w:t>
            </w:r>
          </w:p>
          <w:p w14:paraId="7951E947" w14:textId="77777777" w:rsidR="00BF67EC" w:rsidRDefault="00BF67EC" w:rsidP="002C23CA">
            <w:pPr>
              <w:widowControl w:val="0"/>
              <w:spacing w:after="0"/>
              <w:rPr>
                <w:color w:val="000000"/>
                <w:sz w:val="18"/>
              </w:rPr>
            </w:pPr>
            <w:r w:rsidRPr="00696294">
              <w:rPr>
                <w:rFonts w:asciiTheme="majorHAnsi" w:eastAsia="Nunito" w:hAnsiTheme="majorHAnsi" w:cstheme="majorHAnsi"/>
                <w:color w:val="000000" w:themeColor="text1"/>
                <w:sz w:val="18"/>
                <w:szCs w:val="20"/>
              </w:rPr>
              <w:t>Prema zadanim smjernicama</w:t>
            </w:r>
            <w:r>
              <w:rPr>
                <w:rFonts w:asciiTheme="majorHAnsi" w:eastAsia="Nunito" w:hAnsiTheme="majorHAnsi" w:cstheme="majorHAnsi"/>
                <w:color w:val="000000" w:themeColor="text1"/>
                <w:sz w:val="18"/>
                <w:szCs w:val="20"/>
              </w:rPr>
              <w:t xml:space="preserve"> </w:t>
            </w:r>
            <w:r w:rsidRPr="0025677D">
              <w:rPr>
                <w:color w:val="000000"/>
                <w:sz w:val="18"/>
              </w:rPr>
              <w:t>primjenjuje postupke za zaštitu računala, programa i podataka na mreži</w:t>
            </w:r>
            <w:r>
              <w:rPr>
                <w:color w:val="000000"/>
                <w:sz w:val="18"/>
              </w:rPr>
              <w:t xml:space="preserve"> te uz veće nesigurnosti i pogreške </w:t>
            </w:r>
            <w:r w:rsidRPr="0025677D">
              <w:rPr>
                <w:color w:val="000000"/>
                <w:sz w:val="18"/>
              </w:rPr>
              <w:t>pronalazi i povezuje nove uređaje u mrežu.</w:t>
            </w:r>
          </w:p>
          <w:p w14:paraId="566F3FB4" w14:textId="77777777" w:rsidR="00B90863" w:rsidRPr="002E058F" w:rsidRDefault="00B90863" w:rsidP="002C23CA">
            <w:pPr>
              <w:widowControl w:val="0"/>
              <w:spacing w:after="0"/>
              <w:rPr>
                <w:rFonts w:asciiTheme="majorHAnsi" w:eastAsia="Nunito" w:hAnsiTheme="majorHAnsi" w:cstheme="majorHAnsi"/>
                <w:color w:val="000000" w:themeColor="text1"/>
                <w:sz w:val="18"/>
                <w:szCs w:val="20"/>
              </w:rPr>
            </w:pPr>
            <w:r>
              <w:rPr>
                <w:color w:val="000000"/>
                <w:sz w:val="18"/>
              </w:rPr>
              <w:t>Djelomično samostalno pronalazi različite vrste mreža u okruženju te se na iste prijavljuje različitim digitalnim uređajima uz veće nesigurnosti i pogreške.</w:t>
            </w:r>
          </w:p>
        </w:tc>
        <w:tc>
          <w:tcPr>
            <w:tcW w:w="2763" w:type="dxa"/>
            <w:tcMar>
              <w:top w:w="100" w:type="dxa"/>
              <w:left w:w="100" w:type="dxa"/>
              <w:bottom w:w="100" w:type="dxa"/>
              <w:right w:w="100" w:type="dxa"/>
            </w:tcMar>
          </w:tcPr>
          <w:p w14:paraId="04EBC06C" w14:textId="77777777" w:rsidR="00BE0F17" w:rsidRDefault="00B01EBE" w:rsidP="002C23CA">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lastRenderedPageBreak/>
              <w:t xml:space="preserve">Većinom samostalno istražuje i pronalazi različite vrste datoteka na računalu ili u oblaku za koje nije poznata staza (putanja). Rješava problem slanja velikih datoteka njihovim sažimanjem.  </w:t>
            </w:r>
          </w:p>
          <w:p w14:paraId="6341B584" w14:textId="77777777" w:rsidR="00696294" w:rsidRDefault="00696294" w:rsidP="002C23CA">
            <w:pPr>
              <w:widowControl w:val="0"/>
              <w:spacing w:after="0"/>
              <w:rPr>
                <w:color w:val="000000"/>
                <w:sz w:val="18"/>
              </w:rPr>
            </w:pPr>
            <w:r>
              <w:rPr>
                <w:color w:val="000000"/>
                <w:sz w:val="18"/>
              </w:rPr>
              <w:t xml:space="preserve">Uglavnom uvijek samostalno </w:t>
            </w:r>
            <w:r w:rsidRPr="0025677D">
              <w:rPr>
                <w:color w:val="000000"/>
                <w:sz w:val="18"/>
              </w:rPr>
              <w:t xml:space="preserve">pronalazi i analizira razinu postavki mrežne sigurnosti operacijskog </w:t>
            </w:r>
            <w:r w:rsidRPr="0025677D">
              <w:rPr>
                <w:color w:val="000000"/>
                <w:sz w:val="18"/>
              </w:rPr>
              <w:lastRenderedPageBreak/>
              <w:t>sustava te određenih računalnih programa.</w:t>
            </w:r>
          </w:p>
          <w:p w14:paraId="6ADD7153" w14:textId="77777777" w:rsidR="00BF67EC" w:rsidRDefault="00BF67EC" w:rsidP="002C23CA">
            <w:pPr>
              <w:widowControl w:val="0"/>
              <w:spacing w:after="0"/>
              <w:rPr>
                <w:color w:val="000000"/>
                <w:sz w:val="18"/>
              </w:rPr>
            </w:pPr>
            <w:r>
              <w:rPr>
                <w:color w:val="000000"/>
                <w:sz w:val="18"/>
              </w:rPr>
              <w:t>Većinom s</w:t>
            </w:r>
            <w:r w:rsidRPr="0025677D">
              <w:rPr>
                <w:color w:val="000000"/>
                <w:sz w:val="18"/>
              </w:rPr>
              <w:t xml:space="preserve">amostalno primjenjuje postupke za zaštitu računala, programa i podataka na mreži te </w:t>
            </w:r>
            <w:r>
              <w:rPr>
                <w:color w:val="000000"/>
                <w:sz w:val="18"/>
              </w:rPr>
              <w:t xml:space="preserve">uz poneku pogrešku </w:t>
            </w:r>
            <w:r w:rsidRPr="0025677D">
              <w:rPr>
                <w:color w:val="000000"/>
                <w:sz w:val="18"/>
              </w:rPr>
              <w:t>pronalazi i povezuje nove uređaje u mrežu.</w:t>
            </w:r>
          </w:p>
          <w:p w14:paraId="4C517E54" w14:textId="77777777" w:rsidR="00B90863" w:rsidRPr="002E058F" w:rsidRDefault="00B90863" w:rsidP="002C23CA">
            <w:pPr>
              <w:widowControl w:val="0"/>
              <w:spacing w:after="0"/>
              <w:rPr>
                <w:rFonts w:asciiTheme="majorHAnsi" w:eastAsia="Nunito" w:hAnsiTheme="majorHAnsi" w:cstheme="majorHAnsi"/>
                <w:color w:val="000000" w:themeColor="text1"/>
                <w:sz w:val="18"/>
                <w:szCs w:val="20"/>
              </w:rPr>
            </w:pPr>
            <w:r>
              <w:rPr>
                <w:color w:val="000000"/>
                <w:sz w:val="18"/>
              </w:rPr>
              <w:t>Uz manje nesigurnosti pronalazi različite vrste mreža u okruženju te se na iste prijavljuje različitim digitalnim uređajima.</w:t>
            </w:r>
          </w:p>
        </w:tc>
        <w:tc>
          <w:tcPr>
            <w:tcW w:w="2764" w:type="dxa"/>
            <w:tcMar>
              <w:top w:w="100" w:type="dxa"/>
              <w:left w:w="100" w:type="dxa"/>
              <w:bottom w:w="100" w:type="dxa"/>
              <w:right w:w="100" w:type="dxa"/>
            </w:tcMar>
          </w:tcPr>
          <w:p w14:paraId="6D683C0C" w14:textId="77777777" w:rsidR="00BE0F17" w:rsidRDefault="00FC65CA" w:rsidP="002C23CA">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lastRenderedPageBreak/>
              <w:t xml:space="preserve">Samostalno istražuje i pronalazi </w:t>
            </w:r>
            <w:r w:rsidR="00B01EBE">
              <w:rPr>
                <w:rFonts w:asciiTheme="majorHAnsi" w:eastAsia="Nunito" w:hAnsiTheme="majorHAnsi" w:cstheme="majorHAnsi"/>
                <w:color w:val="000000" w:themeColor="text1"/>
                <w:sz w:val="18"/>
                <w:szCs w:val="20"/>
              </w:rPr>
              <w:t xml:space="preserve">različite vrste datoteka na računalu ili u oblaku za koje nije poznata staza (putanja). Rješava problem slanja velikih datoteka njihovim sažimanjem.  </w:t>
            </w:r>
          </w:p>
          <w:p w14:paraId="52D488E7" w14:textId="77777777" w:rsidR="00696294" w:rsidRDefault="00696294" w:rsidP="002C23CA">
            <w:pPr>
              <w:widowControl w:val="0"/>
              <w:spacing w:after="0"/>
              <w:rPr>
                <w:color w:val="000000"/>
                <w:sz w:val="18"/>
              </w:rPr>
            </w:pPr>
            <w:r>
              <w:rPr>
                <w:color w:val="000000"/>
                <w:sz w:val="18"/>
              </w:rPr>
              <w:t xml:space="preserve">Samostalno, brzo i točno </w:t>
            </w:r>
            <w:r w:rsidRPr="0025677D">
              <w:rPr>
                <w:color w:val="000000"/>
                <w:sz w:val="18"/>
              </w:rPr>
              <w:t xml:space="preserve">pronalazi i analizira razinu postavki mrežne sigurnosti operacijskog sustava te </w:t>
            </w:r>
            <w:r w:rsidRPr="0025677D">
              <w:rPr>
                <w:color w:val="000000"/>
                <w:sz w:val="18"/>
              </w:rPr>
              <w:lastRenderedPageBreak/>
              <w:t>određenih računalnih programa.</w:t>
            </w:r>
          </w:p>
          <w:p w14:paraId="3E94D92A" w14:textId="77777777" w:rsidR="00BF67EC" w:rsidRDefault="00BF67EC" w:rsidP="002C23CA">
            <w:pPr>
              <w:widowControl w:val="0"/>
              <w:spacing w:after="0"/>
              <w:rPr>
                <w:color w:val="000000"/>
                <w:sz w:val="18"/>
              </w:rPr>
            </w:pPr>
            <w:r>
              <w:rPr>
                <w:color w:val="000000"/>
                <w:sz w:val="18"/>
              </w:rPr>
              <w:t>S</w:t>
            </w:r>
            <w:r w:rsidRPr="0025677D">
              <w:rPr>
                <w:color w:val="000000"/>
                <w:sz w:val="18"/>
              </w:rPr>
              <w:t>amostalno primjenjuje postupke za zaštitu računala, programa i podataka na mreži te pronalazi i povezuje nove uređaje u mrežu.</w:t>
            </w:r>
          </w:p>
          <w:p w14:paraId="6F5BF287" w14:textId="77777777" w:rsidR="00B90863" w:rsidRPr="002E058F" w:rsidRDefault="00B90863" w:rsidP="002C23CA">
            <w:pPr>
              <w:widowControl w:val="0"/>
              <w:spacing w:after="0"/>
              <w:rPr>
                <w:rFonts w:asciiTheme="majorHAnsi" w:eastAsia="Nunito" w:hAnsiTheme="majorHAnsi" w:cstheme="majorHAnsi"/>
                <w:color w:val="000000" w:themeColor="text1"/>
                <w:sz w:val="18"/>
                <w:szCs w:val="20"/>
              </w:rPr>
            </w:pPr>
            <w:r>
              <w:rPr>
                <w:color w:val="000000"/>
                <w:sz w:val="18"/>
              </w:rPr>
              <w:t>Samostalno pronalazi različite vrste mreža u okruženju te se na iste prijavljuje različitim digitalnim uređajima.</w:t>
            </w:r>
          </w:p>
        </w:tc>
      </w:tr>
      <w:tr w:rsidR="002E058F" w:rsidRPr="002203A6" w14:paraId="406885AA" w14:textId="77777777" w:rsidTr="005B3FA2">
        <w:trPr>
          <w:trHeight w:val="337"/>
        </w:trPr>
        <w:tc>
          <w:tcPr>
            <w:tcW w:w="1160" w:type="dxa"/>
            <w:shd w:val="clear" w:color="auto" w:fill="C9DAF8"/>
            <w:tcMar>
              <w:top w:w="100" w:type="dxa"/>
              <w:left w:w="100" w:type="dxa"/>
              <w:bottom w:w="100" w:type="dxa"/>
              <w:right w:w="100" w:type="dxa"/>
            </w:tcMar>
          </w:tcPr>
          <w:p w14:paraId="408F989F" w14:textId="77777777" w:rsidR="002E058F" w:rsidRPr="00B669EF" w:rsidRDefault="002E058F" w:rsidP="002E058F">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lastRenderedPageBreak/>
              <w:t>digitalni sadržaji i suradnja</w:t>
            </w:r>
          </w:p>
        </w:tc>
        <w:tc>
          <w:tcPr>
            <w:tcW w:w="2763" w:type="dxa"/>
          </w:tcPr>
          <w:p w14:paraId="5FDEE17A" w14:textId="77777777" w:rsidR="002E058F" w:rsidRDefault="002E058F"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sidRPr="002E058F">
              <w:rPr>
                <w:rFonts w:asciiTheme="majorHAnsi" w:eastAsia="Nunito" w:hAnsiTheme="majorHAnsi" w:cstheme="majorHAnsi"/>
                <w:color w:val="000000" w:themeColor="text1"/>
                <w:sz w:val="18"/>
                <w:szCs w:val="20"/>
              </w:rPr>
              <w:t>Uz stalno vođenje i postavljeni predložak ne može stvoriti hijerarhijske organizacije na računalu ili mrežnim mjestima te grupirati podatke prema zajedničkim obilježjima.</w:t>
            </w:r>
          </w:p>
          <w:p w14:paraId="047CFDBC" w14:textId="77777777" w:rsidR="00F5429E" w:rsidRPr="002E058F" w:rsidRDefault="00F5429E"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Uz dodatne smjernice i vođenje ne uspijeva grafički prikazati podjelu računalnih mreža prema veličini i ulozi računala u mreži.</w:t>
            </w:r>
          </w:p>
        </w:tc>
        <w:tc>
          <w:tcPr>
            <w:tcW w:w="2763" w:type="dxa"/>
            <w:tcMar>
              <w:top w:w="100" w:type="dxa"/>
              <w:left w:w="100" w:type="dxa"/>
              <w:bottom w:w="100" w:type="dxa"/>
              <w:right w:w="100" w:type="dxa"/>
            </w:tcMar>
          </w:tcPr>
          <w:p w14:paraId="4A1EC4CD" w14:textId="77777777" w:rsidR="002E058F" w:rsidRDefault="002E058F"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sidRPr="002E058F">
              <w:rPr>
                <w:rFonts w:asciiTheme="majorHAnsi" w:eastAsia="Nunito" w:hAnsiTheme="majorHAnsi" w:cstheme="majorHAnsi"/>
                <w:color w:val="000000" w:themeColor="text1"/>
                <w:sz w:val="18"/>
                <w:szCs w:val="20"/>
              </w:rPr>
              <w:t>Uz vođenje i postavljeni predložak stvara hijerarhijske organizacije na računalu ili mrežnim mjestima. Potrebna asistencija prilikom grupiranja podataka prema zajedničkim obilježjima.</w:t>
            </w:r>
          </w:p>
          <w:p w14:paraId="1970CC75" w14:textId="77777777" w:rsidR="00F5429E" w:rsidRPr="002E058F" w:rsidRDefault="00F5429E" w:rsidP="002C23CA">
            <w:pPr>
              <w:widowControl w:val="0"/>
              <w:pBdr>
                <w:top w:val="nil"/>
                <w:left w:val="nil"/>
                <w:bottom w:val="nil"/>
                <w:right w:val="nil"/>
                <w:between w:val="nil"/>
              </w:pBdr>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Uz dodatne smjernice otežano g</w:t>
            </w:r>
            <w:r w:rsidRPr="00F5429E">
              <w:rPr>
                <w:rFonts w:asciiTheme="majorHAnsi" w:eastAsia="Nunito" w:hAnsiTheme="majorHAnsi" w:cstheme="majorHAnsi"/>
                <w:color w:val="000000" w:themeColor="text1"/>
                <w:sz w:val="18"/>
                <w:szCs w:val="20"/>
              </w:rPr>
              <w:t>rafički</w:t>
            </w:r>
            <w:r>
              <w:rPr>
                <w:rFonts w:asciiTheme="majorHAnsi" w:eastAsia="Nunito" w:hAnsiTheme="majorHAnsi" w:cstheme="majorHAnsi"/>
                <w:color w:val="000000" w:themeColor="text1"/>
                <w:sz w:val="18"/>
                <w:szCs w:val="20"/>
              </w:rPr>
              <w:t xml:space="preserve"> prikazuje </w:t>
            </w:r>
            <w:r w:rsidRPr="00F5429E">
              <w:rPr>
                <w:rFonts w:asciiTheme="majorHAnsi" w:eastAsia="Nunito" w:hAnsiTheme="majorHAnsi" w:cstheme="majorHAnsi"/>
                <w:color w:val="000000" w:themeColor="text1"/>
                <w:sz w:val="18"/>
                <w:szCs w:val="20"/>
              </w:rPr>
              <w:t xml:space="preserve">podjelu računalnih mreža prema veličini </w:t>
            </w:r>
            <w:r>
              <w:rPr>
                <w:rFonts w:asciiTheme="majorHAnsi" w:eastAsia="Nunito" w:hAnsiTheme="majorHAnsi" w:cstheme="majorHAnsi"/>
                <w:color w:val="000000" w:themeColor="text1"/>
                <w:sz w:val="18"/>
                <w:szCs w:val="20"/>
              </w:rPr>
              <w:t xml:space="preserve">i ulozi </w:t>
            </w:r>
            <w:r w:rsidRPr="00F5429E">
              <w:rPr>
                <w:rFonts w:asciiTheme="majorHAnsi" w:eastAsia="Nunito" w:hAnsiTheme="majorHAnsi" w:cstheme="majorHAnsi"/>
                <w:color w:val="000000" w:themeColor="text1"/>
                <w:sz w:val="18"/>
                <w:szCs w:val="20"/>
              </w:rPr>
              <w:t>računala</w:t>
            </w:r>
            <w:r>
              <w:rPr>
                <w:rFonts w:asciiTheme="majorHAnsi" w:eastAsia="Nunito" w:hAnsiTheme="majorHAnsi" w:cstheme="majorHAnsi"/>
                <w:color w:val="000000" w:themeColor="text1"/>
                <w:sz w:val="18"/>
                <w:szCs w:val="20"/>
              </w:rPr>
              <w:t xml:space="preserve"> </w:t>
            </w:r>
            <w:r w:rsidRPr="00F5429E">
              <w:rPr>
                <w:rFonts w:asciiTheme="majorHAnsi" w:eastAsia="Nunito" w:hAnsiTheme="majorHAnsi" w:cstheme="majorHAnsi"/>
                <w:color w:val="000000" w:themeColor="text1"/>
                <w:sz w:val="18"/>
                <w:szCs w:val="20"/>
              </w:rPr>
              <w:t>u mreži</w:t>
            </w:r>
            <w:r>
              <w:rPr>
                <w:rFonts w:asciiTheme="majorHAnsi" w:eastAsia="Nunito" w:hAnsiTheme="majorHAnsi" w:cstheme="majorHAnsi"/>
                <w:color w:val="000000" w:themeColor="text1"/>
                <w:sz w:val="18"/>
                <w:szCs w:val="20"/>
              </w:rPr>
              <w:t xml:space="preserve">. </w:t>
            </w:r>
          </w:p>
        </w:tc>
        <w:tc>
          <w:tcPr>
            <w:tcW w:w="2763" w:type="dxa"/>
            <w:tcMar>
              <w:top w:w="100" w:type="dxa"/>
              <w:left w:w="100" w:type="dxa"/>
              <w:bottom w:w="100" w:type="dxa"/>
              <w:right w:w="100" w:type="dxa"/>
            </w:tcMar>
          </w:tcPr>
          <w:p w14:paraId="17607222" w14:textId="77777777" w:rsidR="002E058F" w:rsidRDefault="002E058F" w:rsidP="002C23CA">
            <w:pPr>
              <w:widowControl w:val="0"/>
              <w:spacing w:after="0"/>
              <w:rPr>
                <w:rFonts w:asciiTheme="majorHAnsi" w:eastAsia="Nunito" w:hAnsiTheme="majorHAnsi" w:cstheme="majorHAnsi"/>
                <w:color w:val="000000" w:themeColor="text1"/>
                <w:sz w:val="18"/>
                <w:szCs w:val="20"/>
              </w:rPr>
            </w:pPr>
            <w:r w:rsidRPr="002E058F">
              <w:rPr>
                <w:rFonts w:asciiTheme="majorHAnsi" w:eastAsia="Nunito" w:hAnsiTheme="majorHAnsi" w:cstheme="majorHAnsi"/>
                <w:color w:val="000000" w:themeColor="text1"/>
                <w:sz w:val="18"/>
                <w:szCs w:val="20"/>
              </w:rPr>
              <w:t>Planira i stvara vlastite hijerarhijske organizacije na računalu ili mrežnim mjestima poput zajedničke mape na mreži grupirajući podatke prema zajedničkim obilježjima  uz određene pogreške i sporiji tempo rada.</w:t>
            </w:r>
          </w:p>
          <w:p w14:paraId="6A073CB8" w14:textId="77777777" w:rsidR="00F5429E" w:rsidRPr="002E058F" w:rsidRDefault="00F5429E" w:rsidP="002C23CA">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Djelomično točno g</w:t>
            </w:r>
            <w:r w:rsidRPr="00F5429E">
              <w:rPr>
                <w:rFonts w:asciiTheme="majorHAnsi" w:eastAsia="Nunito" w:hAnsiTheme="majorHAnsi" w:cstheme="majorHAnsi"/>
                <w:color w:val="000000" w:themeColor="text1"/>
                <w:sz w:val="18"/>
                <w:szCs w:val="20"/>
              </w:rPr>
              <w:t>rafički</w:t>
            </w:r>
            <w:r>
              <w:rPr>
                <w:rFonts w:asciiTheme="majorHAnsi" w:eastAsia="Nunito" w:hAnsiTheme="majorHAnsi" w:cstheme="majorHAnsi"/>
                <w:color w:val="000000" w:themeColor="text1"/>
                <w:sz w:val="18"/>
                <w:szCs w:val="20"/>
              </w:rPr>
              <w:t xml:space="preserve"> prikazuje </w:t>
            </w:r>
            <w:r w:rsidRPr="00F5429E">
              <w:rPr>
                <w:rFonts w:asciiTheme="majorHAnsi" w:eastAsia="Nunito" w:hAnsiTheme="majorHAnsi" w:cstheme="majorHAnsi"/>
                <w:color w:val="000000" w:themeColor="text1"/>
                <w:sz w:val="18"/>
                <w:szCs w:val="20"/>
              </w:rPr>
              <w:t xml:space="preserve">podjelu računalnih mreža prema veličini </w:t>
            </w:r>
            <w:r>
              <w:rPr>
                <w:rFonts w:asciiTheme="majorHAnsi" w:eastAsia="Nunito" w:hAnsiTheme="majorHAnsi" w:cstheme="majorHAnsi"/>
                <w:color w:val="000000" w:themeColor="text1"/>
                <w:sz w:val="18"/>
                <w:szCs w:val="20"/>
              </w:rPr>
              <w:t xml:space="preserve">i ulozi </w:t>
            </w:r>
            <w:r w:rsidRPr="00F5429E">
              <w:rPr>
                <w:rFonts w:asciiTheme="majorHAnsi" w:eastAsia="Nunito" w:hAnsiTheme="majorHAnsi" w:cstheme="majorHAnsi"/>
                <w:color w:val="000000" w:themeColor="text1"/>
                <w:sz w:val="18"/>
                <w:szCs w:val="20"/>
              </w:rPr>
              <w:t>računala</w:t>
            </w:r>
            <w:r>
              <w:rPr>
                <w:rFonts w:asciiTheme="majorHAnsi" w:eastAsia="Nunito" w:hAnsiTheme="majorHAnsi" w:cstheme="majorHAnsi"/>
                <w:color w:val="000000" w:themeColor="text1"/>
                <w:sz w:val="18"/>
                <w:szCs w:val="20"/>
              </w:rPr>
              <w:t xml:space="preserve"> </w:t>
            </w:r>
            <w:r w:rsidRPr="00F5429E">
              <w:rPr>
                <w:rFonts w:asciiTheme="majorHAnsi" w:eastAsia="Nunito" w:hAnsiTheme="majorHAnsi" w:cstheme="majorHAnsi"/>
                <w:color w:val="000000" w:themeColor="text1"/>
                <w:sz w:val="18"/>
                <w:szCs w:val="20"/>
              </w:rPr>
              <w:t>u mreži</w:t>
            </w:r>
            <w:r>
              <w:rPr>
                <w:rFonts w:asciiTheme="majorHAnsi" w:eastAsia="Nunito" w:hAnsiTheme="majorHAnsi" w:cstheme="majorHAnsi"/>
                <w:color w:val="000000" w:themeColor="text1"/>
                <w:sz w:val="18"/>
                <w:szCs w:val="20"/>
              </w:rPr>
              <w:t xml:space="preserve">. </w:t>
            </w:r>
          </w:p>
        </w:tc>
        <w:tc>
          <w:tcPr>
            <w:tcW w:w="2763" w:type="dxa"/>
            <w:tcMar>
              <w:top w:w="100" w:type="dxa"/>
              <w:left w:w="100" w:type="dxa"/>
              <w:bottom w:w="100" w:type="dxa"/>
              <w:right w:w="100" w:type="dxa"/>
            </w:tcMar>
          </w:tcPr>
          <w:p w14:paraId="32B14BCA" w14:textId="77777777" w:rsidR="002E058F" w:rsidRDefault="002E058F" w:rsidP="002C23CA">
            <w:pPr>
              <w:widowControl w:val="0"/>
              <w:spacing w:after="0"/>
              <w:rPr>
                <w:rFonts w:asciiTheme="majorHAnsi" w:eastAsia="Nunito" w:hAnsiTheme="majorHAnsi" w:cstheme="majorHAnsi"/>
                <w:color w:val="000000" w:themeColor="text1"/>
                <w:sz w:val="18"/>
                <w:szCs w:val="20"/>
              </w:rPr>
            </w:pPr>
            <w:r w:rsidRPr="002E058F">
              <w:rPr>
                <w:rFonts w:asciiTheme="majorHAnsi" w:eastAsia="Nunito" w:hAnsiTheme="majorHAnsi" w:cstheme="majorHAnsi"/>
                <w:color w:val="000000" w:themeColor="text1"/>
                <w:sz w:val="18"/>
                <w:szCs w:val="20"/>
              </w:rPr>
              <w:t>Planira i stvara vlastite hijerarhijske organizacije na računalu ili mrežnim mjestima poput zajedničke mape na mreži grupirajući podatke prema zajedničkim obilježjima uz manje pogreške i nesigurnosti.</w:t>
            </w:r>
          </w:p>
          <w:p w14:paraId="56B56244" w14:textId="77777777" w:rsidR="00F5429E" w:rsidRPr="002E058F" w:rsidRDefault="00F5429E" w:rsidP="002C23CA">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Većinom točno g</w:t>
            </w:r>
            <w:r w:rsidRPr="00F5429E">
              <w:rPr>
                <w:rFonts w:asciiTheme="majorHAnsi" w:eastAsia="Nunito" w:hAnsiTheme="majorHAnsi" w:cstheme="majorHAnsi"/>
                <w:color w:val="000000" w:themeColor="text1"/>
                <w:sz w:val="18"/>
                <w:szCs w:val="20"/>
              </w:rPr>
              <w:t>rafički</w:t>
            </w:r>
            <w:r>
              <w:rPr>
                <w:rFonts w:asciiTheme="majorHAnsi" w:eastAsia="Nunito" w:hAnsiTheme="majorHAnsi" w:cstheme="majorHAnsi"/>
                <w:color w:val="000000" w:themeColor="text1"/>
                <w:sz w:val="18"/>
                <w:szCs w:val="20"/>
              </w:rPr>
              <w:t xml:space="preserve"> prikazuje </w:t>
            </w:r>
            <w:r w:rsidRPr="00F5429E">
              <w:rPr>
                <w:rFonts w:asciiTheme="majorHAnsi" w:eastAsia="Nunito" w:hAnsiTheme="majorHAnsi" w:cstheme="majorHAnsi"/>
                <w:color w:val="000000" w:themeColor="text1"/>
                <w:sz w:val="18"/>
                <w:szCs w:val="20"/>
              </w:rPr>
              <w:t xml:space="preserve">podjelu računalnih mreža prema veličini </w:t>
            </w:r>
            <w:r>
              <w:rPr>
                <w:rFonts w:asciiTheme="majorHAnsi" w:eastAsia="Nunito" w:hAnsiTheme="majorHAnsi" w:cstheme="majorHAnsi"/>
                <w:color w:val="000000" w:themeColor="text1"/>
                <w:sz w:val="18"/>
                <w:szCs w:val="20"/>
              </w:rPr>
              <w:t xml:space="preserve">i ulozi </w:t>
            </w:r>
            <w:r w:rsidRPr="00F5429E">
              <w:rPr>
                <w:rFonts w:asciiTheme="majorHAnsi" w:eastAsia="Nunito" w:hAnsiTheme="majorHAnsi" w:cstheme="majorHAnsi"/>
                <w:color w:val="000000" w:themeColor="text1"/>
                <w:sz w:val="18"/>
                <w:szCs w:val="20"/>
              </w:rPr>
              <w:t>računala</w:t>
            </w:r>
            <w:r>
              <w:rPr>
                <w:rFonts w:asciiTheme="majorHAnsi" w:eastAsia="Nunito" w:hAnsiTheme="majorHAnsi" w:cstheme="majorHAnsi"/>
                <w:color w:val="000000" w:themeColor="text1"/>
                <w:sz w:val="18"/>
                <w:szCs w:val="20"/>
              </w:rPr>
              <w:t xml:space="preserve"> </w:t>
            </w:r>
            <w:r w:rsidRPr="00F5429E">
              <w:rPr>
                <w:rFonts w:asciiTheme="majorHAnsi" w:eastAsia="Nunito" w:hAnsiTheme="majorHAnsi" w:cstheme="majorHAnsi"/>
                <w:color w:val="000000" w:themeColor="text1"/>
                <w:sz w:val="18"/>
                <w:szCs w:val="20"/>
              </w:rPr>
              <w:t>u mreži</w:t>
            </w:r>
            <w:r>
              <w:rPr>
                <w:rFonts w:asciiTheme="majorHAnsi" w:eastAsia="Nunito" w:hAnsiTheme="majorHAnsi" w:cstheme="majorHAnsi"/>
                <w:color w:val="000000" w:themeColor="text1"/>
                <w:sz w:val="18"/>
                <w:szCs w:val="20"/>
              </w:rPr>
              <w:t>.</w:t>
            </w:r>
          </w:p>
        </w:tc>
        <w:tc>
          <w:tcPr>
            <w:tcW w:w="2764" w:type="dxa"/>
            <w:tcMar>
              <w:top w:w="100" w:type="dxa"/>
              <w:left w:w="100" w:type="dxa"/>
              <w:bottom w:w="100" w:type="dxa"/>
              <w:right w:w="100" w:type="dxa"/>
            </w:tcMar>
          </w:tcPr>
          <w:p w14:paraId="0787BB66" w14:textId="77777777" w:rsidR="002E058F" w:rsidRDefault="002E058F" w:rsidP="002C23CA">
            <w:pPr>
              <w:widowControl w:val="0"/>
              <w:spacing w:after="0"/>
              <w:rPr>
                <w:rFonts w:asciiTheme="majorHAnsi" w:eastAsia="Nunito" w:hAnsiTheme="majorHAnsi" w:cstheme="majorHAnsi"/>
                <w:color w:val="000000" w:themeColor="text1"/>
                <w:sz w:val="18"/>
                <w:szCs w:val="20"/>
              </w:rPr>
            </w:pPr>
            <w:r w:rsidRPr="002E058F">
              <w:rPr>
                <w:rFonts w:asciiTheme="majorHAnsi" w:eastAsia="Nunito" w:hAnsiTheme="majorHAnsi" w:cstheme="majorHAnsi"/>
                <w:color w:val="000000" w:themeColor="text1"/>
                <w:sz w:val="18"/>
                <w:szCs w:val="20"/>
              </w:rPr>
              <w:t>Planira i stvara vlastite hijerarhijske organizacije na računalu ili mrežnim mjestima poput zajedničke mape na mreži grupirajući podatke prema zajedničkim obilježjima.</w:t>
            </w:r>
          </w:p>
          <w:p w14:paraId="7D2CF2B8" w14:textId="77777777" w:rsidR="00F5429E" w:rsidRPr="002E058F" w:rsidRDefault="00F5429E" w:rsidP="002C23CA">
            <w:pPr>
              <w:widowControl w:val="0"/>
              <w:spacing w:after="0"/>
              <w:rPr>
                <w:rFonts w:asciiTheme="majorHAnsi" w:eastAsia="Nunito" w:hAnsiTheme="majorHAnsi" w:cstheme="majorHAnsi"/>
                <w:color w:val="000000" w:themeColor="text1"/>
                <w:sz w:val="18"/>
                <w:szCs w:val="20"/>
              </w:rPr>
            </w:pPr>
            <w:r>
              <w:rPr>
                <w:rFonts w:asciiTheme="majorHAnsi" w:eastAsia="Nunito" w:hAnsiTheme="majorHAnsi" w:cstheme="majorHAnsi"/>
                <w:color w:val="000000" w:themeColor="text1"/>
                <w:sz w:val="18"/>
                <w:szCs w:val="20"/>
              </w:rPr>
              <w:t>G</w:t>
            </w:r>
            <w:r w:rsidRPr="00F5429E">
              <w:rPr>
                <w:rFonts w:asciiTheme="majorHAnsi" w:eastAsia="Nunito" w:hAnsiTheme="majorHAnsi" w:cstheme="majorHAnsi"/>
                <w:color w:val="000000" w:themeColor="text1"/>
                <w:sz w:val="18"/>
                <w:szCs w:val="20"/>
              </w:rPr>
              <w:t>rafički</w:t>
            </w:r>
            <w:r>
              <w:rPr>
                <w:rFonts w:asciiTheme="majorHAnsi" w:eastAsia="Nunito" w:hAnsiTheme="majorHAnsi" w:cstheme="majorHAnsi"/>
                <w:color w:val="000000" w:themeColor="text1"/>
                <w:sz w:val="18"/>
                <w:szCs w:val="20"/>
              </w:rPr>
              <w:t xml:space="preserve"> prikazuje </w:t>
            </w:r>
            <w:r w:rsidRPr="00F5429E">
              <w:rPr>
                <w:rFonts w:asciiTheme="majorHAnsi" w:eastAsia="Nunito" w:hAnsiTheme="majorHAnsi" w:cstheme="majorHAnsi"/>
                <w:color w:val="000000" w:themeColor="text1"/>
                <w:sz w:val="18"/>
                <w:szCs w:val="20"/>
              </w:rPr>
              <w:t xml:space="preserve">podjelu računalnih mreža prema veličini </w:t>
            </w:r>
            <w:r>
              <w:rPr>
                <w:rFonts w:asciiTheme="majorHAnsi" w:eastAsia="Nunito" w:hAnsiTheme="majorHAnsi" w:cstheme="majorHAnsi"/>
                <w:color w:val="000000" w:themeColor="text1"/>
                <w:sz w:val="18"/>
                <w:szCs w:val="20"/>
              </w:rPr>
              <w:t xml:space="preserve">i ulozi </w:t>
            </w:r>
            <w:r w:rsidRPr="00F5429E">
              <w:rPr>
                <w:rFonts w:asciiTheme="majorHAnsi" w:eastAsia="Nunito" w:hAnsiTheme="majorHAnsi" w:cstheme="majorHAnsi"/>
                <w:color w:val="000000" w:themeColor="text1"/>
                <w:sz w:val="18"/>
                <w:szCs w:val="20"/>
              </w:rPr>
              <w:t>računala</w:t>
            </w:r>
            <w:r>
              <w:rPr>
                <w:rFonts w:asciiTheme="majorHAnsi" w:eastAsia="Nunito" w:hAnsiTheme="majorHAnsi" w:cstheme="majorHAnsi"/>
                <w:color w:val="000000" w:themeColor="text1"/>
                <w:sz w:val="18"/>
                <w:szCs w:val="20"/>
              </w:rPr>
              <w:t xml:space="preserve"> </w:t>
            </w:r>
            <w:r w:rsidRPr="00F5429E">
              <w:rPr>
                <w:rFonts w:asciiTheme="majorHAnsi" w:eastAsia="Nunito" w:hAnsiTheme="majorHAnsi" w:cstheme="majorHAnsi"/>
                <w:color w:val="000000" w:themeColor="text1"/>
                <w:sz w:val="18"/>
                <w:szCs w:val="20"/>
              </w:rPr>
              <w:t>u mreži.</w:t>
            </w:r>
          </w:p>
        </w:tc>
      </w:tr>
    </w:tbl>
    <w:p w14:paraId="04DC9850" w14:textId="77777777" w:rsidR="0095397E" w:rsidRDefault="0095397E">
      <w:pPr>
        <w:spacing w:after="0" w:line="240" w:lineRule="auto"/>
        <w:ind w:left="720"/>
        <w:rPr>
          <w:rFonts w:asciiTheme="majorHAnsi" w:eastAsia="Nunito" w:hAnsiTheme="majorHAnsi" w:cstheme="majorHAnsi"/>
          <w:sz w:val="24"/>
          <w:szCs w:val="24"/>
        </w:rPr>
      </w:pPr>
    </w:p>
    <w:p w14:paraId="1DCBE877" w14:textId="74AED05E" w:rsidR="006610EC" w:rsidRDefault="006610EC"/>
    <w:p w14:paraId="717C9304" w14:textId="5320FDCF" w:rsidR="003A293A" w:rsidRDefault="003A293A"/>
    <w:p w14:paraId="33B5C3B2" w14:textId="5F2140CE" w:rsidR="003A293A" w:rsidRDefault="003A293A"/>
    <w:p w14:paraId="19C00112" w14:textId="77777777" w:rsidR="003A293A" w:rsidRDefault="003A293A"/>
    <w:p w14:paraId="32A1E7EF" w14:textId="77777777" w:rsidR="006610EC" w:rsidRDefault="006610EC"/>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60"/>
        <w:gridCol w:w="1524"/>
        <w:gridCol w:w="1239"/>
        <w:gridCol w:w="1766"/>
        <w:gridCol w:w="997"/>
        <w:gridCol w:w="2008"/>
        <w:gridCol w:w="755"/>
        <w:gridCol w:w="2250"/>
        <w:gridCol w:w="513"/>
        <w:gridCol w:w="2662"/>
        <w:gridCol w:w="102"/>
      </w:tblGrid>
      <w:tr w:rsidR="00D53E94" w:rsidRPr="002203A6" w14:paraId="3DFBD5FE" w14:textId="77777777" w:rsidTr="005B3FA2">
        <w:trPr>
          <w:gridAfter w:val="1"/>
          <w:wAfter w:w="102" w:type="dxa"/>
          <w:trHeight w:val="360"/>
        </w:trPr>
        <w:tc>
          <w:tcPr>
            <w:tcW w:w="14874" w:type="dxa"/>
            <w:gridSpan w:val="10"/>
            <w:tcMar>
              <w:top w:w="100" w:type="dxa"/>
              <w:left w:w="100" w:type="dxa"/>
              <w:bottom w:w="100" w:type="dxa"/>
              <w:right w:w="100" w:type="dxa"/>
            </w:tcMar>
          </w:tcPr>
          <w:p w14:paraId="084B9957" w14:textId="77777777" w:rsidR="00B3250C" w:rsidRPr="00B3250C" w:rsidRDefault="00D53E94" w:rsidP="00B3250C">
            <w:pPr>
              <w:widowControl w:val="0"/>
              <w:spacing w:after="0" w:line="240" w:lineRule="auto"/>
              <w:rPr>
                <w:b/>
                <w:bCs/>
                <w:sz w:val="20"/>
                <w:szCs w:val="20"/>
              </w:rPr>
            </w:pPr>
            <w:r w:rsidRPr="00764D67">
              <w:rPr>
                <w:rFonts w:asciiTheme="majorHAnsi" w:eastAsia="Nunito" w:hAnsiTheme="majorHAnsi" w:cstheme="majorHAnsi"/>
                <w:sz w:val="28"/>
                <w:szCs w:val="28"/>
              </w:rPr>
              <w:lastRenderedPageBreak/>
              <w:t xml:space="preserve">TEMA: </w:t>
            </w:r>
            <w:r w:rsidR="00484B05">
              <w:rPr>
                <w:rFonts w:asciiTheme="majorHAnsi" w:eastAsia="Nunito" w:hAnsiTheme="majorHAnsi" w:cstheme="majorHAnsi"/>
                <w:b/>
                <w:bCs/>
                <w:sz w:val="28"/>
                <w:szCs w:val="28"/>
              </w:rPr>
              <w:t>RAČUNALNO RAZMIŠLJANJE I PROGRAMIRANJE</w:t>
            </w:r>
          </w:p>
          <w:p w14:paraId="57464617" w14:textId="77777777" w:rsidR="002F59A2" w:rsidRPr="002F59A2" w:rsidRDefault="002F59A2" w:rsidP="002F59A2">
            <w:pPr>
              <w:spacing w:after="0"/>
              <w:rPr>
                <w:sz w:val="20"/>
                <w:szCs w:val="20"/>
              </w:rPr>
            </w:pPr>
          </w:p>
        </w:tc>
      </w:tr>
      <w:tr w:rsidR="00FF03C7" w:rsidRPr="00B669EF" w14:paraId="4C5D29CE" w14:textId="77777777" w:rsidTr="005B3FA2">
        <w:trPr>
          <w:gridAfter w:val="1"/>
          <w:wAfter w:w="102" w:type="dxa"/>
          <w:trHeight w:val="127"/>
        </w:trPr>
        <w:tc>
          <w:tcPr>
            <w:tcW w:w="2684" w:type="dxa"/>
            <w:gridSpan w:val="2"/>
            <w:vMerge w:val="restart"/>
            <w:shd w:val="clear" w:color="auto" w:fill="0070C0"/>
            <w:tcMar>
              <w:top w:w="100" w:type="dxa"/>
              <w:left w:w="100" w:type="dxa"/>
              <w:bottom w:w="100" w:type="dxa"/>
              <w:right w:w="100" w:type="dxa"/>
            </w:tcMar>
            <w:vAlign w:val="bottom"/>
          </w:tcPr>
          <w:p w14:paraId="014D51DC" w14:textId="77777777" w:rsidR="00FF03C7" w:rsidRPr="00B669EF" w:rsidRDefault="0094228B" w:rsidP="005B095D">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b/>
                <w:color w:val="FFFFFF"/>
                <w:sz w:val="18"/>
                <w:szCs w:val="18"/>
              </w:rPr>
            </w:pPr>
            <w:r>
              <w:rPr>
                <w:rFonts w:asciiTheme="majorHAnsi" w:eastAsia="Nunito" w:hAnsiTheme="majorHAnsi" w:cstheme="majorHAnsi"/>
                <w:b/>
                <w:color w:val="FFFFFF"/>
                <w:sz w:val="18"/>
                <w:szCs w:val="18"/>
              </w:rPr>
              <w:t xml:space="preserve">ISHOD </w:t>
            </w:r>
            <w:r w:rsidR="005B095D">
              <w:rPr>
                <w:rFonts w:asciiTheme="majorHAnsi" w:eastAsia="Nunito" w:hAnsiTheme="majorHAnsi" w:cstheme="majorHAnsi"/>
                <w:b/>
                <w:color w:val="FFFFFF"/>
                <w:sz w:val="18"/>
                <w:szCs w:val="18"/>
              </w:rPr>
              <w:t>B.6.1.</w:t>
            </w:r>
          </w:p>
        </w:tc>
        <w:tc>
          <w:tcPr>
            <w:tcW w:w="12190" w:type="dxa"/>
            <w:gridSpan w:val="8"/>
            <w:shd w:val="clear" w:color="auto" w:fill="C9DAF8"/>
            <w:tcMar>
              <w:top w:w="100" w:type="dxa"/>
              <w:left w:w="100" w:type="dxa"/>
              <w:bottom w:w="100" w:type="dxa"/>
              <w:right w:w="100" w:type="dxa"/>
            </w:tcMar>
            <w:vAlign w:val="center"/>
          </w:tcPr>
          <w:p w14:paraId="0E4A1D92" w14:textId="77777777" w:rsidR="00FF03C7" w:rsidRPr="00B669EF" w:rsidRDefault="00970FB0" w:rsidP="00970FB0">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18"/>
              </w:rPr>
            </w:pPr>
            <w:r w:rsidRPr="00B669EF">
              <w:rPr>
                <w:rFonts w:asciiTheme="majorHAnsi" w:eastAsia="Nunito" w:hAnsiTheme="majorHAnsi" w:cstheme="majorHAnsi"/>
                <w:b/>
                <w:sz w:val="18"/>
                <w:szCs w:val="18"/>
              </w:rPr>
              <w:t>RAZINE USVOJENOSTI</w:t>
            </w:r>
          </w:p>
        </w:tc>
      </w:tr>
      <w:tr w:rsidR="00FF03C7" w:rsidRPr="00B669EF" w14:paraId="0DC5F5ED" w14:textId="77777777" w:rsidTr="005B3FA2">
        <w:trPr>
          <w:gridAfter w:val="1"/>
          <w:wAfter w:w="102" w:type="dxa"/>
          <w:trHeight w:val="20"/>
        </w:trPr>
        <w:tc>
          <w:tcPr>
            <w:tcW w:w="2684" w:type="dxa"/>
            <w:gridSpan w:val="2"/>
            <w:vMerge/>
            <w:shd w:val="clear" w:color="auto" w:fill="0070C0"/>
            <w:tcMar>
              <w:top w:w="100" w:type="dxa"/>
              <w:left w:w="100" w:type="dxa"/>
              <w:bottom w:w="100" w:type="dxa"/>
              <w:right w:w="100" w:type="dxa"/>
            </w:tcMar>
            <w:vAlign w:val="bottom"/>
          </w:tcPr>
          <w:p w14:paraId="2D1998EB" w14:textId="77777777" w:rsidR="00FF03C7" w:rsidRPr="00B669EF" w:rsidRDefault="00FF03C7" w:rsidP="00D53E94">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sz w:val="18"/>
                <w:szCs w:val="18"/>
              </w:rPr>
            </w:pPr>
          </w:p>
        </w:tc>
        <w:tc>
          <w:tcPr>
            <w:tcW w:w="3005" w:type="dxa"/>
            <w:gridSpan w:val="2"/>
            <w:shd w:val="clear" w:color="auto" w:fill="C9DAF8"/>
            <w:tcMar>
              <w:top w:w="100" w:type="dxa"/>
              <w:left w:w="100" w:type="dxa"/>
              <w:bottom w:w="100" w:type="dxa"/>
              <w:right w:w="100" w:type="dxa"/>
            </w:tcMar>
            <w:vAlign w:val="center"/>
          </w:tcPr>
          <w:p w14:paraId="4A0C3FB2" w14:textId="77777777" w:rsidR="00FF03C7" w:rsidRPr="00B669EF" w:rsidRDefault="00FF03C7"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zadovoljavajuća</w:t>
            </w:r>
          </w:p>
        </w:tc>
        <w:tc>
          <w:tcPr>
            <w:tcW w:w="3005" w:type="dxa"/>
            <w:gridSpan w:val="2"/>
            <w:shd w:val="clear" w:color="auto" w:fill="C9DAF8"/>
            <w:tcMar>
              <w:top w:w="100" w:type="dxa"/>
              <w:left w:w="100" w:type="dxa"/>
              <w:bottom w:w="100" w:type="dxa"/>
              <w:right w:w="100" w:type="dxa"/>
            </w:tcMar>
            <w:vAlign w:val="center"/>
          </w:tcPr>
          <w:p w14:paraId="52F45EB6" w14:textId="77777777" w:rsidR="00FF03C7" w:rsidRPr="00B669EF" w:rsidRDefault="00FF03C7"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dobra</w:t>
            </w:r>
          </w:p>
        </w:tc>
        <w:tc>
          <w:tcPr>
            <w:tcW w:w="3005" w:type="dxa"/>
            <w:gridSpan w:val="2"/>
            <w:shd w:val="clear" w:color="auto" w:fill="C9DAF8"/>
            <w:tcMar>
              <w:top w:w="100" w:type="dxa"/>
              <w:left w:w="100" w:type="dxa"/>
              <w:bottom w:w="100" w:type="dxa"/>
              <w:right w:w="100" w:type="dxa"/>
            </w:tcMar>
            <w:vAlign w:val="center"/>
          </w:tcPr>
          <w:p w14:paraId="03E25E29" w14:textId="77777777" w:rsidR="00FF03C7" w:rsidRPr="00B669EF" w:rsidRDefault="00FF03C7"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vrlo dobra</w:t>
            </w:r>
          </w:p>
        </w:tc>
        <w:tc>
          <w:tcPr>
            <w:tcW w:w="3175" w:type="dxa"/>
            <w:gridSpan w:val="2"/>
            <w:shd w:val="clear" w:color="auto" w:fill="C9DAF8"/>
            <w:tcMar>
              <w:top w:w="100" w:type="dxa"/>
              <w:left w:w="100" w:type="dxa"/>
              <w:bottom w:w="100" w:type="dxa"/>
              <w:right w:w="100" w:type="dxa"/>
            </w:tcMar>
            <w:vAlign w:val="center"/>
          </w:tcPr>
          <w:p w14:paraId="1E430FE8" w14:textId="77777777" w:rsidR="00FF03C7" w:rsidRPr="00B669EF" w:rsidRDefault="00FF03C7"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iznimna</w:t>
            </w:r>
          </w:p>
        </w:tc>
      </w:tr>
      <w:tr w:rsidR="005B095D" w:rsidRPr="00B669EF" w14:paraId="0B5B0C9D" w14:textId="77777777" w:rsidTr="005B3FA2">
        <w:trPr>
          <w:gridAfter w:val="1"/>
          <w:wAfter w:w="102" w:type="dxa"/>
          <w:trHeight w:val="20"/>
        </w:trPr>
        <w:tc>
          <w:tcPr>
            <w:tcW w:w="2684" w:type="dxa"/>
            <w:gridSpan w:val="2"/>
            <w:tcMar>
              <w:top w:w="100" w:type="dxa"/>
              <w:left w:w="100" w:type="dxa"/>
              <w:bottom w:w="100" w:type="dxa"/>
              <w:right w:w="100" w:type="dxa"/>
            </w:tcMar>
          </w:tcPr>
          <w:p w14:paraId="7E7832E0" w14:textId="77777777" w:rsidR="005B095D" w:rsidRPr="00B669EF" w:rsidRDefault="005B095D" w:rsidP="005B095D">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Pr>
                <w:rFonts w:asciiTheme="majorHAnsi" w:eastAsia="Nunito" w:hAnsiTheme="majorHAnsi" w:cstheme="majorHAnsi"/>
                <w:sz w:val="18"/>
                <w:szCs w:val="18"/>
              </w:rPr>
              <w:t>Učenik s</w:t>
            </w:r>
            <w:r w:rsidRPr="005B095D">
              <w:rPr>
                <w:rFonts w:asciiTheme="majorHAnsi" w:eastAsia="Nunito" w:hAnsiTheme="majorHAnsi" w:cstheme="majorHAnsi"/>
                <w:sz w:val="18"/>
                <w:szCs w:val="18"/>
              </w:rPr>
              <w:t xml:space="preserve">tvara, prati i preuređuje programe koji sadrže strukture grananja i uvjetnog ponavljanja te predviđa ponašanje jednostavnih algoritama koji mogu biti </w:t>
            </w:r>
            <w:proofErr w:type="spellStart"/>
            <w:r w:rsidRPr="005B095D">
              <w:rPr>
                <w:rFonts w:asciiTheme="majorHAnsi" w:eastAsia="Nunito" w:hAnsiTheme="majorHAnsi" w:cstheme="majorHAnsi"/>
                <w:sz w:val="18"/>
                <w:szCs w:val="18"/>
              </w:rPr>
              <w:t>prkazani</w:t>
            </w:r>
            <w:proofErr w:type="spellEnd"/>
            <w:r w:rsidRPr="005B095D">
              <w:rPr>
                <w:rFonts w:asciiTheme="majorHAnsi" w:eastAsia="Nunito" w:hAnsiTheme="majorHAnsi" w:cstheme="majorHAnsi"/>
                <w:sz w:val="18"/>
                <w:szCs w:val="18"/>
              </w:rPr>
              <w:t xml:space="preserve"> dijagramom, riječima govornog jezika ili programskim jezikom</w:t>
            </w:r>
          </w:p>
        </w:tc>
        <w:tc>
          <w:tcPr>
            <w:tcW w:w="3005" w:type="dxa"/>
            <w:gridSpan w:val="2"/>
            <w:tcMar>
              <w:top w:w="100" w:type="dxa"/>
              <w:left w:w="100" w:type="dxa"/>
              <w:bottom w:w="100" w:type="dxa"/>
              <w:right w:w="100" w:type="dxa"/>
            </w:tcMar>
          </w:tcPr>
          <w:p w14:paraId="6444BAE7" w14:textId="77777777" w:rsidR="005B095D" w:rsidRPr="005B095D" w:rsidRDefault="005B095D" w:rsidP="001024BF">
            <w:pPr>
              <w:rPr>
                <w:color w:val="000000"/>
                <w:sz w:val="18"/>
              </w:rPr>
            </w:pPr>
            <w:r w:rsidRPr="005B095D">
              <w:rPr>
                <w:color w:val="000000"/>
                <w:sz w:val="18"/>
              </w:rPr>
              <w:t>Učenik opisuje problem te prepoznaje ulazne i izlazne vrijednosti te algoritamske strukture koje se upotrebljavaju za rješavanje problema, samostalno planira i slaže niz uputa (naredbi) kao rješenje problema primjenom samo algoritamske strukture slijeda i ponavljanja (s određenim brojem ponavljanja).</w:t>
            </w:r>
          </w:p>
        </w:tc>
        <w:tc>
          <w:tcPr>
            <w:tcW w:w="3005" w:type="dxa"/>
            <w:gridSpan w:val="2"/>
            <w:tcMar>
              <w:top w:w="100" w:type="dxa"/>
              <w:left w:w="100" w:type="dxa"/>
              <w:bottom w:w="100" w:type="dxa"/>
              <w:right w:w="100" w:type="dxa"/>
            </w:tcMar>
          </w:tcPr>
          <w:p w14:paraId="3BC30FC0" w14:textId="77777777" w:rsidR="005B095D" w:rsidRPr="005B095D" w:rsidRDefault="005B095D" w:rsidP="001024BF">
            <w:pPr>
              <w:rPr>
                <w:color w:val="000000"/>
                <w:sz w:val="18"/>
              </w:rPr>
            </w:pPr>
            <w:r w:rsidRPr="005B095D">
              <w:rPr>
                <w:color w:val="000000"/>
                <w:sz w:val="18"/>
              </w:rPr>
              <w:t>Učenik samostalno ili uz pomoć učitelja analizira zadani problem te predlaže koje algoritamsko rješenje. Rješenje problema prikazuje riječima govornoga jezika, dijagramom ili naredbama programskoga jezika te samostalno planira i slaže niz uputa kao rješenje problema primjenom algoritamskih struktura slijeda i grananja.</w:t>
            </w:r>
          </w:p>
        </w:tc>
        <w:tc>
          <w:tcPr>
            <w:tcW w:w="3005" w:type="dxa"/>
            <w:gridSpan w:val="2"/>
            <w:tcMar>
              <w:top w:w="100" w:type="dxa"/>
              <w:left w:w="100" w:type="dxa"/>
              <w:bottom w:w="100" w:type="dxa"/>
              <w:right w:w="100" w:type="dxa"/>
            </w:tcMar>
          </w:tcPr>
          <w:p w14:paraId="45401ECD" w14:textId="77777777" w:rsidR="005B095D" w:rsidRPr="005B095D" w:rsidRDefault="005B095D" w:rsidP="001024BF">
            <w:pPr>
              <w:rPr>
                <w:color w:val="000000"/>
                <w:sz w:val="18"/>
              </w:rPr>
            </w:pPr>
            <w:r w:rsidRPr="005B095D">
              <w:rPr>
                <w:color w:val="000000"/>
                <w:sz w:val="18"/>
              </w:rPr>
              <w:t>Učenik samostalno predlaže program/algoritam kao rješenje problema, predviđa ponašanje algoritma te provjerava ispravnost algoritma prateći njegovo ponašanje ili izvođenjem programa sa zadanim primjerima. Samostalno ili uz pomoć učitelja slaže niz uputa za rješenje problema koristeći se uvjetnim ponavljanjem.</w:t>
            </w:r>
          </w:p>
        </w:tc>
        <w:tc>
          <w:tcPr>
            <w:tcW w:w="3175" w:type="dxa"/>
            <w:gridSpan w:val="2"/>
            <w:tcMar>
              <w:top w:w="100" w:type="dxa"/>
              <w:left w:w="100" w:type="dxa"/>
              <w:bottom w:w="100" w:type="dxa"/>
              <w:right w:w="100" w:type="dxa"/>
            </w:tcMar>
          </w:tcPr>
          <w:p w14:paraId="47EA8772" w14:textId="77777777" w:rsidR="005B095D" w:rsidRPr="005B095D" w:rsidRDefault="005B095D" w:rsidP="001024BF">
            <w:pPr>
              <w:rPr>
                <w:color w:val="000000"/>
                <w:sz w:val="18"/>
              </w:rPr>
            </w:pPr>
            <w:r w:rsidRPr="005B095D">
              <w:rPr>
                <w:color w:val="000000"/>
                <w:sz w:val="18"/>
              </w:rPr>
              <w:t>Učenik samostalno stvara program/algoritam kao rješenje problema koje uključuje niz uputa (naredbi) primjenom svih algoritamskih struktura, predviđa odgovarajuće ulazne (testne) primjere te kritički provjerava ispravnost rješenja i prema potrebi preuređuje svoje rješenje.</w:t>
            </w:r>
          </w:p>
        </w:tc>
      </w:tr>
      <w:tr w:rsidR="005B095D" w:rsidRPr="00B669EF" w14:paraId="3BF19854" w14:textId="77777777" w:rsidTr="005B3FA2">
        <w:trPr>
          <w:gridAfter w:val="1"/>
          <w:wAfter w:w="102" w:type="dxa"/>
          <w:trHeight w:val="58"/>
        </w:trPr>
        <w:tc>
          <w:tcPr>
            <w:tcW w:w="2684" w:type="dxa"/>
            <w:gridSpan w:val="2"/>
            <w:shd w:val="clear" w:color="auto" w:fill="0070C0"/>
            <w:tcMar>
              <w:top w:w="100" w:type="dxa"/>
              <w:left w:w="100" w:type="dxa"/>
              <w:bottom w:w="100" w:type="dxa"/>
              <w:right w:w="100" w:type="dxa"/>
            </w:tcMar>
          </w:tcPr>
          <w:p w14:paraId="3EFFA19A" w14:textId="77777777" w:rsidR="005B095D" w:rsidRPr="00B669EF" w:rsidRDefault="005B095D" w:rsidP="005B095D">
            <w:pPr>
              <w:widowControl w:val="0"/>
              <w:pBdr>
                <w:top w:val="nil"/>
                <w:left w:val="nil"/>
                <w:bottom w:val="nil"/>
                <w:right w:val="nil"/>
                <w:between w:val="nil"/>
              </w:pBdr>
              <w:shd w:val="clear" w:color="auto" w:fill="0070C0"/>
              <w:spacing w:after="0" w:line="240" w:lineRule="auto"/>
              <w:jc w:val="right"/>
              <w:rPr>
                <w:rFonts w:asciiTheme="majorHAnsi" w:eastAsia="Nunito" w:hAnsiTheme="majorHAnsi" w:cstheme="majorHAnsi"/>
                <w:b/>
                <w:color w:val="FFFFFF"/>
                <w:sz w:val="18"/>
                <w:szCs w:val="18"/>
              </w:rPr>
            </w:pPr>
            <w:r>
              <w:rPr>
                <w:rFonts w:asciiTheme="majorHAnsi" w:eastAsia="Nunito" w:hAnsiTheme="majorHAnsi" w:cstheme="majorHAnsi"/>
                <w:b/>
                <w:color w:val="FFFFFF"/>
                <w:sz w:val="18"/>
                <w:szCs w:val="18"/>
              </w:rPr>
              <w:t>ISHOD B.6.2.</w:t>
            </w:r>
          </w:p>
        </w:tc>
        <w:tc>
          <w:tcPr>
            <w:tcW w:w="3005" w:type="dxa"/>
            <w:gridSpan w:val="2"/>
            <w:vMerge w:val="restart"/>
            <w:tcMar>
              <w:top w:w="100" w:type="dxa"/>
              <w:left w:w="100" w:type="dxa"/>
              <w:bottom w:w="100" w:type="dxa"/>
              <w:right w:w="100" w:type="dxa"/>
            </w:tcMar>
          </w:tcPr>
          <w:p w14:paraId="6FE75E1E" w14:textId="77777777" w:rsidR="005B095D" w:rsidRPr="005B095D" w:rsidRDefault="005B095D" w:rsidP="001024BF">
            <w:pPr>
              <w:rPr>
                <w:color w:val="000000"/>
                <w:sz w:val="18"/>
              </w:rPr>
            </w:pPr>
            <w:r w:rsidRPr="005B095D">
              <w:rPr>
                <w:color w:val="000000"/>
                <w:sz w:val="18"/>
              </w:rPr>
              <w:t>Učenik opisuje problem te prepoznaje neke korake/dijelove u rješenju problema.</w:t>
            </w:r>
          </w:p>
        </w:tc>
        <w:tc>
          <w:tcPr>
            <w:tcW w:w="3005" w:type="dxa"/>
            <w:gridSpan w:val="2"/>
            <w:vMerge w:val="restart"/>
            <w:tcMar>
              <w:top w:w="100" w:type="dxa"/>
              <w:left w:w="100" w:type="dxa"/>
              <w:bottom w:w="100" w:type="dxa"/>
              <w:right w:w="100" w:type="dxa"/>
            </w:tcMar>
          </w:tcPr>
          <w:p w14:paraId="1A12A88D" w14:textId="77777777" w:rsidR="005B095D" w:rsidRPr="005B095D" w:rsidRDefault="005B095D" w:rsidP="001024BF">
            <w:pPr>
              <w:rPr>
                <w:color w:val="000000"/>
                <w:sz w:val="18"/>
              </w:rPr>
            </w:pPr>
            <w:r w:rsidRPr="005B095D">
              <w:rPr>
                <w:color w:val="000000"/>
                <w:sz w:val="18"/>
              </w:rPr>
              <w:t xml:space="preserve">Učenik uz pomoć učitelja razvija plan rješavanja problema te prepoznaje u njemu </w:t>
            </w:r>
            <w:proofErr w:type="spellStart"/>
            <w:r w:rsidRPr="005B095D">
              <w:rPr>
                <w:color w:val="000000"/>
                <w:sz w:val="18"/>
              </w:rPr>
              <w:t>potprobleme</w:t>
            </w:r>
            <w:proofErr w:type="spellEnd"/>
            <w:r w:rsidRPr="005B095D">
              <w:rPr>
                <w:color w:val="000000"/>
                <w:sz w:val="18"/>
              </w:rPr>
              <w:t>, manje probleme s kojima se već susreo, odnosno probleme koje zna riješiti.</w:t>
            </w:r>
          </w:p>
        </w:tc>
        <w:tc>
          <w:tcPr>
            <w:tcW w:w="3005" w:type="dxa"/>
            <w:gridSpan w:val="2"/>
            <w:vMerge w:val="restart"/>
            <w:tcMar>
              <w:top w:w="100" w:type="dxa"/>
              <w:left w:w="100" w:type="dxa"/>
              <w:bottom w:w="100" w:type="dxa"/>
              <w:right w:w="100" w:type="dxa"/>
            </w:tcMar>
          </w:tcPr>
          <w:p w14:paraId="58D8E23E" w14:textId="77777777" w:rsidR="005B095D" w:rsidRPr="005B095D" w:rsidRDefault="005B095D" w:rsidP="001024BF">
            <w:pPr>
              <w:rPr>
                <w:color w:val="000000"/>
                <w:sz w:val="18"/>
              </w:rPr>
            </w:pPr>
            <w:r w:rsidRPr="005B095D">
              <w:rPr>
                <w:color w:val="000000"/>
                <w:sz w:val="18"/>
              </w:rPr>
              <w:t xml:space="preserve">Učenik analizira mogućnost uključivanja rješenja </w:t>
            </w:r>
            <w:proofErr w:type="spellStart"/>
            <w:r w:rsidRPr="005B095D">
              <w:rPr>
                <w:color w:val="000000"/>
                <w:sz w:val="18"/>
              </w:rPr>
              <w:t>potproblema</w:t>
            </w:r>
            <w:proofErr w:type="spellEnd"/>
            <w:r w:rsidRPr="005B095D">
              <w:rPr>
                <w:color w:val="000000"/>
                <w:sz w:val="18"/>
              </w:rPr>
              <w:t xml:space="preserve"> u rješenje složenijega problema, analizira i predlaže moguće izmjene/prilagodbe rješenja </w:t>
            </w:r>
            <w:proofErr w:type="spellStart"/>
            <w:r w:rsidRPr="005B095D">
              <w:rPr>
                <w:color w:val="000000"/>
                <w:sz w:val="18"/>
              </w:rPr>
              <w:t>potproblema</w:t>
            </w:r>
            <w:proofErr w:type="spellEnd"/>
            <w:r w:rsidRPr="005B095D">
              <w:rPr>
                <w:color w:val="000000"/>
                <w:sz w:val="18"/>
              </w:rPr>
              <w:t>.</w:t>
            </w:r>
          </w:p>
        </w:tc>
        <w:tc>
          <w:tcPr>
            <w:tcW w:w="3175" w:type="dxa"/>
            <w:gridSpan w:val="2"/>
            <w:vMerge w:val="restart"/>
            <w:tcMar>
              <w:top w:w="100" w:type="dxa"/>
              <w:left w:w="100" w:type="dxa"/>
              <w:bottom w:w="100" w:type="dxa"/>
              <w:right w:w="100" w:type="dxa"/>
            </w:tcMar>
          </w:tcPr>
          <w:p w14:paraId="136C4722" w14:textId="77777777" w:rsidR="005B095D" w:rsidRPr="005B095D" w:rsidRDefault="005B095D" w:rsidP="001024BF">
            <w:pPr>
              <w:rPr>
                <w:color w:val="000000"/>
                <w:sz w:val="18"/>
              </w:rPr>
            </w:pPr>
            <w:r w:rsidRPr="005B095D">
              <w:rPr>
                <w:color w:val="000000"/>
                <w:sz w:val="18"/>
              </w:rPr>
              <w:t xml:space="preserve">Učenik samostalno pronalazi i stvara rješenje složenoga problema s pomoću </w:t>
            </w:r>
            <w:proofErr w:type="spellStart"/>
            <w:r w:rsidRPr="005B095D">
              <w:rPr>
                <w:color w:val="000000"/>
                <w:sz w:val="18"/>
              </w:rPr>
              <w:t>potproblema</w:t>
            </w:r>
            <w:proofErr w:type="spellEnd"/>
            <w:r w:rsidRPr="005B095D">
              <w:rPr>
                <w:color w:val="000000"/>
                <w:sz w:val="18"/>
              </w:rPr>
              <w:t xml:space="preserve"> te kritički vrednuje i preuređuje rješenje ako je potrebno.</w:t>
            </w:r>
          </w:p>
        </w:tc>
      </w:tr>
      <w:tr w:rsidR="00E66313" w:rsidRPr="00B669EF" w14:paraId="3ABA0630" w14:textId="77777777" w:rsidTr="005B3FA2">
        <w:trPr>
          <w:gridAfter w:val="1"/>
          <w:wAfter w:w="102" w:type="dxa"/>
          <w:trHeight w:val="20"/>
        </w:trPr>
        <w:tc>
          <w:tcPr>
            <w:tcW w:w="2684" w:type="dxa"/>
            <w:gridSpan w:val="2"/>
            <w:tcMar>
              <w:top w:w="100" w:type="dxa"/>
              <w:left w:w="100" w:type="dxa"/>
              <w:bottom w:w="100" w:type="dxa"/>
              <w:right w:w="100" w:type="dxa"/>
            </w:tcMar>
          </w:tcPr>
          <w:p w14:paraId="3E6D921A" w14:textId="77777777" w:rsidR="00E66313" w:rsidRPr="00B669EF" w:rsidRDefault="0094228B" w:rsidP="00E66313">
            <w:pPr>
              <w:widowControl w:val="0"/>
              <w:pBdr>
                <w:top w:val="nil"/>
                <w:left w:val="nil"/>
                <w:bottom w:val="nil"/>
                <w:right w:val="nil"/>
                <w:between w:val="nil"/>
              </w:pBdr>
              <w:spacing w:after="0" w:line="240" w:lineRule="auto"/>
              <w:rPr>
                <w:rFonts w:asciiTheme="majorHAnsi" w:eastAsia="Nunito" w:hAnsiTheme="majorHAnsi" w:cstheme="majorHAnsi"/>
                <w:sz w:val="18"/>
                <w:szCs w:val="18"/>
              </w:rPr>
            </w:pPr>
            <w:r w:rsidRPr="0094228B">
              <w:rPr>
                <w:rFonts w:asciiTheme="majorHAnsi" w:eastAsia="Nunito" w:hAnsiTheme="majorHAnsi" w:cstheme="majorHAnsi"/>
                <w:sz w:val="18"/>
                <w:szCs w:val="18"/>
              </w:rPr>
              <w:t xml:space="preserve">Učenik </w:t>
            </w:r>
            <w:r w:rsidR="005B095D">
              <w:rPr>
                <w:rFonts w:asciiTheme="majorHAnsi" w:eastAsia="Nunito" w:hAnsiTheme="majorHAnsi" w:cstheme="majorHAnsi"/>
                <w:sz w:val="18"/>
                <w:szCs w:val="18"/>
              </w:rPr>
              <w:t>r</w:t>
            </w:r>
            <w:r w:rsidR="005B095D" w:rsidRPr="005B095D">
              <w:rPr>
                <w:rFonts w:asciiTheme="majorHAnsi" w:eastAsia="Nunito" w:hAnsiTheme="majorHAnsi" w:cstheme="majorHAnsi"/>
                <w:sz w:val="18"/>
                <w:szCs w:val="18"/>
              </w:rPr>
              <w:t xml:space="preserve">azmatra i rješava neki složeniji problem rastavljajući ga na niz </w:t>
            </w:r>
            <w:proofErr w:type="spellStart"/>
            <w:r w:rsidR="005B095D" w:rsidRPr="005B095D">
              <w:rPr>
                <w:rFonts w:asciiTheme="majorHAnsi" w:eastAsia="Nunito" w:hAnsiTheme="majorHAnsi" w:cstheme="majorHAnsi"/>
                <w:sz w:val="18"/>
                <w:szCs w:val="18"/>
              </w:rPr>
              <w:t>potproblema</w:t>
            </w:r>
            <w:proofErr w:type="spellEnd"/>
          </w:p>
        </w:tc>
        <w:tc>
          <w:tcPr>
            <w:tcW w:w="3005" w:type="dxa"/>
            <w:gridSpan w:val="2"/>
            <w:vMerge/>
            <w:tcMar>
              <w:top w:w="100" w:type="dxa"/>
              <w:left w:w="100" w:type="dxa"/>
              <w:bottom w:w="100" w:type="dxa"/>
              <w:right w:w="100" w:type="dxa"/>
            </w:tcMar>
          </w:tcPr>
          <w:p w14:paraId="0C8AC325"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p>
        </w:tc>
        <w:tc>
          <w:tcPr>
            <w:tcW w:w="3005" w:type="dxa"/>
            <w:gridSpan w:val="2"/>
            <w:vMerge/>
            <w:tcMar>
              <w:top w:w="100" w:type="dxa"/>
              <w:left w:w="100" w:type="dxa"/>
              <w:bottom w:w="100" w:type="dxa"/>
              <w:right w:w="100" w:type="dxa"/>
            </w:tcMar>
          </w:tcPr>
          <w:p w14:paraId="426D11CC"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p>
        </w:tc>
        <w:tc>
          <w:tcPr>
            <w:tcW w:w="3005" w:type="dxa"/>
            <w:gridSpan w:val="2"/>
            <w:vMerge/>
            <w:tcMar>
              <w:top w:w="100" w:type="dxa"/>
              <w:left w:w="100" w:type="dxa"/>
              <w:bottom w:w="100" w:type="dxa"/>
              <w:right w:w="100" w:type="dxa"/>
            </w:tcMar>
          </w:tcPr>
          <w:p w14:paraId="6D509127"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p>
        </w:tc>
        <w:tc>
          <w:tcPr>
            <w:tcW w:w="3175" w:type="dxa"/>
            <w:gridSpan w:val="2"/>
            <w:vMerge/>
            <w:tcMar>
              <w:top w:w="100" w:type="dxa"/>
              <w:left w:w="100" w:type="dxa"/>
              <w:bottom w:w="100" w:type="dxa"/>
              <w:right w:w="100" w:type="dxa"/>
            </w:tcMar>
          </w:tcPr>
          <w:p w14:paraId="46DD8166" w14:textId="77777777" w:rsidR="00E66313" w:rsidRPr="00B669EF" w:rsidRDefault="00E66313" w:rsidP="00E66313">
            <w:pPr>
              <w:widowControl w:val="0"/>
              <w:spacing w:after="0" w:line="240" w:lineRule="auto"/>
              <w:rPr>
                <w:rFonts w:asciiTheme="majorHAnsi" w:eastAsia="Nunito" w:hAnsiTheme="majorHAnsi" w:cstheme="majorHAnsi"/>
                <w:sz w:val="18"/>
                <w:szCs w:val="18"/>
              </w:rPr>
            </w:pPr>
          </w:p>
        </w:tc>
      </w:tr>
      <w:tr w:rsidR="00BE0F17" w:rsidRPr="00B669EF" w14:paraId="51D45379" w14:textId="77777777" w:rsidTr="005B3FA2">
        <w:trPr>
          <w:trHeight w:val="20"/>
        </w:trPr>
        <w:tc>
          <w:tcPr>
            <w:tcW w:w="1160" w:type="dxa"/>
            <w:shd w:val="clear" w:color="auto" w:fill="0070C0"/>
            <w:tcMar>
              <w:top w:w="100" w:type="dxa"/>
              <w:left w:w="100" w:type="dxa"/>
              <w:bottom w:w="100" w:type="dxa"/>
              <w:right w:w="100" w:type="dxa"/>
            </w:tcMar>
          </w:tcPr>
          <w:p w14:paraId="0D8C3B01" w14:textId="77777777" w:rsidR="00BE0F17" w:rsidRPr="00B669EF" w:rsidRDefault="00BE0F17" w:rsidP="00E66313">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18"/>
              </w:rPr>
            </w:pPr>
            <w:r w:rsidRPr="00B669EF">
              <w:rPr>
                <w:rFonts w:asciiTheme="majorHAnsi" w:eastAsia="Nunito" w:hAnsiTheme="majorHAnsi" w:cstheme="majorHAnsi"/>
                <w:b/>
                <w:color w:val="FFFFFF"/>
                <w:sz w:val="18"/>
                <w:szCs w:val="18"/>
              </w:rPr>
              <w:t>Element vrednovanja/ocjena</w:t>
            </w:r>
          </w:p>
        </w:tc>
        <w:tc>
          <w:tcPr>
            <w:tcW w:w="2763" w:type="dxa"/>
            <w:gridSpan w:val="2"/>
            <w:shd w:val="clear" w:color="auto" w:fill="C9DAF8"/>
            <w:vAlign w:val="center"/>
          </w:tcPr>
          <w:p w14:paraId="57C0477D" w14:textId="77777777" w:rsidR="00BE0F17" w:rsidRPr="00B669EF" w:rsidRDefault="00BE0F17" w:rsidP="002C23CA">
            <w:pPr>
              <w:widowControl w:val="0"/>
              <w:pBdr>
                <w:top w:val="nil"/>
                <w:left w:val="nil"/>
                <w:bottom w:val="nil"/>
                <w:right w:val="nil"/>
                <w:between w:val="nil"/>
              </w:pBdr>
              <w:spacing w:after="0"/>
              <w:jc w:val="center"/>
              <w:rPr>
                <w:rFonts w:asciiTheme="majorHAnsi" w:eastAsia="Nunito" w:hAnsiTheme="majorHAnsi" w:cstheme="majorHAnsi"/>
                <w:b/>
                <w:sz w:val="18"/>
                <w:szCs w:val="18"/>
              </w:rPr>
            </w:pPr>
            <w:r>
              <w:rPr>
                <w:rFonts w:asciiTheme="majorHAnsi" w:eastAsia="Nunito" w:hAnsiTheme="majorHAnsi" w:cstheme="majorHAnsi"/>
                <w:b/>
                <w:sz w:val="18"/>
                <w:szCs w:val="18"/>
              </w:rPr>
              <w:t>ne</w:t>
            </w:r>
            <w:r w:rsidRPr="00B669EF">
              <w:rPr>
                <w:rFonts w:asciiTheme="majorHAnsi" w:eastAsia="Nunito" w:hAnsiTheme="majorHAnsi" w:cstheme="majorHAnsi"/>
                <w:b/>
                <w:sz w:val="18"/>
                <w:szCs w:val="18"/>
              </w:rPr>
              <w:t>dovoljan (</w:t>
            </w:r>
            <w:r>
              <w:rPr>
                <w:rFonts w:asciiTheme="majorHAnsi" w:eastAsia="Nunito" w:hAnsiTheme="majorHAnsi" w:cstheme="majorHAnsi"/>
                <w:b/>
                <w:sz w:val="18"/>
                <w:szCs w:val="18"/>
              </w:rPr>
              <w:t>1</w:t>
            </w:r>
            <w:r w:rsidRPr="00B669EF">
              <w:rPr>
                <w:rFonts w:asciiTheme="majorHAnsi" w:eastAsia="Nunito" w:hAnsiTheme="majorHAnsi" w:cstheme="majorHAnsi"/>
                <w:b/>
                <w:sz w:val="18"/>
                <w:szCs w:val="18"/>
              </w:rPr>
              <w:t>)</w:t>
            </w:r>
          </w:p>
        </w:tc>
        <w:tc>
          <w:tcPr>
            <w:tcW w:w="2763" w:type="dxa"/>
            <w:gridSpan w:val="2"/>
            <w:shd w:val="clear" w:color="auto" w:fill="C9DAF8"/>
            <w:tcMar>
              <w:top w:w="100" w:type="dxa"/>
              <w:left w:w="100" w:type="dxa"/>
              <w:bottom w:w="100" w:type="dxa"/>
              <w:right w:w="100" w:type="dxa"/>
            </w:tcMar>
            <w:vAlign w:val="center"/>
          </w:tcPr>
          <w:p w14:paraId="0683741C" w14:textId="77777777" w:rsidR="00BE0F17" w:rsidRPr="00B669EF" w:rsidRDefault="00BE0F17" w:rsidP="002C23CA">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dovoljan (2)</w:t>
            </w:r>
          </w:p>
        </w:tc>
        <w:tc>
          <w:tcPr>
            <w:tcW w:w="2763" w:type="dxa"/>
            <w:gridSpan w:val="2"/>
            <w:shd w:val="clear" w:color="auto" w:fill="C9DAF8"/>
            <w:tcMar>
              <w:top w:w="100" w:type="dxa"/>
              <w:left w:w="100" w:type="dxa"/>
              <w:bottom w:w="100" w:type="dxa"/>
              <w:right w:w="100" w:type="dxa"/>
            </w:tcMar>
            <w:vAlign w:val="center"/>
          </w:tcPr>
          <w:p w14:paraId="7C0A06A6" w14:textId="77777777" w:rsidR="00BE0F17" w:rsidRPr="00B669EF" w:rsidRDefault="00BE0F17" w:rsidP="002C23CA">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dobar (3)</w:t>
            </w:r>
          </w:p>
        </w:tc>
        <w:tc>
          <w:tcPr>
            <w:tcW w:w="2763" w:type="dxa"/>
            <w:gridSpan w:val="2"/>
            <w:shd w:val="clear" w:color="auto" w:fill="C9DAF8"/>
            <w:tcMar>
              <w:top w:w="100" w:type="dxa"/>
              <w:left w:w="100" w:type="dxa"/>
              <w:bottom w:w="100" w:type="dxa"/>
              <w:right w:w="100" w:type="dxa"/>
            </w:tcMar>
            <w:vAlign w:val="center"/>
          </w:tcPr>
          <w:p w14:paraId="27ADFC27" w14:textId="77777777" w:rsidR="00BE0F17" w:rsidRPr="00B669EF" w:rsidRDefault="00BE0F17" w:rsidP="002C23CA">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vrlo dobar (4)</w:t>
            </w:r>
          </w:p>
        </w:tc>
        <w:tc>
          <w:tcPr>
            <w:tcW w:w="2764" w:type="dxa"/>
            <w:gridSpan w:val="2"/>
            <w:shd w:val="clear" w:color="auto" w:fill="C9DAF8"/>
            <w:tcMar>
              <w:top w:w="100" w:type="dxa"/>
              <w:left w:w="100" w:type="dxa"/>
              <w:bottom w:w="100" w:type="dxa"/>
              <w:right w:w="100" w:type="dxa"/>
            </w:tcMar>
            <w:vAlign w:val="center"/>
          </w:tcPr>
          <w:p w14:paraId="58AF22BB" w14:textId="77777777" w:rsidR="00BE0F17" w:rsidRPr="00B669EF" w:rsidRDefault="00BE0F17" w:rsidP="002C23CA">
            <w:pPr>
              <w:widowControl w:val="0"/>
              <w:pBdr>
                <w:top w:val="nil"/>
                <w:left w:val="nil"/>
                <w:bottom w:val="nil"/>
                <w:right w:val="nil"/>
                <w:between w:val="nil"/>
              </w:pBdr>
              <w:spacing w:after="0"/>
              <w:jc w:val="center"/>
              <w:rPr>
                <w:rFonts w:asciiTheme="majorHAnsi" w:eastAsia="Nunito" w:hAnsiTheme="majorHAnsi" w:cstheme="majorHAnsi"/>
                <w:b/>
                <w:sz w:val="18"/>
                <w:szCs w:val="18"/>
              </w:rPr>
            </w:pPr>
            <w:r w:rsidRPr="00B669EF">
              <w:rPr>
                <w:rFonts w:asciiTheme="majorHAnsi" w:eastAsia="Nunito" w:hAnsiTheme="majorHAnsi" w:cstheme="majorHAnsi"/>
                <w:b/>
                <w:sz w:val="18"/>
                <w:szCs w:val="18"/>
              </w:rPr>
              <w:t>odličan (5)</w:t>
            </w:r>
          </w:p>
        </w:tc>
      </w:tr>
      <w:tr w:rsidR="00BE0F17" w:rsidRPr="00B669EF" w14:paraId="3C7A057A" w14:textId="77777777" w:rsidTr="005B3FA2">
        <w:tc>
          <w:tcPr>
            <w:tcW w:w="1160" w:type="dxa"/>
            <w:shd w:val="clear" w:color="auto" w:fill="C9DAF8"/>
            <w:tcMar>
              <w:top w:w="100" w:type="dxa"/>
              <w:left w:w="100" w:type="dxa"/>
              <w:bottom w:w="100" w:type="dxa"/>
              <w:right w:w="100" w:type="dxa"/>
            </w:tcMar>
          </w:tcPr>
          <w:p w14:paraId="5993263E" w14:textId="77777777" w:rsidR="00BE0F17" w:rsidRPr="00B669EF" w:rsidRDefault="00BE0F17" w:rsidP="005B095D">
            <w:pPr>
              <w:widowControl w:val="0"/>
              <w:spacing w:after="0" w:line="240" w:lineRule="auto"/>
              <w:rPr>
                <w:rFonts w:asciiTheme="majorHAnsi" w:eastAsia="Nunito" w:hAnsiTheme="majorHAnsi" w:cstheme="majorHAnsi"/>
                <w:b/>
                <w:sz w:val="18"/>
                <w:szCs w:val="18"/>
              </w:rPr>
            </w:pPr>
            <w:r>
              <w:rPr>
                <w:rFonts w:asciiTheme="majorHAnsi" w:eastAsia="Nunito" w:hAnsiTheme="majorHAnsi" w:cstheme="majorHAnsi"/>
                <w:b/>
                <w:sz w:val="18"/>
                <w:szCs w:val="18"/>
              </w:rPr>
              <w:t xml:space="preserve">usvojenost </w:t>
            </w:r>
            <w:r w:rsidR="005B095D">
              <w:rPr>
                <w:rFonts w:asciiTheme="majorHAnsi" w:eastAsia="Nunito" w:hAnsiTheme="majorHAnsi" w:cstheme="majorHAnsi"/>
                <w:b/>
                <w:sz w:val="18"/>
                <w:szCs w:val="18"/>
              </w:rPr>
              <w:t>znanja</w:t>
            </w:r>
          </w:p>
        </w:tc>
        <w:tc>
          <w:tcPr>
            <w:tcW w:w="2763" w:type="dxa"/>
            <w:gridSpan w:val="2"/>
          </w:tcPr>
          <w:p w14:paraId="7D2EF7D4" w14:textId="77777777" w:rsidR="00BE0F17" w:rsidRDefault="00BE174F" w:rsidP="002C23CA">
            <w:pPr>
              <w:widowControl w:val="0"/>
              <w:pBdr>
                <w:top w:val="nil"/>
                <w:left w:val="nil"/>
                <w:bottom w:val="nil"/>
                <w:right w:val="nil"/>
                <w:between w:val="nil"/>
              </w:pBdr>
              <w:spacing w:after="0"/>
              <w:rPr>
                <w:rFonts w:asciiTheme="majorHAnsi" w:eastAsia="Nunito" w:hAnsiTheme="majorHAnsi" w:cstheme="majorHAnsi"/>
                <w:sz w:val="18"/>
                <w:szCs w:val="18"/>
              </w:rPr>
            </w:pPr>
            <w:r>
              <w:rPr>
                <w:rFonts w:asciiTheme="majorHAnsi" w:eastAsia="Nunito" w:hAnsiTheme="majorHAnsi" w:cstheme="majorHAnsi"/>
                <w:sz w:val="18"/>
                <w:szCs w:val="18"/>
              </w:rPr>
              <w:t>Ne</w:t>
            </w:r>
            <w:r w:rsidRPr="00BE174F">
              <w:rPr>
                <w:rFonts w:asciiTheme="majorHAnsi" w:eastAsia="Nunito" w:hAnsiTheme="majorHAnsi" w:cstheme="majorHAnsi"/>
                <w:sz w:val="18"/>
                <w:szCs w:val="18"/>
              </w:rPr>
              <w:t xml:space="preserve"> prepoznaje i </w:t>
            </w:r>
            <w:r>
              <w:rPr>
                <w:rFonts w:asciiTheme="majorHAnsi" w:eastAsia="Nunito" w:hAnsiTheme="majorHAnsi" w:cstheme="majorHAnsi"/>
                <w:sz w:val="18"/>
                <w:szCs w:val="18"/>
              </w:rPr>
              <w:t xml:space="preserve">ne </w:t>
            </w:r>
            <w:r w:rsidRPr="00BE174F">
              <w:rPr>
                <w:rFonts w:asciiTheme="majorHAnsi" w:eastAsia="Nunito" w:hAnsiTheme="majorHAnsi" w:cstheme="majorHAnsi"/>
                <w:sz w:val="18"/>
                <w:szCs w:val="18"/>
              </w:rPr>
              <w:t>prisjeća se</w:t>
            </w:r>
            <w:r>
              <w:rPr>
                <w:rFonts w:asciiTheme="majorHAnsi" w:eastAsia="Nunito" w:hAnsiTheme="majorHAnsi" w:cstheme="majorHAnsi"/>
                <w:sz w:val="18"/>
                <w:szCs w:val="18"/>
              </w:rPr>
              <w:t xml:space="preserve"> algoritamskih struktura slijeda, grananja i ponavljanja, značenje simbola u dijagramu tijeka, naredbi programskog jezika Python, logičkih</w:t>
            </w:r>
            <w:r w:rsidR="00860A3C">
              <w:rPr>
                <w:rFonts w:asciiTheme="majorHAnsi" w:eastAsia="Nunito" w:hAnsiTheme="majorHAnsi" w:cstheme="majorHAnsi"/>
                <w:sz w:val="18"/>
                <w:szCs w:val="18"/>
              </w:rPr>
              <w:t xml:space="preserve"> uvjeta, relacijskih operatora.</w:t>
            </w:r>
            <w:r>
              <w:rPr>
                <w:rFonts w:asciiTheme="majorHAnsi" w:eastAsia="Nunito" w:hAnsiTheme="majorHAnsi" w:cstheme="majorHAnsi"/>
                <w:sz w:val="18"/>
                <w:szCs w:val="18"/>
              </w:rPr>
              <w:t xml:space="preserve"> </w:t>
            </w:r>
          </w:p>
        </w:tc>
        <w:tc>
          <w:tcPr>
            <w:tcW w:w="2763" w:type="dxa"/>
            <w:gridSpan w:val="2"/>
            <w:tcMar>
              <w:top w:w="100" w:type="dxa"/>
              <w:left w:w="100" w:type="dxa"/>
              <w:bottom w:w="100" w:type="dxa"/>
              <w:right w:w="100" w:type="dxa"/>
            </w:tcMar>
          </w:tcPr>
          <w:p w14:paraId="0DE68205" w14:textId="77777777" w:rsidR="00BE0F17" w:rsidRPr="00B669EF" w:rsidRDefault="00BE174F" w:rsidP="002C23CA">
            <w:pPr>
              <w:widowControl w:val="0"/>
              <w:pBdr>
                <w:top w:val="nil"/>
                <w:left w:val="nil"/>
                <w:bottom w:val="nil"/>
                <w:right w:val="nil"/>
                <w:between w:val="nil"/>
              </w:pBdr>
              <w:spacing w:after="0"/>
              <w:rPr>
                <w:rFonts w:asciiTheme="majorHAnsi" w:eastAsia="Nunito" w:hAnsiTheme="majorHAnsi" w:cstheme="majorHAnsi"/>
                <w:sz w:val="18"/>
                <w:szCs w:val="18"/>
              </w:rPr>
            </w:pPr>
            <w:r w:rsidRPr="00BE174F">
              <w:rPr>
                <w:rFonts w:asciiTheme="majorHAnsi" w:eastAsia="Nunito" w:hAnsiTheme="majorHAnsi" w:cstheme="majorHAnsi"/>
                <w:sz w:val="18"/>
                <w:szCs w:val="18"/>
              </w:rPr>
              <w:t>Djelomično prepoznaje i prisjeća se</w:t>
            </w:r>
            <w:r>
              <w:rPr>
                <w:rFonts w:asciiTheme="majorHAnsi" w:eastAsia="Nunito" w:hAnsiTheme="majorHAnsi" w:cstheme="majorHAnsi"/>
                <w:sz w:val="18"/>
                <w:szCs w:val="18"/>
              </w:rPr>
              <w:t xml:space="preserve"> algoritamskih struktura slijeda, grananja i ponavljanja, značenje simbola u dijagramu tijeka, naredbi programskog jezika Python, logičk</w:t>
            </w:r>
            <w:r w:rsidR="004152F6">
              <w:rPr>
                <w:rFonts w:asciiTheme="majorHAnsi" w:eastAsia="Nunito" w:hAnsiTheme="majorHAnsi" w:cstheme="majorHAnsi"/>
                <w:sz w:val="18"/>
                <w:szCs w:val="18"/>
              </w:rPr>
              <w:t>ih uvjeta te relacijskih operatora</w:t>
            </w:r>
            <w:r>
              <w:rPr>
                <w:rFonts w:asciiTheme="majorHAnsi" w:eastAsia="Nunito" w:hAnsiTheme="majorHAnsi" w:cstheme="majorHAnsi"/>
                <w:sz w:val="18"/>
                <w:szCs w:val="18"/>
              </w:rPr>
              <w:t>.</w:t>
            </w:r>
          </w:p>
        </w:tc>
        <w:tc>
          <w:tcPr>
            <w:tcW w:w="2763" w:type="dxa"/>
            <w:gridSpan w:val="2"/>
            <w:tcMar>
              <w:top w:w="100" w:type="dxa"/>
              <w:left w:w="100" w:type="dxa"/>
              <w:bottom w:w="100" w:type="dxa"/>
              <w:right w:w="100" w:type="dxa"/>
            </w:tcMar>
          </w:tcPr>
          <w:p w14:paraId="5F16B2FC" w14:textId="77777777" w:rsidR="00BE0F17" w:rsidRPr="00B669EF" w:rsidRDefault="00BE174F" w:rsidP="002C23CA">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Djelomično točno analizira i objašnjava algoritamske strukture slijeda, grananja i ponavljanja, značenje simbola u dijagramu tijeka, naredbe programskog jezika Python, logičke uvjete, relacijske operatore uz povremene nesigurnosti i pogreške.</w:t>
            </w:r>
          </w:p>
        </w:tc>
        <w:tc>
          <w:tcPr>
            <w:tcW w:w="2763" w:type="dxa"/>
            <w:gridSpan w:val="2"/>
            <w:tcMar>
              <w:top w:w="100" w:type="dxa"/>
              <w:left w:w="100" w:type="dxa"/>
              <w:bottom w:w="100" w:type="dxa"/>
              <w:right w:w="100" w:type="dxa"/>
            </w:tcMar>
          </w:tcPr>
          <w:p w14:paraId="04DD5E18" w14:textId="77777777" w:rsidR="00BE0F17" w:rsidRPr="00B669EF" w:rsidRDefault="00BE174F" w:rsidP="002C23CA">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Uglavnom samostalno i točno analizira te objašnjava algoritamske strukture slijeda, grananja i ponavljanja, značenje simbola u dijagramu tijeka, naredbe programskog</w:t>
            </w:r>
            <w:r w:rsidR="004152F6">
              <w:rPr>
                <w:rFonts w:asciiTheme="majorHAnsi" w:eastAsia="Nunito" w:hAnsiTheme="majorHAnsi" w:cstheme="majorHAnsi"/>
                <w:sz w:val="18"/>
                <w:szCs w:val="18"/>
              </w:rPr>
              <w:t xml:space="preserve"> jezika Python, logičke uvjete i </w:t>
            </w:r>
            <w:r>
              <w:rPr>
                <w:rFonts w:asciiTheme="majorHAnsi" w:eastAsia="Nunito" w:hAnsiTheme="majorHAnsi" w:cstheme="majorHAnsi"/>
                <w:sz w:val="18"/>
                <w:szCs w:val="18"/>
              </w:rPr>
              <w:t>relacijske operatore.</w:t>
            </w:r>
          </w:p>
        </w:tc>
        <w:tc>
          <w:tcPr>
            <w:tcW w:w="2764" w:type="dxa"/>
            <w:gridSpan w:val="2"/>
            <w:tcMar>
              <w:top w:w="100" w:type="dxa"/>
              <w:left w:w="100" w:type="dxa"/>
              <w:bottom w:w="100" w:type="dxa"/>
              <w:right w:w="100" w:type="dxa"/>
            </w:tcMar>
          </w:tcPr>
          <w:p w14:paraId="3B6F6B74" w14:textId="77777777" w:rsidR="00BE0F17" w:rsidRPr="00B669EF" w:rsidRDefault="00BE174F" w:rsidP="002C23CA">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Samostalno i točno analizira te objašnjava algoritamske strukture slijeda, grananja i ponavljanja, značenje simbola u dijagramu tijeka, naredbe programsko</w:t>
            </w:r>
            <w:r w:rsidR="004152F6">
              <w:rPr>
                <w:rFonts w:asciiTheme="majorHAnsi" w:eastAsia="Nunito" w:hAnsiTheme="majorHAnsi" w:cstheme="majorHAnsi"/>
                <w:sz w:val="18"/>
                <w:szCs w:val="18"/>
              </w:rPr>
              <w:t>g jezika Python, logičke uvjete i</w:t>
            </w:r>
            <w:r>
              <w:rPr>
                <w:rFonts w:asciiTheme="majorHAnsi" w:eastAsia="Nunito" w:hAnsiTheme="majorHAnsi" w:cstheme="majorHAnsi"/>
                <w:sz w:val="18"/>
                <w:szCs w:val="18"/>
              </w:rPr>
              <w:t xml:space="preserve"> relacijske operatore. </w:t>
            </w:r>
          </w:p>
        </w:tc>
      </w:tr>
      <w:tr w:rsidR="005B095D" w:rsidRPr="00B669EF" w14:paraId="08146D0C" w14:textId="77777777" w:rsidTr="005B3FA2">
        <w:tc>
          <w:tcPr>
            <w:tcW w:w="1160" w:type="dxa"/>
            <w:shd w:val="clear" w:color="auto" w:fill="C9DAF8"/>
            <w:tcMar>
              <w:top w:w="100" w:type="dxa"/>
              <w:left w:w="100" w:type="dxa"/>
              <w:bottom w:w="100" w:type="dxa"/>
              <w:right w:w="100" w:type="dxa"/>
            </w:tcMar>
          </w:tcPr>
          <w:p w14:paraId="3030E5F9" w14:textId="77777777" w:rsidR="005B095D" w:rsidRPr="00B669EF" w:rsidRDefault="005B095D" w:rsidP="00E66313">
            <w:pPr>
              <w:widowControl w:val="0"/>
              <w:spacing w:after="0" w:line="240" w:lineRule="auto"/>
              <w:rPr>
                <w:rFonts w:asciiTheme="majorHAnsi" w:eastAsia="Nunito" w:hAnsiTheme="majorHAnsi" w:cstheme="majorHAnsi"/>
                <w:b/>
                <w:sz w:val="18"/>
                <w:szCs w:val="18"/>
              </w:rPr>
            </w:pPr>
            <w:r>
              <w:rPr>
                <w:rFonts w:asciiTheme="majorHAnsi" w:eastAsia="Nunito" w:hAnsiTheme="majorHAnsi" w:cstheme="majorHAnsi"/>
                <w:b/>
                <w:sz w:val="18"/>
                <w:szCs w:val="18"/>
              </w:rPr>
              <w:lastRenderedPageBreak/>
              <w:t>rješavanje problema</w:t>
            </w:r>
          </w:p>
        </w:tc>
        <w:tc>
          <w:tcPr>
            <w:tcW w:w="2763" w:type="dxa"/>
            <w:gridSpan w:val="2"/>
          </w:tcPr>
          <w:p w14:paraId="5EF35453" w14:textId="77777777" w:rsidR="005B095D" w:rsidRDefault="00EC2562" w:rsidP="002C23CA">
            <w:pPr>
              <w:widowControl w:val="0"/>
              <w:pBdr>
                <w:top w:val="nil"/>
                <w:left w:val="nil"/>
                <w:bottom w:val="nil"/>
                <w:right w:val="nil"/>
                <w:between w:val="nil"/>
              </w:pBdr>
              <w:spacing w:after="0"/>
              <w:rPr>
                <w:rFonts w:asciiTheme="majorHAnsi" w:eastAsia="Nunito" w:hAnsiTheme="majorHAnsi" w:cstheme="majorHAnsi"/>
                <w:sz w:val="18"/>
                <w:szCs w:val="18"/>
              </w:rPr>
            </w:pPr>
            <w:r>
              <w:rPr>
                <w:rFonts w:asciiTheme="majorHAnsi" w:eastAsia="Nunito" w:hAnsiTheme="majorHAnsi" w:cstheme="majorHAnsi"/>
                <w:sz w:val="18"/>
                <w:szCs w:val="18"/>
              </w:rPr>
              <w:t>Niti uz dodatne smjernice ne o</w:t>
            </w:r>
            <w:r w:rsidRPr="00EC2562">
              <w:rPr>
                <w:rFonts w:asciiTheme="majorHAnsi" w:eastAsia="Nunito" w:hAnsiTheme="majorHAnsi" w:cstheme="majorHAnsi"/>
                <w:sz w:val="18"/>
                <w:szCs w:val="18"/>
              </w:rPr>
              <w:t xml:space="preserve">pisuje problem te </w:t>
            </w:r>
            <w:r>
              <w:rPr>
                <w:rFonts w:asciiTheme="majorHAnsi" w:eastAsia="Nunito" w:hAnsiTheme="majorHAnsi" w:cstheme="majorHAnsi"/>
                <w:sz w:val="18"/>
                <w:szCs w:val="18"/>
              </w:rPr>
              <w:t xml:space="preserve">ne </w:t>
            </w:r>
            <w:r w:rsidRPr="00EC2562">
              <w:rPr>
                <w:rFonts w:asciiTheme="majorHAnsi" w:eastAsia="Nunito" w:hAnsiTheme="majorHAnsi" w:cstheme="majorHAnsi"/>
                <w:sz w:val="18"/>
                <w:szCs w:val="18"/>
              </w:rPr>
              <w:t>prepoznaje neke kora</w:t>
            </w:r>
            <w:r>
              <w:rPr>
                <w:rFonts w:asciiTheme="majorHAnsi" w:eastAsia="Nunito" w:hAnsiTheme="majorHAnsi" w:cstheme="majorHAnsi"/>
                <w:sz w:val="18"/>
                <w:szCs w:val="18"/>
              </w:rPr>
              <w:t>ke/dijelove u rješenju problema na poznatim primjerima.</w:t>
            </w:r>
          </w:p>
          <w:p w14:paraId="37F6F04F" w14:textId="77777777" w:rsidR="0053517B" w:rsidRDefault="0053517B" w:rsidP="002C23CA">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Niti uz zadane smjernice i stalno vođenje ne stvara ne</w:t>
            </w:r>
            <w:r w:rsidRPr="005B095D">
              <w:rPr>
                <w:rFonts w:asciiTheme="majorHAnsi" w:eastAsia="Nunito" w:hAnsiTheme="majorHAnsi" w:cstheme="majorHAnsi"/>
                <w:sz w:val="18"/>
                <w:szCs w:val="18"/>
              </w:rPr>
              <w:t xml:space="preserve"> prati i </w:t>
            </w:r>
            <w:r>
              <w:rPr>
                <w:rFonts w:asciiTheme="majorHAnsi" w:eastAsia="Nunito" w:hAnsiTheme="majorHAnsi" w:cstheme="majorHAnsi"/>
                <w:sz w:val="18"/>
                <w:szCs w:val="18"/>
              </w:rPr>
              <w:t xml:space="preserve">ne </w:t>
            </w:r>
            <w:r w:rsidRPr="005B095D">
              <w:rPr>
                <w:rFonts w:asciiTheme="majorHAnsi" w:eastAsia="Nunito" w:hAnsiTheme="majorHAnsi" w:cstheme="majorHAnsi"/>
                <w:sz w:val="18"/>
                <w:szCs w:val="18"/>
              </w:rPr>
              <w:t>preuređuje programe koji sadrže strukture</w:t>
            </w:r>
            <w:r>
              <w:rPr>
                <w:rFonts w:asciiTheme="majorHAnsi" w:eastAsia="Nunito" w:hAnsiTheme="majorHAnsi" w:cstheme="majorHAnsi"/>
                <w:sz w:val="18"/>
                <w:szCs w:val="18"/>
              </w:rPr>
              <w:t xml:space="preserve"> slijeda i ponavljanja. Ne </w:t>
            </w:r>
            <w:r w:rsidRPr="005B095D">
              <w:rPr>
                <w:rFonts w:asciiTheme="majorHAnsi" w:eastAsia="Nunito" w:hAnsiTheme="majorHAnsi" w:cstheme="majorHAnsi"/>
                <w:sz w:val="18"/>
                <w:szCs w:val="18"/>
              </w:rPr>
              <w:t xml:space="preserve">predviđa ponašanje </w:t>
            </w:r>
            <w:proofErr w:type="spellStart"/>
            <w:r>
              <w:rPr>
                <w:rFonts w:asciiTheme="majorHAnsi" w:eastAsia="Nunito" w:hAnsiTheme="majorHAnsi" w:cstheme="majorHAnsi"/>
                <w:sz w:val="18"/>
                <w:szCs w:val="18"/>
              </w:rPr>
              <w:t>naj</w:t>
            </w:r>
            <w:r w:rsidRPr="005B095D">
              <w:rPr>
                <w:rFonts w:asciiTheme="majorHAnsi" w:eastAsia="Nunito" w:hAnsiTheme="majorHAnsi" w:cstheme="majorHAnsi"/>
                <w:sz w:val="18"/>
                <w:szCs w:val="18"/>
              </w:rPr>
              <w:t>jednostavnih</w:t>
            </w:r>
            <w:proofErr w:type="spellEnd"/>
            <w:r w:rsidRPr="005B095D">
              <w:rPr>
                <w:rFonts w:asciiTheme="majorHAnsi" w:eastAsia="Nunito" w:hAnsiTheme="majorHAnsi" w:cstheme="majorHAnsi"/>
                <w:sz w:val="18"/>
                <w:szCs w:val="18"/>
              </w:rPr>
              <w:t xml:space="preserve"> algoritama </w:t>
            </w:r>
            <w:r w:rsidR="003E4C6A">
              <w:rPr>
                <w:rFonts w:asciiTheme="majorHAnsi" w:eastAsia="Nunito" w:hAnsiTheme="majorHAnsi" w:cstheme="majorHAnsi"/>
                <w:sz w:val="18"/>
                <w:szCs w:val="18"/>
              </w:rPr>
              <w:t>na poznatim primjerima.</w:t>
            </w:r>
          </w:p>
          <w:p w14:paraId="176DDFB8" w14:textId="77777777" w:rsidR="002328EA" w:rsidRPr="002328EA" w:rsidRDefault="002328EA" w:rsidP="002C23CA">
            <w:pPr>
              <w:widowControl w:val="0"/>
              <w:pBdr>
                <w:top w:val="nil"/>
                <w:left w:val="nil"/>
                <w:bottom w:val="nil"/>
                <w:right w:val="nil"/>
                <w:between w:val="nil"/>
              </w:pBdr>
              <w:spacing w:after="0"/>
              <w:rPr>
                <w:rFonts w:asciiTheme="majorHAnsi" w:eastAsia="Nunito" w:hAnsiTheme="majorHAnsi" w:cstheme="majorHAnsi"/>
                <w:sz w:val="18"/>
                <w:szCs w:val="18"/>
              </w:rPr>
            </w:pPr>
            <w:r w:rsidRPr="002328EA">
              <w:rPr>
                <w:rFonts w:asciiTheme="majorHAnsi" w:eastAsia="Nunito" w:hAnsiTheme="majorHAnsi" w:cstheme="majorHAnsi"/>
                <w:sz w:val="18"/>
                <w:szCs w:val="18"/>
              </w:rPr>
              <w:t xml:space="preserve">Projektni zadatak </w:t>
            </w:r>
            <w:r>
              <w:rPr>
                <w:rFonts w:asciiTheme="majorHAnsi" w:eastAsia="Nunito" w:hAnsiTheme="majorHAnsi" w:cstheme="majorHAnsi"/>
                <w:sz w:val="18"/>
                <w:szCs w:val="18"/>
              </w:rPr>
              <w:t>ne obavlja niti uz vođenje i dodatne smjernice. Ne analizira problem. Ne izrađuje dijagram</w:t>
            </w:r>
            <w:r w:rsidRPr="002328EA">
              <w:rPr>
                <w:rFonts w:asciiTheme="majorHAnsi" w:eastAsia="Nunito" w:hAnsiTheme="majorHAnsi" w:cstheme="majorHAnsi"/>
                <w:sz w:val="18"/>
                <w:szCs w:val="18"/>
              </w:rPr>
              <w:t xml:space="preserve"> tijeka</w:t>
            </w:r>
            <w:r>
              <w:rPr>
                <w:rFonts w:asciiTheme="majorHAnsi" w:eastAsia="Nunito" w:hAnsiTheme="majorHAnsi" w:cstheme="majorHAnsi"/>
                <w:sz w:val="18"/>
                <w:szCs w:val="18"/>
              </w:rPr>
              <w:t>.</w:t>
            </w:r>
            <w:r w:rsidRPr="002328EA">
              <w:rPr>
                <w:rFonts w:asciiTheme="majorHAnsi" w:eastAsia="Nunito" w:hAnsiTheme="majorHAnsi" w:cstheme="majorHAnsi"/>
                <w:sz w:val="18"/>
                <w:szCs w:val="18"/>
              </w:rPr>
              <w:t xml:space="preserve"> </w:t>
            </w:r>
            <w:r>
              <w:rPr>
                <w:rFonts w:asciiTheme="majorHAnsi" w:eastAsia="Nunito" w:hAnsiTheme="majorHAnsi" w:cstheme="majorHAnsi"/>
                <w:sz w:val="18"/>
                <w:szCs w:val="18"/>
              </w:rPr>
              <w:t>Ne izrađuje računalno rješenje.</w:t>
            </w:r>
          </w:p>
        </w:tc>
        <w:tc>
          <w:tcPr>
            <w:tcW w:w="2763" w:type="dxa"/>
            <w:gridSpan w:val="2"/>
            <w:tcMar>
              <w:top w:w="100" w:type="dxa"/>
              <w:left w:w="100" w:type="dxa"/>
              <w:bottom w:w="100" w:type="dxa"/>
              <w:right w:w="100" w:type="dxa"/>
            </w:tcMar>
          </w:tcPr>
          <w:p w14:paraId="6D2C413A" w14:textId="77777777" w:rsidR="005B095D" w:rsidRDefault="00EC2562" w:rsidP="002C23CA">
            <w:pPr>
              <w:widowControl w:val="0"/>
              <w:pBdr>
                <w:top w:val="nil"/>
                <w:left w:val="nil"/>
                <w:bottom w:val="nil"/>
                <w:right w:val="nil"/>
                <w:between w:val="nil"/>
              </w:pBdr>
              <w:spacing w:after="0"/>
              <w:rPr>
                <w:rFonts w:asciiTheme="majorHAnsi" w:eastAsia="Nunito" w:hAnsiTheme="majorHAnsi" w:cstheme="majorHAnsi"/>
                <w:sz w:val="18"/>
                <w:szCs w:val="18"/>
              </w:rPr>
            </w:pPr>
            <w:r>
              <w:rPr>
                <w:rFonts w:asciiTheme="majorHAnsi" w:eastAsia="Nunito" w:hAnsiTheme="majorHAnsi" w:cstheme="majorHAnsi"/>
                <w:sz w:val="18"/>
                <w:szCs w:val="18"/>
              </w:rPr>
              <w:t>O</w:t>
            </w:r>
            <w:r w:rsidRPr="00EC2562">
              <w:rPr>
                <w:rFonts w:asciiTheme="majorHAnsi" w:eastAsia="Nunito" w:hAnsiTheme="majorHAnsi" w:cstheme="majorHAnsi"/>
                <w:sz w:val="18"/>
                <w:szCs w:val="18"/>
              </w:rPr>
              <w:t>pisuje problem te prepoznaje neke korake/dijelove u rješenju problema.</w:t>
            </w:r>
          </w:p>
          <w:p w14:paraId="55CF2E6D" w14:textId="77777777" w:rsidR="00373296" w:rsidRDefault="0053517B" w:rsidP="002C23CA">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Uz zadane smjernice i stalno vođenje s</w:t>
            </w:r>
            <w:r w:rsidRPr="005B095D">
              <w:rPr>
                <w:rFonts w:asciiTheme="majorHAnsi" w:eastAsia="Nunito" w:hAnsiTheme="majorHAnsi" w:cstheme="majorHAnsi"/>
                <w:sz w:val="18"/>
                <w:szCs w:val="18"/>
              </w:rPr>
              <w:t>tvara, prati i preuređuje programe koji sadrže strukture grananja i uvjetnog ponavljanja</w:t>
            </w:r>
            <w:r>
              <w:rPr>
                <w:rFonts w:asciiTheme="majorHAnsi" w:eastAsia="Nunito" w:hAnsiTheme="majorHAnsi" w:cstheme="majorHAnsi"/>
                <w:sz w:val="18"/>
                <w:szCs w:val="18"/>
              </w:rPr>
              <w:t xml:space="preserve">. Povremeno točno </w:t>
            </w:r>
            <w:r w:rsidRPr="005B095D">
              <w:rPr>
                <w:rFonts w:asciiTheme="majorHAnsi" w:eastAsia="Nunito" w:hAnsiTheme="majorHAnsi" w:cstheme="majorHAnsi"/>
                <w:sz w:val="18"/>
                <w:szCs w:val="18"/>
              </w:rPr>
              <w:t xml:space="preserve">predviđa ponašanje jednostavnih algoritama koji mogu biti </w:t>
            </w:r>
            <w:proofErr w:type="spellStart"/>
            <w:r w:rsidRPr="005B095D">
              <w:rPr>
                <w:rFonts w:asciiTheme="majorHAnsi" w:eastAsia="Nunito" w:hAnsiTheme="majorHAnsi" w:cstheme="majorHAnsi"/>
                <w:sz w:val="18"/>
                <w:szCs w:val="18"/>
              </w:rPr>
              <w:t>prkazani</w:t>
            </w:r>
            <w:proofErr w:type="spellEnd"/>
            <w:r w:rsidRPr="005B095D">
              <w:rPr>
                <w:rFonts w:asciiTheme="majorHAnsi" w:eastAsia="Nunito" w:hAnsiTheme="majorHAnsi" w:cstheme="majorHAnsi"/>
                <w:sz w:val="18"/>
                <w:szCs w:val="18"/>
              </w:rPr>
              <w:t xml:space="preserve"> dijagramom, riječima govornog jezika ili programskim jezikom</w:t>
            </w:r>
            <w:r>
              <w:rPr>
                <w:rFonts w:asciiTheme="majorHAnsi" w:eastAsia="Nunito" w:hAnsiTheme="majorHAnsi" w:cstheme="majorHAnsi"/>
                <w:sz w:val="18"/>
                <w:szCs w:val="18"/>
              </w:rPr>
              <w:t>.</w:t>
            </w:r>
          </w:p>
          <w:p w14:paraId="0834FC38" w14:textId="77777777" w:rsidR="002328EA" w:rsidRPr="00B669EF" w:rsidRDefault="002328EA" w:rsidP="002C23CA">
            <w:pPr>
              <w:widowControl w:val="0"/>
              <w:pBdr>
                <w:top w:val="nil"/>
                <w:left w:val="nil"/>
                <w:bottom w:val="nil"/>
                <w:right w:val="nil"/>
                <w:between w:val="nil"/>
              </w:pBdr>
              <w:spacing w:after="0"/>
              <w:rPr>
                <w:rFonts w:asciiTheme="majorHAnsi" w:eastAsia="Nunito" w:hAnsiTheme="majorHAnsi" w:cstheme="majorHAnsi"/>
                <w:sz w:val="18"/>
                <w:szCs w:val="18"/>
              </w:rPr>
            </w:pPr>
            <w:r w:rsidRPr="002328EA">
              <w:rPr>
                <w:rFonts w:asciiTheme="majorHAnsi" w:eastAsia="Nunito" w:hAnsiTheme="majorHAnsi" w:cstheme="majorHAnsi"/>
                <w:sz w:val="18"/>
                <w:szCs w:val="18"/>
              </w:rPr>
              <w:t xml:space="preserve">Projektni zadatak </w:t>
            </w:r>
            <w:r>
              <w:rPr>
                <w:rFonts w:asciiTheme="majorHAnsi" w:eastAsia="Nunito" w:hAnsiTheme="majorHAnsi" w:cstheme="majorHAnsi"/>
                <w:sz w:val="18"/>
                <w:szCs w:val="18"/>
              </w:rPr>
              <w:t>obavlja uz vođenje i dodatne smjernice</w:t>
            </w:r>
            <w:r w:rsidRPr="002328EA">
              <w:rPr>
                <w:rFonts w:asciiTheme="majorHAnsi" w:eastAsia="Nunito" w:hAnsiTheme="majorHAnsi" w:cstheme="majorHAnsi"/>
                <w:sz w:val="18"/>
                <w:szCs w:val="18"/>
              </w:rPr>
              <w:t>.</w:t>
            </w:r>
            <w:r>
              <w:t xml:space="preserve"> </w:t>
            </w:r>
            <w:r w:rsidRPr="002328EA">
              <w:rPr>
                <w:rFonts w:asciiTheme="majorHAnsi" w:eastAsia="Nunito" w:hAnsiTheme="majorHAnsi" w:cstheme="majorHAnsi"/>
                <w:sz w:val="18"/>
                <w:szCs w:val="18"/>
              </w:rPr>
              <w:t xml:space="preserve">Uz </w:t>
            </w:r>
            <w:r>
              <w:rPr>
                <w:rFonts w:asciiTheme="majorHAnsi" w:eastAsia="Nunito" w:hAnsiTheme="majorHAnsi" w:cstheme="majorHAnsi"/>
                <w:sz w:val="18"/>
                <w:szCs w:val="18"/>
              </w:rPr>
              <w:t>učestale</w:t>
            </w:r>
            <w:r w:rsidRPr="002328EA">
              <w:rPr>
                <w:rFonts w:asciiTheme="majorHAnsi" w:eastAsia="Nunito" w:hAnsiTheme="majorHAnsi" w:cstheme="majorHAnsi"/>
                <w:sz w:val="18"/>
                <w:szCs w:val="18"/>
              </w:rPr>
              <w:t xml:space="preserve"> pogreške i</w:t>
            </w:r>
            <w:r>
              <w:rPr>
                <w:rFonts w:asciiTheme="majorHAnsi" w:eastAsia="Nunito" w:hAnsiTheme="majorHAnsi" w:cstheme="majorHAnsi"/>
                <w:sz w:val="18"/>
                <w:szCs w:val="18"/>
              </w:rPr>
              <w:t xml:space="preserve"> dodatan poticaj analizira problem, izrađuje dijagram </w:t>
            </w:r>
            <w:r w:rsidRPr="002328EA">
              <w:rPr>
                <w:rFonts w:asciiTheme="majorHAnsi" w:eastAsia="Nunito" w:hAnsiTheme="majorHAnsi" w:cstheme="majorHAnsi"/>
                <w:sz w:val="18"/>
                <w:szCs w:val="18"/>
              </w:rPr>
              <w:t xml:space="preserve">tijeka, </w:t>
            </w:r>
            <w:r>
              <w:rPr>
                <w:rFonts w:asciiTheme="majorHAnsi" w:eastAsia="Nunito" w:hAnsiTheme="majorHAnsi" w:cstheme="majorHAnsi"/>
                <w:sz w:val="18"/>
                <w:szCs w:val="18"/>
              </w:rPr>
              <w:t>te izrađuje računalno rješenje.</w:t>
            </w:r>
          </w:p>
        </w:tc>
        <w:tc>
          <w:tcPr>
            <w:tcW w:w="2763" w:type="dxa"/>
            <w:gridSpan w:val="2"/>
            <w:tcMar>
              <w:top w:w="100" w:type="dxa"/>
              <w:left w:w="100" w:type="dxa"/>
              <w:bottom w:w="100" w:type="dxa"/>
              <w:right w:w="100" w:type="dxa"/>
            </w:tcMar>
          </w:tcPr>
          <w:p w14:paraId="73BCA40B" w14:textId="77777777" w:rsidR="005B095D" w:rsidRDefault="00EC2562" w:rsidP="002C23CA">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 xml:space="preserve">Djelomično samostalno i točno </w:t>
            </w:r>
            <w:r w:rsidRPr="00EC2562">
              <w:rPr>
                <w:rFonts w:asciiTheme="majorHAnsi" w:eastAsia="Nunito" w:hAnsiTheme="majorHAnsi" w:cstheme="majorHAnsi"/>
                <w:sz w:val="18"/>
                <w:szCs w:val="18"/>
              </w:rPr>
              <w:t xml:space="preserve">razvija plan rješavanja problema te prepoznaje u njemu </w:t>
            </w:r>
            <w:proofErr w:type="spellStart"/>
            <w:r w:rsidRPr="00EC2562">
              <w:rPr>
                <w:rFonts w:asciiTheme="majorHAnsi" w:eastAsia="Nunito" w:hAnsiTheme="majorHAnsi" w:cstheme="majorHAnsi"/>
                <w:sz w:val="18"/>
                <w:szCs w:val="18"/>
              </w:rPr>
              <w:t>potprobleme</w:t>
            </w:r>
            <w:proofErr w:type="spellEnd"/>
            <w:r w:rsidRPr="00EC2562">
              <w:rPr>
                <w:rFonts w:asciiTheme="majorHAnsi" w:eastAsia="Nunito" w:hAnsiTheme="majorHAnsi" w:cstheme="majorHAnsi"/>
                <w:sz w:val="18"/>
                <w:szCs w:val="18"/>
              </w:rPr>
              <w:t>, manje probleme s kojima se već susreo, odnosno probleme koje zna riješiti</w:t>
            </w:r>
            <w:r>
              <w:rPr>
                <w:rFonts w:asciiTheme="majorHAnsi" w:eastAsia="Nunito" w:hAnsiTheme="majorHAnsi" w:cstheme="majorHAnsi"/>
                <w:sz w:val="18"/>
                <w:szCs w:val="18"/>
              </w:rPr>
              <w:t>.</w:t>
            </w:r>
          </w:p>
          <w:p w14:paraId="26EE2093" w14:textId="77777777" w:rsidR="0053517B" w:rsidRDefault="0053517B" w:rsidP="002C23CA">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Uz zadane smjernice s</w:t>
            </w:r>
            <w:r w:rsidRPr="005B095D">
              <w:rPr>
                <w:rFonts w:asciiTheme="majorHAnsi" w:eastAsia="Nunito" w:hAnsiTheme="majorHAnsi" w:cstheme="majorHAnsi"/>
                <w:sz w:val="18"/>
                <w:szCs w:val="18"/>
              </w:rPr>
              <w:t>tvara, prati i preuređuje programe koji sadrže strukture grananja i uvjetnog ponavljanja</w:t>
            </w:r>
            <w:r>
              <w:rPr>
                <w:rFonts w:asciiTheme="majorHAnsi" w:eastAsia="Nunito" w:hAnsiTheme="majorHAnsi" w:cstheme="majorHAnsi"/>
                <w:sz w:val="18"/>
                <w:szCs w:val="18"/>
              </w:rPr>
              <w:t xml:space="preserve">. Djelomično točno </w:t>
            </w:r>
            <w:r w:rsidRPr="005B095D">
              <w:rPr>
                <w:rFonts w:asciiTheme="majorHAnsi" w:eastAsia="Nunito" w:hAnsiTheme="majorHAnsi" w:cstheme="majorHAnsi"/>
                <w:sz w:val="18"/>
                <w:szCs w:val="18"/>
              </w:rPr>
              <w:t xml:space="preserve">predviđa ponašanje jednostavnih algoritama koji mogu biti </w:t>
            </w:r>
            <w:proofErr w:type="spellStart"/>
            <w:r w:rsidRPr="005B095D">
              <w:rPr>
                <w:rFonts w:asciiTheme="majorHAnsi" w:eastAsia="Nunito" w:hAnsiTheme="majorHAnsi" w:cstheme="majorHAnsi"/>
                <w:sz w:val="18"/>
                <w:szCs w:val="18"/>
              </w:rPr>
              <w:t>prkazani</w:t>
            </w:r>
            <w:proofErr w:type="spellEnd"/>
            <w:r w:rsidRPr="005B095D">
              <w:rPr>
                <w:rFonts w:asciiTheme="majorHAnsi" w:eastAsia="Nunito" w:hAnsiTheme="majorHAnsi" w:cstheme="majorHAnsi"/>
                <w:sz w:val="18"/>
                <w:szCs w:val="18"/>
              </w:rPr>
              <w:t xml:space="preserve"> dijagramom, riječima govornog jezika ili programskim jezikom</w:t>
            </w:r>
            <w:r>
              <w:rPr>
                <w:rFonts w:asciiTheme="majorHAnsi" w:eastAsia="Nunito" w:hAnsiTheme="majorHAnsi" w:cstheme="majorHAnsi"/>
                <w:sz w:val="18"/>
                <w:szCs w:val="18"/>
              </w:rPr>
              <w:t>.</w:t>
            </w:r>
          </w:p>
          <w:p w14:paraId="18647482" w14:textId="77777777" w:rsidR="002328EA" w:rsidRPr="00B669EF" w:rsidRDefault="002328EA" w:rsidP="002C23CA">
            <w:pPr>
              <w:widowControl w:val="0"/>
              <w:spacing w:after="0"/>
              <w:rPr>
                <w:rFonts w:asciiTheme="majorHAnsi" w:eastAsia="Nunito" w:hAnsiTheme="majorHAnsi" w:cstheme="majorHAnsi"/>
                <w:sz w:val="18"/>
                <w:szCs w:val="18"/>
              </w:rPr>
            </w:pPr>
            <w:r w:rsidRPr="002328EA">
              <w:rPr>
                <w:rFonts w:asciiTheme="majorHAnsi" w:eastAsia="Nunito" w:hAnsiTheme="majorHAnsi" w:cstheme="majorHAnsi"/>
                <w:sz w:val="18"/>
                <w:szCs w:val="18"/>
              </w:rPr>
              <w:t xml:space="preserve">Projektni zadatak </w:t>
            </w:r>
            <w:r>
              <w:rPr>
                <w:rFonts w:asciiTheme="majorHAnsi" w:eastAsia="Nunito" w:hAnsiTheme="majorHAnsi" w:cstheme="majorHAnsi"/>
                <w:sz w:val="18"/>
                <w:szCs w:val="18"/>
              </w:rPr>
              <w:t>obavlja djelomično točno i samostalno</w:t>
            </w:r>
            <w:r w:rsidRPr="002328EA">
              <w:rPr>
                <w:rFonts w:asciiTheme="majorHAnsi" w:eastAsia="Nunito" w:hAnsiTheme="majorHAnsi" w:cstheme="majorHAnsi"/>
                <w:sz w:val="18"/>
                <w:szCs w:val="18"/>
              </w:rPr>
              <w:t>.</w:t>
            </w:r>
            <w:r>
              <w:t xml:space="preserve"> </w:t>
            </w:r>
            <w:r w:rsidRPr="002328EA">
              <w:rPr>
                <w:rFonts w:asciiTheme="majorHAnsi" w:eastAsia="Nunito" w:hAnsiTheme="majorHAnsi" w:cstheme="majorHAnsi"/>
                <w:sz w:val="18"/>
                <w:szCs w:val="18"/>
              </w:rPr>
              <w:t>Uz povremene pogreške i sugestije</w:t>
            </w:r>
            <w:r>
              <w:rPr>
                <w:rFonts w:asciiTheme="majorHAnsi" w:eastAsia="Nunito" w:hAnsiTheme="majorHAnsi" w:cstheme="majorHAnsi"/>
                <w:sz w:val="18"/>
                <w:szCs w:val="18"/>
              </w:rPr>
              <w:t xml:space="preserve">  a</w:t>
            </w:r>
            <w:r w:rsidRPr="002328EA">
              <w:rPr>
                <w:rFonts w:asciiTheme="majorHAnsi" w:eastAsia="Nunito" w:hAnsiTheme="majorHAnsi" w:cstheme="majorHAnsi"/>
                <w:sz w:val="18"/>
                <w:szCs w:val="18"/>
              </w:rPr>
              <w:t>nalizira problem, usklađuje aktivnosti, izrađuje dijagrama tijeka, izrađuje algoritme (</w:t>
            </w:r>
            <w:proofErr w:type="spellStart"/>
            <w:r w:rsidRPr="002328EA">
              <w:rPr>
                <w:rFonts w:asciiTheme="majorHAnsi" w:eastAsia="Nunito" w:hAnsiTheme="majorHAnsi" w:cstheme="majorHAnsi"/>
                <w:sz w:val="18"/>
                <w:szCs w:val="18"/>
              </w:rPr>
              <w:t>pseudojezikom</w:t>
            </w:r>
            <w:proofErr w:type="spellEnd"/>
            <w:r w:rsidRPr="002328EA">
              <w:rPr>
                <w:rFonts w:asciiTheme="majorHAnsi" w:eastAsia="Nunito" w:hAnsiTheme="majorHAnsi" w:cstheme="majorHAnsi"/>
                <w:sz w:val="18"/>
                <w:szCs w:val="18"/>
              </w:rPr>
              <w:t>), izrađuje računalno rješenje, priprema odgovarajuće testne primjere.</w:t>
            </w:r>
          </w:p>
        </w:tc>
        <w:tc>
          <w:tcPr>
            <w:tcW w:w="2763" w:type="dxa"/>
            <w:gridSpan w:val="2"/>
            <w:tcMar>
              <w:top w:w="100" w:type="dxa"/>
              <w:left w:w="100" w:type="dxa"/>
              <w:bottom w:w="100" w:type="dxa"/>
              <w:right w:w="100" w:type="dxa"/>
            </w:tcMar>
          </w:tcPr>
          <w:p w14:paraId="60D64F2E" w14:textId="77777777" w:rsidR="005B095D" w:rsidRDefault="00EC2562" w:rsidP="002C23CA">
            <w:pPr>
              <w:widowControl w:val="0"/>
              <w:spacing w:after="0"/>
              <w:rPr>
                <w:color w:val="000000"/>
                <w:sz w:val="18"/>
              </w:rPr>
            </w:pPr>
            <w:r>
              <w:rPr>
                <w:color w:val="000000"/>
                <w:sz w:val="18"/>
              </w:rPr>
              <w:t>A</w:t>
            </w:r>
            <w:r w:rsidRPr="005B095D">
              <w:rPr>
                <w:color w:val="000000"/>
                <w:sz w:val="18"/>
              </w:rPr>
              <w:t xml:space="preserve">nalizira mogućnost uključivanja rješenja </w:t>
            </w:r>
            <w:proofErr w:type="spellStart"/>
            <w:r w:rsidRPr="005B095D">
              <w:rPr>
                <w:color w:val="000000"/>
                <w:sz w:val="18"/>
              </w:rPr>
              <w:t>potproblema</w:t>
            </w:r>
            <w:proofErr w:type="spellEnd"/>
            <w:r w:rsidRPr="005B095D">
              <w:rPr>
                <w:color w:val="000000"/>
                <w:sz w:val="18"/>
              </w:rPr>
              <w:t xml:space="preserve"> u rješenje složenijega problema, analizira i predlaže moguće izmjene/prilagodbe rješenja </w:t>
            </w:r>
            <w:proofErr w:type="spellStart"/>
            <w:r w:rsidRPr="005B095D">
              <w:rPr>
                <w:color w:val="000000"/>
                <w:sz w:val="18"/>
              </w:rPr>
              <w:t>potproblema</w:t>
            </w:r>
            <w:proofErr w:type="spellEnd"/>
            <w:r>
              <w:rPr>
                <w:color w:val="000000"/>
                <w:sz w:val="18"/>
              </w:rPr>
              <w:t xml:space="preserve"> uz manje pogreške i nesigurnosti.</w:t>
            </w:r>
            <w:r w:rsidR="002328EA">
              <w:rPr>
                <w:color w:val="000000"/>
                <w:sz w:val="18"/>
              </w:rPr>
              <w:t xml:space="preserve"> </w:t>
            </w:r>
          </w:p>
          <w:p w14:paraId="18A87B25" w14:textId="77777777" w:rsidR="002328EA" w:rsidRPr="00B669EF" w:rsidRDefault="002651C6" w:rsidP="005B3FA2">
            <w:pPr>
              <w:widowControl w:val="0"/>
              <w:spacing w:after="0"/>
              <w:rPr>
                <w:rFonts w:asciiTheme="majorHAnsi" w:eastAsia="Nunito" w:hAnsiTheme="majorHAnsi" w:cstheme="majorHAnsi"/>
                <w:sz w:val="18"/>
                <w:szCs w:val="18"/>
              </w:rPr>
            </w:pPr>
            <w:r>
              <w:rPr>
                <w:color w:val="000000"/>
                <w:sz w:val="18"/>
              </w:rPr>
              <w:t>Uz poneku pogrešku i manje nesigurnosti p</w:t>
            </w:r>
            <w:r w:rsidRPr="005B095D">
              <w:rPr>
                <w:color w:val="000000"/>
                <w:sz w:val="18"/>
              </w:rPr>
              <w:t>redlaže program/</w:t>
            </w:r>
            <w:r w:rsidR="005B3FA2">
              <w:rPr>
                <w:color w:val="000000"/>
                <w:sz w:val="18"/>
              </w:rPr>
              <w:t xml:space="preserve"> </w:t>
            </w:r>
            <w:r w:rsidRPr="005B095D">
              <w:rPr>
                <w:color w:val="000000"/>
                <w:sz w:val="18"/>
              </w:rPr>
              <w:t>algoritam kao rješenje problema, predviđa ponašanje algoritma te provjerava ispravnost algoritma prateći njegovo ponašanje ili izvođenjem</w:t>
            </w:r>
            <w:r>
              <w:rPr>
                <w:color w:val="000000"/>
                <w:sz w:val="18"/>
              </w:rPr>
              <w:t xml:space="preserve"> programa sa zadanim primjerima.</w:t>
            </w:r>
            <w:r w:rsidR="005B3FA2">
              <w:rPr>
                <w:color w:val="000000"/>
                <w:sz w:val="18"/>
              </w:rPr>
              <w:t xml:space="preserve"> </w:t>
            </w:r>
            <w:r w:rsidR="002328EA">
              <w:rPr>
                <w:rFonts w:asciiTheme="majorHAnsi" w:eastAsia="Nunito" w:hAnsiTheme="majorHAnsi" w:cstheme="majorHAnsi"/>
                <w:sz w:val="18"/>
                <w:szCs w:val="18"/>
              </w:rPr>
              <w:t>Projektni zadatak uglavnom obavlja u potpunosti</w:t>
            </w:r>
            <w:r w:rsidR="002328EA" w:rsidRPr="002328EA">
              <w:rPr>
                <w:rFonts w:asciiTheme="majorHAnsi" w:eastAsia="Nunito" w:hAnsiTheme="majorHAnsi" w:cstheme="majorHAnsi"/>
                <w:sz w:val="18"/>
                <w:szCs w:val="18"/>
              </w:rPr>
              <w:t>, od faze planiranja pa sve do p</w:t>
            </w:r>
            <w:r w:rsidR="002328EA">
              <w:rPr>
                <w:rFonts w:asciiTheme="majorHAnsi" w:eastAsia="Nunito" w:hAnsiTheme="majorHAnsi" w:cstheme="majorHAnsi"/>
                <w:sz w:val="18"/>
                <w:szCs w:val="18"/>
              </w:rPr>
              <w:t>redstavljanja završnog rješenja. Uglavnom u potpunosti točno a</w:t>
            </w:r>
            <w:r w:rsidR="002328EA" w:rsidRPr="002328EA">
              <w:rPr>
                <w:rFonts w:asciiTheme="majorHAnsi" w:eastAsia="Nunito" w:hAnsiTheme="majorHAnsi" w:cstheme="majorHAnsi"/>
                <w:sz w:val="18"/>
                <w:szCs w:val="18"/>
              </w:rPr>
              <w:t>naliz</w:t>
            </w:r>
            <w:r w:rsidR="002328EA">
              <w:rPr>
                <w:rFonts w:asciiTheme="majorHAnsi" w:eastAsia="Nunito" w:hAnsiTheme="majorHAnsi" w:cstheme="majorHAnsi"/>
                <w:sz w:val="18"/>
                <w:szCs w:val="18"/>
              </w:rPr>
              <w:t>ira</w:t>
            </w:r>
            <w:r w:rsidR="002328EA" w:rsidRPr="002328EA">
              <w:rPr>
                <w:rFonts w:asciiTheme="majorHAnsi" w:eastAsia="Nunito" w:hAnsiTheme="majorHAnsi" w:cstheme="majorHAnsi"/>
                <w:sz w:val="18"/>
                <w:szCs w:val="18"/>
              </w:rPr>
              <w:t xml:space="preserve"> problem</w:t>
            </w:r>
            <w:r w:rsidR="002328EA">
              <w:rPr>
                <w:rFonts w:asciiTheme="majorHAnsi" w:eastAsia="Nunito" w:hAnsiTheme="majorHAnsi" w:cstheme="majorHAnsi"/>
                <w:sz w:val="18"/>
                <w:szCs w:val="18"/>
              </w:rPr>
              <w:t>, usklađuje aktivnosti, izrađuje dijagrama tijeka, izrađuje</w:t>
            </w:r>
            <w:r w:rsidR="002328EA" w:rsidRPr="002328EA">
              <w:rPr>
                <w:rFonts w:asciiTheme="majorHAnsi" w:eastAsia="Nunito" w:hAnsiTheme="majorHAnsi" w:cstheme="majorHAnsi"/>
                <w:sz w:val="18"/>
                <w:szCs w:val="18"/>
              </w:rPr>
              <w:t xml:space="preserve"> algoritm</w:t>
            </w:r>
            <w:r w:rsidR="002328EA">
              <w:rPr>
                <w:rFonts w:asciiTheme="majorHAnsi" w:eastAsia="Nunito" w:hAnsiTheme="majorHAnsi" w:cstheme="majorHAnsi"/>
                <w:sz w:val="18"/>
                <w:szCs w:val="18"/>
              </w:rPr>
              <w:t>e (</w:t>
            </w:r>
            <w:proofErr w:type="spellStart"/>
            <w:r w:rsidR="002328EA">
              <w:rPr>
                <w:rFonts w:asciiTheme="majorHAnsi" w:eastAsia="Nunito" w:hAnsiTheme="majorHAnsi" w:cstheme="majorHAnsi"/>
                <w:sz w:val="18"/>
                <w:szCs w:val="18"/>
              </w:rPr>
              <w:t>pseudojezikom</w:t>
            </w:r>
            <w:proofErr w:type="spellEnd"/>
            <w:r w:rsidR="002328EA">
              <w:rPr>
                <w:rFonts w:asciiTheme="majorHAnsi" w:eastAsia="Nunito" w:hAnsiTheme="majorHAnsi" w:cstheme="majorHAnsi"/>
                <w:sz w:val="18"/>
                <w:szCs w:val="18"/>
              </w:rPr>
              <w:t>), izrađuje</w:t>
            </w:r>
            <w:r w:rsidR="002328EA" w:rsidRPr="002328EA">
              <w:rPr>
                <w:rFonts w:asciiTheme="majorHAnsi" w:eastAsia="Nunito" w:hAnsiTheme="majorHAnsi" w:cstheme="majorHAnsi"/>
                <w:sz w:val="18"/>
                <w:szCs w:val="18"/>
              </w:rPr>
              <w:t xml:space="preserve"> računalno</w:t>
            </w:r>
            <w:r w:rsidR="002328EA">
              <w:rPr>
                <w:rFonts w:asciiTheme="majorHAnsi" w:eastAsia="Nunito" w:hAnsiTheme="majorHAnsi" w:cstheme="majorHAnsi"/>
                <w:sz w:val="18"/>
                <w:szCs w:val="18"/>
              </w:rPr>
              <w:t xml:space="preserve"> rješenje, priprema odgovarajuće</w:t>
            </w:r>
            <w:r w:rsidR="002328EA" w:rsidRPr="002328EA">
              <w:rPr>
                <w:rFonts w:asciiTheme="majorHAnsi" w:eastAsia="Nunito" w:hAnsiTheme="majorHAnsi" w:cstheme="majorHAnsi"/>
                <w:sz w:val="18"/>
                <w:szCs w:val="18"/>
              </w:rPr>
              <w:t xml:space="preserve"> testn</w:t>
            </w:r>
            <w:r w:rsidR="002328EA">
              <w:rPr>
                <w:rFonts w:asciiTheme="majorHAnsi" w:eastAsia="Nunito" w:hAnsiTheme="majorHAnsi" w:cstheme="majorHAnsi"/>
                <w:sz w:val="18"/>
                <w:szCs w:val="18"/>
              </w:rPr>
              <w:t>e</w:t>
            </w:r>
            <w:r w:rsidR="002328EA" w:rsidRPr="002328EA">
              <w:rPr>
                <w:rFonts w:asciiTheme="majorHAnsi" w:eastAsia="Nunito" w:hAnsiTheme="majorHAnsi" w:cstheme="majorHAnsi"/>
                <w:sz w:val="18"/>
                <w:szCs w:val="18"/>
              </w:rPr>
              <w:t xml:space="preserve"> primjer</w:t>
            </w:r>
            <w:r w:rsidR="002328EA">
              <w:rPr>
                <w:rFonts w:asciiTheme="majorHAnsi" w:eastAsia="Nunito" w:hAnsiTheme="majorHAnsi" w:cstheme="majorHAnsi"/>
                <w:sz w:val="18"/>
                <w:szCs w:val="18"/>
              </w:rPr>
              <w:t>e</w:t>
            </w:r>
            <w:r w:rsidR="002328EA" w:rsidRPr="002328EA">
              <w:rPr>
                <w:rFonts w:asciiTheme="majorHAnsi" w:eastAsia="Nunito" w:hAnsiTheme="majorHAnsi" w:cstheme="majorHAnsi"/>
                <w:sz w:val="18"/>
                <w:szCs w:val="18"/>
              </w:rPr>
              <w:t>.</w:t>
            </w:r>
          </w:p>
        </w:tc>
        <w:tc>
          <w:tcPr>
            <w:tcW w:w="2764" w:type="dxa"/>
            <w:gridSpan w:val="2"/>
            <w:tcMar>
              <w:top w:w="100" w:type="dxa"/>
              <w:left w:w="100" w:type="dxa"/>
              <w:bottom w:w="100" w:type="dxa"/>
              <w:right w:w="100" w:type="dxa"/>
            </w:tcMar>
          </w:tcPr>
          <w:p w14:paraId="1288EF58" w14:textId="77777777" w:rsidR="005B095D" w:rsidRDefault="00EC2562" w:rsidP="002C23CA">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S</w:t>
            </w:r>
            <w:r w:rsidRPr="00EC2562">
              <w:rPr>
                <w:rFonts w:asciiTheme="majorHAnsi" w:eastAsia="Nunito" w:hAnsiTheme="majorHAnsi" w:cstheme="majorHAnsi"/>
                <w:sz w:val="18"/>
                <w:szCs w:val="18"/>
              </w:rPr>
              <w:t xml:space="preserve">amostalno pronalazi i stvara rješenje složenoga problema s pomoću </w:t>
            </w:r>
            <w:proofErr w:type="spellStart"/>
            <w:r w:rsidRPr="00EC2562">
              <w:rPr>
                <w:rFonts w:asciiTheme="majorHAnsi" w:eastAsia="Nunito" w:hAnsiTheme="majorHAnsi" w:cstheme="majorHAnsi"/>
                <w:sz w:val="18"/>
                <w:szCs w:val="18"/>
              </w:rPr>
              <w:t>potproblema</w:t>
            </w:r>
            <w:proofErr w:type="spellEnd"/>
            <w:r w:rsidRPr="00EC2562">
              <w:rPr>
                <w:rFonts w:asciiTheme="majorHAnsi" w:eastAsia="Nunito" w:hAnsiTheme="majorHAnsi" w:cstheme="majorHAnsi"/>
                <w:sz w:val="18"/>
                <w:szCs w:val="18"/>
              </w:rPr>
              <w:t xml:space="preserve"> te kritički vrednuje i preuređuje rješenje ako je potrebno</w:t>
            </w:r>
            <w:r>
              <w:rPr>
                <w:rFonts w:asciiTheme="majorHAnsi" w:eastAsia="Nunito" w:hAnsiTheme="majorHAnsi" w:cstheme="majorHAnsi"/>
                <w:sz w:val="18"/>
                <w:szCs w:val="18"/>
              </w:rPr>
              <w:t>.</w:t>
            </w:r>
          </w:p>
          <w:p w14:paraId="2A52BF96" w14:textId="77777777" w:rsidR="00373296" w:rsidRDefault="00373296" w:rsidP="002C23CA">
            <w:pPr>
              <w:widowControl w:val="0"/>
              <w:spacing w:after="0"/>
              <w:rPr>
                <w:rFonts w:asciiTheme="majorHAnsi" w:eastAsia="Nunito" w:hAnsiTheme="majorHAnsi" w:cstheme="majorHAnsi"/>
                <w:sz w:val="18"/>
                <w:szCs w:val="18"/>
              </w:rPr>
            </w:pPr>
            <w:r>
              <w:rPr>
                <w:color w:val="000000"/>
                <w:sz w:val="18"/>
              </w:rPr>
              <w:t>S</w:t>
            </w:r>
            <w:r w:rsidRPr="005B095D">
              <w:rPr>
                <w:color w:val="000000"/>
                <w:sz w:val="18"/>
              </w:rPr>
              <w:t>amostalno stvara program/algoritam kao rješenje problema koje uključuje niz uputa (naredbi) primjenom svih algoritamskih struktura, predviđa odgovarajuće ulazne (testne) primjere te kritički provjerava ispravnost rješenja i prema potrebi preuređuje svoje rješenje.</w:t>
            </w:r>
          </w:p>
          <w:p w14:paraId="438CB54F" w14:textId="77777777" w:rsidR="002328EA" w:rsidRPr="00B669EF" w:rsidRDefault="002328EA" w:rsidP="002C23CA">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Projektni zadatak obavlja u potpunosti</w:t>
            </w:r>
            <w:r w:rsidRPr="002328EA">
              <w:rPr>
                <w:rFonts w:asciiTheme="majorHAnsi" w:eastAsia="Nunito" w:hAnsiTheme="majorHAnsi" w:cstheme="majorHAnsi"/>
                <w:sz w:val="18"/>
                <w:szCs w:val="18"/>
              </w:rPr>
              <w:t>, od faze planiranja pa sve do p</w:t>
            </w:r>
            <w:r>
              <w:rPr>
                <w:rFonts w:asciiTheme="majorHAnsi" w:eastAsia="Nunito" w:hAnsiTheme="majorHAnsi" w:cstheme="majorHAnsi"/>
                <w:sz w:val="18"/>
                <w:szCs w:val="18"/>
              </w:rPr>
              <w:t xml:space="preserve">redstavljanja završnog rješenja. </w:t>
            </w:r>
            <w:r w:rsidRPr="002328EA">
              <w:rPr>
                <w:rFonts w:asciiTheme="majorHAnsi" w:eastAsia="Nunito" w:hAnsiTheme="majorHAnsi" w:cstheme="majorHAnsi"/>
                <w:sz w:val="18"/>
                <w:szCs w:val="18"/>
              </w:rPr>
              <w:t>Analiz</w:t>
            </w:r>
            <w:r>
              <w:rPr>
                <w:rFonts w:asciiTheme="majorHAnsi" w:eastAsia="Nunito" w:hAnsiTheme="majorHAnsi" w:cstheme="majorHAnsi"/>
                <w:sz w:val="18"/>
                <w:szCs w:val="18"/>
              </w:rPr>
              <w:t>ira</w:t>
            </w:r>
            <w:r w:rsidRPr="002328EA">
              <w:rPr>
                <w:rFonts w:asciiTheme="majorHAnsi" w:eastAsia="Nunito" w:hAnsiTheme="majorHAnsi" w:cstheme="majorHAnsi"/>
                <w:sz w:val="18"/>
                <w:szCs w:val="18"/>
              </w:rPr>
              <w:t xml:space="preserve"> problem</w:t>
            </w:r>
            <w:r>
              <w:rPr>
                <w:rFonts w:asciiTheme="majorHAnsi" w:eastAsia="Nunito" w:hAnsiTheme="majorHAnsi" w:cstheme="majorHAnsi"/>
                <w:sz w:val="18"/>
                <w:szCs w:val="18"/>
              </w:rPr>
              <w:t>, usklađuje aktivnosti, izrađuje dijagrama tijeka, izrađuje</w:t>
            </w:r>
            <w:r w:rsidRPr="002328EA">
              <w:rPr>
                <w:rFonts w:asciiTheme="majorHAnsi" w:eastAsia="Nunito" w:hAnsiTheme="majorHAnsi" w:cstheme="majorHAnsi"/>
                <w:sz w:val="18"/>
                <w:szCs w:val="18"/>
              </w:rPr>
              <w:t xml:space="preserve"> algoritm</w:t>
            </w:r>
            <w:r>
              <w:rPr>
                <w:rFonts w:asciiTheme="majorHAnsi" w:eastAsia="Nunito" w:hAnsiTheme="majorHAnsi" w:cstheme="majorHAnsi"/>
                <w:sz w:val="18"/>
                <w:szCs w:val="18"/>
              </w:rPr>
              <w:t>e (</w:t>
            </w:r>
            <w:proofErr w:type="spellStart"/>
            <w:r>
              <w:rPr>
                <w:rFonts w:asciiTheme="majorHAnsi" w:eastAsia="Nunito" w:hAnsiTheme="majorHAnsi" w:cstheme="majorHAnsi"/>
                <w:sz w:val="18"/>
                <w:szCs w:val="18"/>
              </w:rPr>
              <w:t>pseudojezikom</w:t>
            </w:r>
            <w:proofErr w:type="spellEnd"/>
            <w:r>
              <w:rPr>
                <w:rFonts w:asciiTheme="majorHAnsi" w:eastAsia="Nunito" w:hAnsiTheme="majorHAnsi" w:cstheme="majorHAnsi"/>
                <w:sz w:val="18"/>
                <w:szCs w:val="18"/>
              </w:rPr>
              <w:t>), izrađuje</w:t>
            </w:r>
            <w:r w:rsidRPr="002328EA">
              <w:rPr>
                <w:rFonts w:asciiTheme="majorHAnsi" w:eastAsia="Nunito" w:hAnsiTheme="majorHAnsi" w:cstheme="majorHAnsi"/>
                <w:sz w:val="18"/>
                <w:szCs w:val="18"/>
              </w:rPr>
              <w:t xml:space="preserve"> računalno</w:t>
            </w:r>
            <w:r>
              <w:rPr>
                <w:rFonts w:asciiTheme="majorHAnsi" w:eastAsia="Nunito" w:hAnsiTheme="majorHAnsi" w:cstheme="majorHAnsi"/>
                <w:sz w:val="18"/>
                <w:szCs w:val="18"/>
              </w:rPr>
              <w:t xml:space="preserve"> rješenje, priprema odgovarajuće</w:t>
            </w:r>
            <w:r w:rsidRPr="002328EA">
              <w:rPr>
                <w:rFonts w:asciiTheme="majorHAnsi" w:eastAsia="Nunito" w:hAnsiTheme="majorHAnsi" w:cstheme="majorHAnsi"/>
                <w:sz w:val="18"/>
                <w:szCs w:val="18"/>
              </w:rPr>
              <w:t xml:space="preserve"> testn</w:t>
            </w:r>
            <w:r>
              <w:rPr>
                <w:rFonts w:asciiTheme="majorHAnsi" w:eastAsia="Nunito" w:hAnsiTheme="majorHAnsi" w:cstheme="majorHAnsi"/>
                <w:sz w:val="18"/>
                <w:szCs w:val="18"/>
              </w:rPr>
              <w:t>e</w:t>
            </w:r>
            <w:r w:rsidRPr="002328EA">
              <w:rPr>
                <w:rFonts w:asciiTheme="majorHAnsi" w:eastAsia="Nunito" w:hAnsiTheme="majorHAnsi" w:cstheme="majorHAnsi"/>
                <w:sz w:val="18"/>
                <w:szCs w:val="18"/>
              </w:rPr>
              <w:t xml:space="preserve"> primjer</w:t>
            </w:r>
            <w:r>
              <w:rPr>
                <w:rFonts w:asciiTheme="majorHAnsi" w:eastAsia="Nunito" w:hAnsiTheme="majorHAnsi" w:cstheme="majorHAnsi"/>
                <w:sz w:val="18"/>
                <w:szCs w:val="18"/>
              </w:rPr>
              <w:t>e</w:t>
            </w:r>
            <w:r w:rsidRPr="002328EA">
              <w:rPr>
                <w:rFonts w:asciiTheme="majorHAnsi" w:eastAsia="Nunito" w:hAnsiTheme="majorHAnsi" w:cstheme="majorHAnsi"/>
                <w:sz w:val="18"/>
                <w:szCs w:val="18"/>
              </w:rPr>
              <w:t>.</w:t>
            </w:r>
          </w:p>
        </w:tc>
      </w:tr>
      <w:tr w:rsidR="00FE4356" w:rsidRPr="00B669EF" w14:paraId="3E227721" w14:textId="77777777" w:rsidTr="005B3FA2">
        <w:tc>
          <w:tcPr>
            <w:tcW w:w="1160" w:type="dxa"/>
            <w:shd w:val="clear" w:color="auto" w:fill="C9DAF8"/>
            <w:tcMar>
              <w:top w:w="100" w:type="dxa"/>
              <w:left w:w="100" w:type="dxa"/>
              <w:bottom w:w="100" w:type="dxa"/>
              <w:right w:w="100" w:type="dxa"/>
            </w:tcMar>
          </w:tcPr>
          <w:p w14:paraId="12A81491" w14:textId="77777777" w:rsidR="00FE4356" w:rsidRPr="00B669EF" w:rsidRDefault="00FE4356" w:rsidP="00E66313">
            <w:pPr>
              <w:widowControl w:val="0"/>
              <w:spacing w:after="0" w:line="240" w:lineRule="auto"/>
              <w:rPr>
                <w:rFonts w:asciiTheme="majorHAnsi" w:eastAsia="Nunito" w:hAnsiTheme="majorHAnsi" w:cstheme="majorHAnsi"/>
                <w:b/>
                <w:sz w:val="18"/>
                <w:szCs w:val="18"/>
              </w:rPr>
            </w:pPr>
            <w:r w:rsidRPr="00B669EF">
              <w:rPr>
                <w:rFonts w:asciiTheme="majorHAnsi" w:eastAsia="Nunito" w:hAnsiTheme="majorHAnsi" w:cstheme="majorHAnsi"/>
                <w:b/>
                <w:sz w:val="18"/>
                <w:szCs w:val="18"/>
              </w:rPr>
              <w:t>digitalni sadržaji i suradnja</w:t>
            </w:r>
          </w:p>
        </w:tc>
        <w:tc>
          <w:tcPr>
            <w:tcW w:w="13816" w:type="dxa"/>
            <w:gridSpan w:val="10"/>
          </w:tcPr>
          <w:p w14:paraId="5529C2C9" w14:textId="77777777" w:rsidR="00FE4356" w:rsidRPr="00B669EF" w:rsidRDefault="00FE4356" w:rsidP="002C23CA">
            <w:pPr>
              <w:widowControl w:val="0"/>
              <w:spacing w:after="0"/>
              <w:rPr>
                <w:rFonts w:asciiTheme="majorHAnsi" w:eastAsia="Nunito" w:hAnsiTheme="majorHAnsi" w:cstheme="majorHAnsi"/>
                <w:sz w:val="18"/>
                <w:szCs w:val="18"/>
              </w:rPr>
            </w:pPr>
            <w:r>
              <w:rPr>
                <w:rFonts w:asciiTheme="majorHAnsi" w:eastAsia="Nunito" w:hAnsiTheme="majorHAnsi" w:cstheme="majorHAnsi"/>
                <w:sz w:val="18"/>
                <w:szCs w:val="18"/>
              </w:rPr>
              <w:t>Izrada digitalnog plakata ocjenjuju se  prema ostvarenim bodovima iz analitičkih rubrika.</w:t>
            </w:r>
          </w:p>
        </w:tc>
      </w:tr>
    </w:tbl>
    <w:p w14:paraId="4B410C39" w14:textId="75F5C808" w:rsidR="005C697B" w:rsidRDefault="005C697B"/>
    <w:p w14:paraId="7107D975" w14:textId="552E55C3" w:rsidR="003A293A" w:rsidRDefault="003A293A"/>
    <w:p w14:paraId="6D9D0835" w14:textId="3C50C873" w:rsidR="003A293A" w:rsidRDefault="003A293A"/>
    <w:p w14:paraId="0226AC89" w14:textId="20B5C58F" w:rsidR="003A293A" w:rsidRDefault="003A293A"/>
    <w:p w14:paraId="7868C4DB" w14:textId="77777777" w:rsidR="003A293A" w:rsidRDefault="003A293A"/>
    <w:p w14:paraId="197EBB61" w14:textId="77777777" w:rsidR="00B565C7" w:rsidRPr="00B565C7" w:rsidRDefault="00261CF9" w:rsidP="00261CF9">
      <w:pPr>
        <w:spacing w:after="326" w:line="265" w:lineRule="auto"/>
        <w:rPr>
          <w:b/>
          <w:color w:val="000000" w:themeColor="text1"/>
          <w:sz w:val="24"/>
        </w:rPr>
      </w:pPr>
      <w:r w:rsidRPr="00B565C7">
        <w:rPr>
          <w:b/>
          <w:color w:val="000000" w:themeColor="text1"/>
          <w:sz w:val="24"/>
        </w:rPr>
        <w:lastRenderedPageBreak/>
        <w:t>ANALITIČKE RUBRIKE ZA VREDNOVANJE DIGITALNOG PLAKATA</w:t>
      </w:r>
    </w:p>
    <w:tbl>
      <w:tblPr>
        <w:tblStyle w:val="TableGrid"/>
        <w:tblW w:w="14670" w:type="dxa"/>
        <w:tblInd w:w="85" w:type="dxa"/>
        <w:tblCellMar>
          <w:top w:w="46" w:type="dxa"/>
          <w:left w:w="108" w:type="dxa"/>
          <w:right w:w="58" w:type="dxa"/>
        </w:tblCellMar>
        <w:tblLook w:val="04A0" w:firstRow="1" w:lastRow="0" w:firstColumn="1" w:lastColumn="0" w:noHBand="0" w:noVBand="1"/>
      </w:tblPr>
      <w:tblGrid>
        <w:gridCol w:w="1465"/>
        <w:gridCol w:w="3301"/>
        <w:gridCol w:w="3301"/>
        <w:gridCol w:w="3301"/>
        <w:gridCol w:w="3302"/>
      </w:tblGrid>
      <w:tr w:rsidR="00C954AA" w:rsidRPr="00DE68C0" w14:paraId="3BE6C058" w14:textId="77777777" w:rsidTr="00E73D53">
        <w:trPr>
          <w:trHeight w:val="617"/>
        </w:trPr>
        <w:tc>
          <w:tcPr>
            <w:tcW w:w="1465" w:type="dxa"/>
            <w:vMerge w:val="restart"/>
            <w:tcBorders>
              <w:top w:val="single" w:sz="4" w:space="0" w:color="000000"/>
              <w:left w:val="single" w:sz="4" w:space="0" w:color="000000"/>
              <w:right w:val="single" w:sz="4" w:space="0" w:color="000000"/>
            </w:tcBorders>
            <w:shd w:val="clear" w:color="auto" w:fill="0070C0"/>
            <w:vAlign w:val="center"/>
          </w:tcPr>
          <w:p w14:paraId="2DE73575" w14:textId="77777777" w:rsidR="00C954AA" w:rsidRPr="00150198" w:rsidRDefault="00C954AA" w:rsidP="00C954AA">
            <w:pPr>
              <w:rPr>
                <w:rFonts w:asciiTheme="majorHAnsi" w:hAnsiTheme="majorHAnsi" w:cstheme="majorHAnsi"/>
                <w:b/>
                <w:color w:val="FFFFFF" w:themeColor="background1"/>
                <w:sz w:val="18"/>
                <w:lang w:val="hr-HR"/>
              </w:rPr>
            </w:pPr>
            <w:r w:rsidRPr="00150198">
              <w:rPr>
                <w:rFonts w:asciiTheme="majorHAnsi" w:hAnsiTheme="majorHAnsi" w:cstheme="majorHAnsi"/>
                <w:b/>
                <w:color w:val="FFFFFF" w:themeColor="background1"/>
                <w:sz w:val="18"/>
                <w:lang w:val="hr-HR"/>
              </w:rPr>
              <w:t>ODREDNICE</w:t>
            </w:r>
          </w:p>
        </w:tc>
        <w:tc>
          <w:tcPr>
            <w:tcW w:w="13205" w:type="dxa"/>
            <w:gridSpan w:val="4"/>
            <w:tcBorders>
              <w:top w:val="single" w:sz="4" w:space="0" w:color="000000"/>
              <w:left w:val="single" w:sz="4" w:space="0" w:color="000000"/>
              <w:bottom w:val="single" w:sz="4" w:space="0" w:color="auto"/>
              <w:right w:val="single" w:sz="4" w:space="0" w:color="000000"/>
            </w:tcBorders>
            <w:shd w:val="clear" w:color="auto" w:fill="0070C0"/>
            <w:vAlign w:val="center"/>
          </w:tcPr>
          <w:p w14:paraId="19FA8C58" w14:textId="77777777" w:rsidR="00C954AA" w:rsidRPr="00150198" w:rsidRDefault="00C954AA" w:rsidP="00C954AA">
            <w:pPr>
              <w:ind w:left="4"/>
              <w:jc w:val="center"/>
              <w:rPr>
                <w:rFonts w:asciiTheme="majorHAnsi" w:hAnsiTheme="majorHAnsi" w:cstheme="majorHAnsi"/>
                <w:b/>
                <w:color w:val="FFFFFF" w:themeColor="background1"/>
                <w:sz w:val="18"/>
                <w:lang w:val="hr-HR"/>
              </w:rPr>
            </w:pPr>
            <w:r w:rsidRPr="00150198">
              <w:rPr>
                <w:rFonts w:asciiTheme="majorHAnsi" w:hAnsiTheme="majorHAnsi" w:cstheme="majorHAnsi"/>
                <w:b/>
                <w:color w:val="FFFFFF" w:themeColor="background1"/>
                <w:sz w:val="18"/>
                <w:lang w:val="hr-HR"/>
              </w:rPr>
              <w:t>RAZINE OSTVARENOSTI KRITERIJA</w:t>
            </w:r>
          </w:p>
        </w:tc>
      </w:tr>
      <w:tr w:rsidR="00C954AA" w:rsidRPr="00DE68C0" w14:paraId="141B5C3C" w14:textId="77777777" w:rsidTr="00E73D53">
        <w:trPr>
          <w:trHeight w:val="536"/>
        </w:trPr>
        <w:tc>
          <w:tcPr>
            <w:tcW w:w="1465" w:type="dxa"/>
            <w:vMerge/>
            <w:tcBorders>
              <w:left w:val="single" w:sz="4" w:space="0" w:color="000000"/>
              <w:bottom w:val="single" w:sz="4" w:space="0" w:color="auto"/>
              <w:right w:val="single" w:sz="4" w:space="0" w:color="000000"/>
            </w:tcBorders>
            <w:shd w:val="clear" w:color="auto" w:fill="0070C0"/>
            <w:vAlign w:val="center"/>
          </w:tcPr>
          <w:p w14:paraId="1E6DC889" w14:textId="77777777" w:rsidR="00C954AA" w:rsidRPr="00150198" w:rsidRDefault="00C954AA" w:rsidP="00C954AA">
            <w:pPr>
              <w:rPr>
                <w:rFonts w:asciiTheme="majorHAnsi" w:hAnsiTheme="majorHAnsi" w:cstheme="majorHAnsi"/>
                <w:color w:val="FFFFFF" w:themeColor="background1"/>
                <w:sz w:val="18"/>
                <w:lang w:val="hr-HR"/>
              </w:rPr>
            </w:pPr>
          </w:p>
        </w:tc>
        <w:tc>
          <w:tcPr>
            <w:tcW w:w="3301" w:type="dxa"/>
            <w:tcBorders>
              <w:top w:val="single" w:sz="4" w:space="0" w:color="000000"/>
              <w:left w:val="single" w:sz="4" w:space="0" w:color="000000"/>
              <w:bottom w:val="single" w:sz="4" w:space="0" w:color="auto"/>
              <w:right w:val="single" w:sz="4" w:space="0" w:color="000000"/>
            </w:tcBorders>
            <w:shd w:val="clear" w:color="auto" w:fill="0070C0"/>
            <w:vAlign w:val="center"/>
          </w:tcPr>
          <w:p w14:paraId="74B2FE11" w14:textId="77777777" w:rsidR="00C954AA" w:rsidRPr="00150198" w:rsidRDefault="00C954AA" w:rsidP="00C954AA">
            <w:pPr>
              <w:spacing w:line="259" w:lineRule="auto"/>
              <w:ind w:left="4"/>
              <w:jc w:val="center"/>
              <w:rPr>
                <w:rFonts w:asciiTheme="majorHAnsi" w:hAnsiTheme="majorHAnsi" w:cstheme="majorHAnsi"/>
                <w:color w:val="FFFFFF" w:themeColor="background1"/>
                <w:sz w:val="18"/>
                <w:lang w:val="hr-HR"/>
              </w:rPr>
            </w:pPr>
            <w:r w:rsidRPr="00150198">
              <w:rPr>
                <w:rFonts w:asciiTheme="majorHAnsi" w:hAnsiTheme="majorHAnsi" w:cstheme="majorHAnsi"/>
                <w:b/>
                <w:color w:val="FFFFFF" w:themeColor="background1"/>
                <w:sz w:val="18"/>
                <w:lang w:val="hr-HR"/>
              </w:rPr>
              <w:t>IZVRSNO (4)</w:t>
            </w:r>
          </w:p>
        </w:tc>
        <w:tc>
          <w:tcPr>
            <w:tcW w:w="3301" w:type="dxa"/>
            <w:tcBorders>
              <w:top w:val="single" w:sz="4" w:space="0" w:color="000000"/>
              <w:left w:val="single" w:sz="4" w:space="0" w:color="000000"/>
              <w:bottom w:val="single" w:sz="4" w:space="0" w:color="auto"/>
              <w:right w:val="single" w:sz="4" w:space="0" w:color="000000"/>
            </w:tcBorders>
            <w:shd w:val="clear" w:color="auto" w:fill="0070C0"/>
            <w:vAlign w:val="center"/>
          </w:tcPr>
          <w:p w14:paraId="11C9CB43" w14:textId="77777777" w:rsidR="00C954AA" w:rsidRPr="00150198" w:rsidRDefault="00C954AA" w:rsidP="00C954AA">
            <w:pPr>
              <w:spacing w:line="259" w:lineRule="auto"/>
              <w:ind w:left="5"/>
              <w:jc w:val="center"/>
              <w:rPr>
                <w:rFonts w:asciiTheme="majorHAnsi" w:hAnsiTheme="majorHAnsi" w:cstheme="majorHAnsi"/>
                <w:color w:val="FFFFFF" w:themeColor="background1"/>
                <w:sz w:val="18"/>
                <w:lang w:val="hr-HR"/>
              </w:rPr>
            </w:pPr>
            <w:r w:rsidRPr="00150198">
              <w:rPr>
                <w:rFonts w:asciiTheme="majorHAnsi" w:hAnsiTheme="majorHAnsi" w:cstheme="majorHAnsi"/>
                <w:b/>
                <w:color w:val="FFFFFF" w:themeColor="background1"/>
                <w:sz w:val="18"/>
                <w:lang w:val="hr-HR"/>
              </w:rPr>
              <w:t>DOBRO (3)</w:t>
            </w:r>
          </w:p>
        </w:tc>
        <w:tc>
          <w:tcPr>
            <w:tcW w:w="3301" w:type="dxa"/>
            <w:tcBorders>
              <w:top w:val="single" w:sz="4" w:space="0" w:color="000000"/>
              <w:left w:val="single" w:sz="4" w:space="0" w:color="000000"/>
              <w:bottom w:val="single" w:sz="4" w:space="0" w:color="auto"/>
              <w:right w:val="single" w:sz="4" w:space="0" w:color="000000"/>
            </w:tcBorders>
            <w:shd w:val="clear" w:color="auto" w:fill="0070C0"/>
            <w:vAlign w:val="center"/>
          </w:tcPr>
          <w:p w14:paraId="05879133" w14:textId="77777777" w:rsidR="00C954AA" w:rsidRPr="00150198" w:rsidRDefault="00C954AA" w:rsidP="00C954AA">
            <w:pPr>
              <w:spacing w:line="259" w:lineRule="auto"/>
              <w:ind w:left="62"/>
              <w:rPr>
                <w:rFonts w:asciiTheme="majorHAnsi" w:hAnsiTheme="majorHAnsi" w:cstheme="majorHAnsi"/>
                <w:color w:val="FFFFFF" w:themeColor="background1"/>
                <w:sz w:val="18"/>
                <w:lang w:val="hr-HR"/>
              </w:rPr>
            </w:pPr>
            <w:r w:rsidRPr="00150198">
              <w:rPr>
                <w:rFonts w:asciiTheme="majorHAnsi" w:hAnsiTheme="majorHAnsi" w:cstheme="majorHAnsi"/>
                <w:b/>
                <w:color w:val="FFFFFF" w:themeColor="background1"/>
                <w:sz w:val="18"/>
                <w:lang w:val="hr-HR"/>
              </w:rPr>
              <w:t>ZADOVOLJAVAJUĆE (2)</w:t>
            </w:r>
          </w:p>
        </w:tc>
        <w:tc>
          <w:tcPr>
            <w:tcW w:w="3302" w:type="dxa"/>
            <w:tcBorders>
              <w:top w:val="single" w:sz="4" w:space="0" w:color="000000"/>
              <w:left w:val="single" w:sz="4" w:space="0" w:color="000000"/>
              <w:bottom w:val="single" w:sz="4" w:space="0" w:color="auto"/>
              <w:right w:val="single" w:sz="4" w:space="0" w:color="000000"/>
            </w:tcBorders>
            <w:shd w:val="clear" w:color="auto" w:fill="0070C0"/>
            <w:vAlign w:val="center"/>
          </w:tcPr>
          <w:p w14:paraId="3CDA0C6C" w14:textId="77777777" w:rsidR="00C954AA" w:rsidRPr="00150198" w:rsidRDefault="00C954AA" w:rsidP="00C954AA">
            <w:pPr>
              <w:spacing w:line="259" w:lineRule="auto"/>
              <w:ind w:left="4"/>
              <w:jc w:val="center"/>
              <w:rPr>
                <w:rFonts w:asciiTheme="majorHAnsi" w:hAnsiTheme="majorHAnsi" w:cstheme="majorHAnsi"/>
                <w:color w:val="FFFFFF" w:themeColor="background1"/>
                <w:sz w:val="18"/>
                <w:lang w:val="hr-HR"/>
              </w:rPr>
            </w:pPr>
            <w:r w:rsidRPr="00150198">
              <w:rPr>
                <w:rFonts w:asciiTheme="majorHAnsi" w:hAnsiTheme="majorHAnsi" w:cstheme="majorHAnsi"/>
                <w:b/>
                <w:color w:val="FFFFFF" w:themeColor="background1"/>
                <w:sz w:val="18"/>
                <w:lang w:val="hr-HR"/>
              </w:rPr>
              <w:t>SLABO (1)</w:t>
            </w:r>
          </w:p>
        </w:tc>
      </w:tr>
      <w:tr w:rsidR="00C954AA" w:rsidRPr="00DE68C0" w14:paraId="533A1527" w14:textId="77777777" w:rsidTr="00E954FF">
        <w:trPr>
          <w:trHeight w:val="770"/>
        </w:trPr>
        <w:tc>
          <w:tcPr>
            <w:tcW w:w="1465" w:type="dxa"/>
            <w:tcBorders>
              <w:top w:val="single" w:sz="4" w:space="0" w:color="auto"/>
              <w:left w:val="single" w:sz="4" w:space="0" w:color="000000"/>
              <w:bottom w:val="single" w:sz="4" w:space="0" w:color="000000"/>
              <w:right w:val="single" w:sz="4" w:space="0" w:color="000000"/>
            </w:tcBorders>
          </w:tcPr>
          <w:p w14:paraId="78AE2AD5" w14:textId="77777777" w:rsidR="00C954AA" w:rsidRPr="00150198" w:rsidRDefault="00E954FF" w:rsidP="00E954FF">
            <w:pPr>
              <w:rPr>
                <w:rFonts w:asciiTheme="majorHAnsi" w:hAnsiTheme="majorHAnsi" w:cstheme="majorHAnsi"/>
                <w:color w:val="0F243E" w:themeColor="text2" w:themeShade="80"/>
                <w:sz w:val="18"/>
                <w:lang w:val="hr-HR"/>
              </w:rPr>
            </w:pPr>
            <w:r>
              <w:rPr>
                <w:rFonts w:asciiTheme="majorHAnsi" w:hAnsiTheme="majorHAnsi" w:cstheme="majorHAnsi"/>
                <w:b/>
                <w:color w:val="0F243E" w:themeColor="text2" w:themeShade="80"/>
                <w:sz w:val="18"/>
                <w:lang w:val="hr-HR"/>
              </w:rPr>
              <w:t>TEMA</w:t>
            </w:r>
            <w:r w:rsidR="00C954AA" w:rsidRPr="00150198">
              <w:rPr>
                <w:rFonts w:asciiTheme="majorHAnsi" w:hAnsiTheme="majorHAnsi" w:cstheme="majorHAnsi"/>
                <w:b/>
                <w:color w:val="0F243E" w:themeColor="text2" w:themeShade="80"/>
                <w:sz w:val="18"/>
                <w:lang w:val="hr-HR"/>
              </w:rPr>
              <w:t xml:space="preserve"> </w:t>
            </w:r>
          </w:p>
        </w:tc>
        <w:tc>
          <w:tcPr>
            <w:tcW w:w="3301" w:type="dxa"/>
            <w:tcBorders>
              <w:top w:val="single" w:sz="4" w:space="0" w:color="auto"/>
              <w:left w:val="single" w:sz="4" w:space="0" w:color="000000"/>
              <w:bottom w:val="single" w:sz="4" w:space="0" w:color="000000"/>
              <w:right w:val="single" w:sz="4" w:space="0" w:color="000000"/>
            </w:tcBorders>
          </w:tcPr>
          <w:p w14:paraId="4CAE20B1" w14:textId="77777777" w:rsidR="00C954AA" w:rsidRPr="00150198" w:rsidRDefault="00E954FF" w:rsidP="00E954FF">
            <w:pPr>
              <w:ind w:right="23"/>
              <w:rPr>
                <w:rFonts w:asciiTheme="majorHAnsi" w:hAnsiTheme="majorHAnsi" w:cstheme="majorHAnsi"/>
                <w:sz w:val="18"/>
                <w:lang w:val="hr-HR"/>
              </w:rPr>
            </w:pPr>
            <w:r>
              <w:rPr>
                <w:rFonts w:asciiTheme="majorHAnsi" w:hAnsiTheme="majorHAnsi" w:cstheme="majorHAnsi"/>
                <w:sz w:val="18"/>
                <w:lang w:val="hr-HR"/>
              </w:rPr>
              <w:t xml:space="preserve">Sadržaji </w:t>
            </w:r>
            <w:r w:rsidR="00C954AA" w:rsidRPr="00150198">
              <w:rPr>
                <w:rFonts w:asciiTheme="majorHAnsi" w:hAnsiTheme="majorHAnsi" w:cstheme="majorHAnsi"/>
                <w:sz w:val="18"/>
                <w:lang w:val="hr-HR"/>
              </w:rPr>
              <w:t xml:space="preserve">na </w:t>
            </w:r>
            <w:r>
              <w:rPr>
                <w:rFonts w:asciiTheme="majorHAnsi" w:hAnsiTheme="majorHAnsi" w:cstheme="majorHAnsi"/>
                <w:sz w:val="18"/>
                <w:lang w:val="hr-HR"/>
              </w:rPr>
              <w:t>plakatu su</w:t>
            </w:r>
            <w:r w:rsidR="00C954AA" w:rsidRPr="00150198">
              <w:rPr>
                <w:rFonts w:asciiTheme="majorHAnsi" w:hAnsiTheme="majorHAnsi" w:cstheme="majorHAnsi"/>
                <w:sz w:val="18"/>
                <w:lang w:val="hr-HR"/>
              </w:rPr>
              <w:t xml:space="preserve"> </w:t>
            </w:r>
            <w:r>
              <w:rPr>
                <w:rFonts w:asciiTheme="majorHAnsi" w:hAnsiTheme="majorHAnsi" w:cstheme="majorHAnsi"/>
                <w:sz w:val="18"/>
                <w:lang w:val="hr-HR"/>
              </w:rPr>
              <w:t>u potpunosti povezani s temom.</w:t>
            </w:r>
            <w:r w:rsidR="00C954AA" w:rsidRPr="00150198">
              <w:rPr>
                <w:rFonts w:asciiTheme="majorHAnsi" w:hAnsiTheme="majorHAnsi" w:cstheme="majorHAnsi"/>
                <w:sz w:val="18"/>
                <w:lang w:val="hr-HR"/>
              </w:rPr>
              <w:t xml:space="preserve"> </w:t>
            </w:r>
          </w:p>
        </w:tc>
        <w:tc>
          <w:tcPr>
            <w:tcW w:w="3301" w:type="dxa"/>
            <w:tcBorders>
              <w:top w:val="single" w:sz="4" w:space="0" w:color="auto"/>
              <w:left w:val="single" w:sz="4" w:space="0" w:color="000000"/>
              <w:bottom w:val="single" w:sz="4" w:space="0" w:color="000000"/>
              <w:right w:val="single" w:sz="4" w:space="0" w:color="000000"/>
            </w:tcBorders>
          </w:tcPr>
          <w:p w14:paraId="4F29151E" w14:textId="77777777" w:rsidR="00C954AA" w:rsidRPr="00150198" w:rsidRDefault="00E954FF" w:rsidP="00E954FF">
            <w:pPr>
              <w:spacing w:line="239" w:lineRule="auto"/>
              <w:ind w:right="137"/>
              <w:rPr>
                <w:rFonts w:asciiTheme="majorHAnsi" w:hAnsiTheme="majorHAnsi" w:cstheme="majorHAnsi"/>
                <w:sz w:val="18"/>
                <w:lang w:val="hr-HR"/>
              </w:rPr>
            </w:pPr>
            <w:r>
              <w:rPr>
                <w:rFonts w:asciiTheme="majorHAnsi" w:hAnsiTheme="majorHAnsi" w:cstheme="majorHAnsi"/>
                <w:sz w:val="18"/>
                <w:lang w:val="hr-HR"/>
              </w:rPr>
              <w:t>Sadržaji</w:t>
            </w:r>
            <w:r w:rsidR="00C954AA" w:rsidRPr="00150198">
              <w:rPr>
                <w:rFonts w:asciiTheme="majorHAnsi" w:hAnsiTheme="majorHAnsi" w:cstheme="majorHAnsi"/>
                <w:sz w:val="18"/>
                <w:lang w:val="hr-HR"/>
              </w:rPr>
              <w:t xml:space="preserve"> na </w:t>
            </w:r>
            <w:r>
              <w:rPr>
                <w:rFonts w:asciiTheme="majorHAnsi" w:hAnsiTheme="majorHAnsi" w:cstheme="majorHAnsi"/>
                <w:sz w:val="18"/>
                <w:lang w:val="hr-HR"/>
              </w:rPr>
              <w:t>plakatu</w:t>
            </w:r>
            <w:r w:rsidR="00C954AA" w:rsidRPr="00150198">
              <w:rPr>
                <w:rFonts w:asciiTheme="majorHAnsi" w:hAnsiTheme="majorHAnsi" w:cstheme="majorHAnsi"/>
                <w:sz w:val="18"/>
                <w:lang w:val="hr-HR"/>
              </w:rPr>
              <w:t xml:space="preserve"> </w:t>
            </w:r>
            <w:r>
              <w:rPr>
                <w:rFonts w:asciiTheme="majorHAnsi" w:hAnsiTheme="majorHAnsi" w:cstheme="majorHAnsi"/>
                <w:sz w:val="18"/>
                <w:lang w:val="hr-HR"/>
              </w:rPr>
              <w:t>su povezani s temom</w:t>
            </w:r>
            <w:r w:rsidR="00C954AA" w:rsidRPr="00150198">
              <w:rPr>
                <w:rFonts w:asciiTheme="majorHAnsi" w:hAnsiTheme="majorHAnsi" w:cstheme="majorHAnsi"/>
                <w:sz w:val="18"/>
                <w:lang w:val="hr-HR"/>
              </w:rPr>
              <w:t xml:space="preserve">, </w:t>
            </w:r>
            <w:r>
              <w:rPr>
                <w:rFonts w:asciiTheme="majorHAnsi" w:hAnsiTheme="majorHAnsi" w:cstheme="majorHAnsi"/>
                <w:sz w:val="18"/>
                <w:lang w:val="hr-HR"/>
              </w:rPr>
              <w:t>poneki dijelovi su previše općeniti.</w:t>
            </w:r>
          </w:p>
        </w:tc>
        <w:tc>
          <w:tcPr>
            <w:tcW w:w="3301" w:type="dxa"/>
            <w:tcBorders>
              <w:top w:val="single" w:sz="4" w:space="0" w:color="auto"/>
              <w:left w:val="single" w:sz="4" w:space="0" w:color="000000"/>
              <w:bottom w:val="single" w:sz="4" w:space="0" w:color="000000"/>
              <w:right w:val="single" w:sz="4" w:space="0" w:color="000000"/>
            </w:tcBorders>
          </w:tcPr>
          <w:p w14:paraId="761C1289" w14:textId="77777777" w:rsidR="00C954AA" w:rsidRPr="00150198" w:rsidRDefault="00E954FF" w:rsidP="00E954FF">
            <w:pPr>
              <w:rPr>
                <w:rFonts w:asciiTheme="majorHAnsi" w:hAnsiTheme="majorHAnsi" w:cstheme="majorHAnsi"/>
                <w:sz w:val="18"/>
                <w:lang w:val="hr-HR"/>
              </w:rPr>
            </w:pPr>
            <w:r>
              <w:rPr>
                <w:rFonts w:asciiTheme="majorHAnsi" w:hAnsiTheme="majorHAnsi" w:cstheme="majorHAnsi"/>
                <w:sz w:val="18"/>
                <w:lang w:val="hr-HR"/>
              </w:rPr>
              <w:t>Sadržaji</w:t>
            </w:r>
            <w:r w:rsidR="00C954AA" w:rsidRPr="00150198">
              <w:rPr>
                <w:rFonts w:asciiTheme="majorHAnsi" w:hAnsiTheme="majorHAnsi" w:cstheme="majorHAnsi"/>
                <w:sz w:val="18"/>
                <w:lang w:val="hr-HR"/>
              </w:rPr>
              <w:t xml:space="preserve"> na </w:t>
            </w:r>
            <w:r>
              <w:rPr>
                <w:rFonts w:asciiTheme="majorHAnsi" w:hAnsiTheme="majorHAnsi" w:cstheme="majorHAnsi"/>
                <w:sz w:val="18"/>
                <w:lang w:val="hr-HR"/>
              </w:rPr>
              <w:t>plakatu</w:t>
            </w:r>
            <w:r w:rsidR="00C954AA" w:rsidRPr="00150198">
              <w:rPr>
                <w:rFonts w:asciiTheme="majorHAnsi" w:hAnsiTheme="majorHAnsi" w:cstheme="majorHAnsi"/>
                <w:sz w:val="18"/>
                <w:lang w:val="hr-HR"/>
              </w:rPr>
              <w:t xml:space="preserve"> povezani su s temom, ali su previše općeniti ili ne</w:t>
            </w:r>
            <w:r>
              <w:rPr>
                <w:rFonts w:asciiTheme="majorHAnsi" w:hAnsiTheme="majorHAnsi" w:cstheme="majorHAnsi"/>
                <w:sz w:val="18"/>
                <w:lang w:val="hr-HR"/>
              </w:rPr>
              <w:t>potpuni.</w:t>
            </w:r>
          </w:p>
        </w:tc>
        <w:tc>
          <w:tcPr>
            <w:tcW w:w="3302" w:type="dxa"/>
            <w:tcBorders>
              <w:top w:val="single" w:sz="4" w:space="0" w:color="auto"/>
              <w:left w:val="single" w:sz="4" w:space="0" w:color="000000"/>
              <w:bottom w:val="single" w:sz="4" w:space="0" w:color="000000"/>
              <w:right w:val="single" w:sz="4" w:space="0" w:color="000000"/>
            </w:tcBorders>
          </w:tcPr>
          <w:p w14:paraId="2E000E87" w14:textId="77777777" w:rsidR="00C954AA" w:rsidRPr="00150198" w:rsidRDefault="00E954FF" w:rsidP="00E954FF">
            <w:pPr>
              <w:rPr>
                <w:rFonts w:asciiTheme="majorHAnsi" w:hAnsiTheme="majorHAnsi" w:cstheme="majorHAnsi"/>
                <w:sz w:val="18"/>
                <w:lang w:val="hr-HR"/>
              </w:rPr>
            </w:pPr>
            <w:r>
              <w:rPr>
                <w:rFonts w:asciiTheme="majorHAnsi" w:hAnsiTheme="majorHAnsi" w:cstheme="majorHAnsi"/>
                <w:sz w:val="18"/>
                <w:lang w:val="hr-HR"/>
              </w:rPr>
              <w:t>Sadržaji</w:t>
            </w:r>
            <w:r w:rsidR="00C954AA" w:rsidRPr="00150198">
              <w:rPr>
                <w:rFonts w:asciiTheme="majorHAnsi" w:hAnsiTheme="majorHAnsi" w:cstheme="majorHAnsi"/>
                <w:sz w:val="18"/>
                <w:lang w:val="hr-HR"/>
              </w:rPr>
              <w:t xml:space="preserve"> na </w:t>
            </w:r>
            <w:r>
              <w:rPr>
                <w:rFonts w:asciiTheme="majorHAnsi" w:hAnsiTheme="majorHAnsi" w:cstheme="majorHAnsi"/>
                <w:sz w:val="18"/>
                <w:lang w:val="hr-HR"/>
              </w:rPr>
              <w:t>plakatu</w:t>
            </w:r>
            <w:r w:rsidR="00C954AA" w:rsidRPr="00150198">
              <w:rPr>
                <w:rFonts w:asciiTheme="majorHAnsi" w:hAnsiTheme="majorHAnsi" w:cstheme="majorHAnsi"/>
                <w:sz w:val="18"/>
                <w:lang w:val="hr-HR"/>
              </w:rPr>
              <w:t xml:space="preserve"> nemaju veze s temom ili su </w:t>
            </w:r>
            <w:r>
              <w:rPr>
                <w:rFonts w:asciiTheme="majorHAnsi" w:hAnsiTheme="majorHAnsi" w:cstheme="majorHAnsi"/>
                <w:sz w:val="18"/>
                <w:lang w:val="hr-HR"/>
              </w:rPr>
              <w:t xml:space="preserve">iznimno </w:t>
            </w:r>
            <w:r w:rsidR="00C954AA" w:rsidRPr="00150198">
              <w:rPr>
                <w:rFonts w:asciiTheme="majorHAnsi" w:hAnsiTheme="majorHAnsi" w:cstheme="majorHAnsi"/>
                <w:sz w:val="18"/>
                <w:lang w:val="hr-HR"/>
              </w:rPr>
              <w:t xml:space="preserve">slabo s njom povezani. </w:t>
            </w:r>
          </w:p>
        </w:tc>
      </w:tr>
      <w:tr w:rsidR="00C954AA" w:rsidRPr="00DE68C0" w14:paraId="42D3437C" w14:textId="77777777" w:rsidTr="00E954FF">
        <w:trPr>
          <w:trHeight w:val="725"/>
        </w:trPr>
        <w:tc>
          <w:tcPr>
            <w:tcW w:w="1465" w:type="dxa"/>
            <w:tcBorders>
              <w:top w:val="single" w:sz="4" w:space="0" w:color="000000"/>
              <w:left w:val="single" w:sz="4" w:space="0" w:color="000000"/>
              <w:bottom w:val="single" w:sz="4" w:space="0" w:color="000000"/>
              <w:right w:val="single" w:sz="4" w:space="0" w:color="000000"/>
            </w:tcBorders>
          </w:tcPr>
          <w:p w14:paraId="764A5746" w14:textId="77777777" w:rsidR="00C954AA" w:rsidRPr="00150198" w:rsidRDefault="00E954FF" w:rsidP="00E954FF">
            <w:pPr>
              <w:rPr>
                <w:rFonts w:asciiTheme="majorHAnsi" w:hAnsiTheme="majorHAnsi" w:cstheme="majorHAnsi"/>
                <w:color w:val="0F243E" w:themeColor="text2" w:themeShade="80"/>
                <w:sz w:val="18"/>
                <w:lang w:val="hr-HR"/>
              </w:rPr>
            </w:pPr>
            <w:r>
              <w:rPr>
                <w:rFonts w:asciiTheme="majorHAnsi" w:hAnsiTheme="majorHAnsi" w:cstheme="majorHAnsi"/>
                <w:b/>
                <w:color w:val="0F243E" w:themeColor="text2" w:themeShade="80"/>
                <w:sz w:val="18"/>
                <w:lang w:val="hr-HR"/>
              </w:rPr>
              <w:t>GRAFIČKI ELEMENTI</w:t>
            </w:r>
            <w:r w:rsidR="00C954AA" w:rsidRPr="00150198">
              <w:rPr>
                <w:rFonts w:asciiTheme="majorHAnsi" w:hAnsiTheme="majorHAnsi" w:cstheme="majorHAnsi"/>
                <w:b/>
                <w:color w:val="0F243E" w:themeColor="text2" w:themeShade="80"/>
                <w:sz w:val="18"/>
                <w:lang w:val="hr-HR"/>
              </w:rPr>
              <w:t xml:space="preserve"> </w:t>
            </w:r>
          </w:p>
        </w:tc>
        <w:tc>
          <w:tcPr>
            <w:tcW w:w="3301" w:type="dxa"/>
            <w:tcBorders>
              <w:top w:val="single" w:sz="4" w:space="0" w:color="000000"/>
              <w:left w:val="single" w:sz="4" w:space="0" w:color="000000"/>
              <w:bottom w:val="single" w:sz="4" w:space="0" w:color="000000"/>
              <w:right w:val="single" w:sz="4" w:space="0" w:color="000000"/>
            </w:tcBorders>
          </w:tcPr>
          <w:p w14:paraId="1D031E07" w14:textId="77777777" w:rsidR="00C954AA" w:rsidRPr="00150198" w:rsidRDefault="00C954AA" w:rsidP="00E954FF">
            <w:pPr>
              <w:spacing w:line="239" w:lineRule="auto"/>
              <w:rPr>
                <w:rFonts w:asciiTheme="majorHAnsi" w:hAnsiTheme="majorHAnsi" w:cstheme="majorHAnsi"/>
                <w:sz w:val="18"/>
                <w:lang w:val="hr-HR"/>
              </w:rPr>
            </w:pPr>
            <w:r w:rsidRPr="00150198">
              <w:rPr>
                <w:rFonts w:asciiTheme="majorHAnsi" w:hAnsiTheme="majorHAnsi" w:cstheme="majorHAnsi"/>
                <w:sz w:val="18"/>
                <w:lang w:val="hr-HR"/>
              </w:rPr>
              <w:t xml:space="preserve">Svi su grafički elementi povezani s </w:t>
            </w:r>
          </w:p>
          <w:p w14:paraId="1BA3C74A" w14:textId="77777777" w:rsidR="00C954AA" w:rsidRPr="00150198" w:rsidRDefault="00C954AA" w:rsidP="00E954FF">
            <w:pPr>
              <w:ind w:right="44"/>
              <w:rPr>
                <w:rFonts w:asciiTheme="majorHAnsi" w:hAnsiTheme="majorHAnsi" w:cstheme="majorHAnsi"/>
                <w:sz w:val="18"/>
                <w:lang w:val="hr-HR"/>
              </w:rPr>
            </w:pPr>
            <w:r w:rsidRPr="00150198">
              <w:rPr>
                <w:rFonts w:asciiTheme="majorHAnsi" w:hAnsiTheme="majorHAnsi" w:cstheme="majorHAnsi"/>
                <w:sz w:val="18"/>
                <w:lang w:val="hr-HR"/>
              </w:rPr>
              <w:t xml:space="preserve">temom i omogućuju jednostavnije razumijevanje. </w:t>
            </w:r>
          </w:p>
        </w:tc>
        <w:tc>
          <w:tcPr>
            <w:tcW w:w="3301" w:type="dxa"/>
            <w:tcBorders>
              <w:top w:val="single" w:sz="4" w:space="0" w:color="000000"/>
              <w:left w:val="single" w:sz="4" w:space="0" w:color="000000"/>
              <w:bottom w:val="single" w:sz="4" w:space="0" w:color="000000"/>
              <w:right w:val="single" w:sz="4" w:space="0" w:color="000000"/>
            </w:tcBorders>
          </w:tcPr>
          <w:p w14:paraId="75212611" w14:textId="77777777" w:rsidR="00C954AA" w:rsidRPr="00150198" w:rsidRDefault="00C954AA" w:rsidP="00E954FF">
            <w:pPr>
              <w:spacing w:line="239" w:lineRule="auto"/>
              <w:rPr>
                <w:rFonts w:asciiTheme="majorHAnsi" w:hAnsiTheme="majorHAnsi" w:cstheme="majorHAnsi"/>
                <w:sz w:val="18"/>
                <w:lang w:val="hr-HR"/>
              </w:rPr>
            </w:pPr>
            <w:r w:rsidRPr="00150198">
              <w:rPr>
                <w:rFonts w:asciiTheme="majorHAnsi" w:hAnsiTheme="majorHAnsi" w:cstheme="majorHAnsi"/>
                <w:sz w:val="18"/>
                <w:lang w:val="hr-HR"/>
              </w:rPr>
              <w:t xml:space="preserve">Svi su grafički elementi povezani s temom i uglavnom omogućuju jednostavnije razumijevanje. </w:t>
            </w:r>
          </w:p>
        </w:tc>
        <w:tc>
          <w:tcPr>
            <w:tcW w:w="3301" w:type="dxa"/>
            <w:tcBorders>
              <w:top w:val="single" w:sz="4" w:space="0" w:color="000000"/>
              <w:left w:val="single" w:sz="4" w:space="0" w:color="000000"/>
              <w:bottom w:val="single" w:sz="4" w:space="0" w:color="000000"/>
              <w:right w:val="single" w:sz="4" w:space="0" w:color="000000"/>
            </w:tcBorders>
          </w:tcPr>
          <w:p w14:paraId="13BE3F42" w14:textId="77777777" w:rsidR="00C954AA" w:rsidRPr="00150198" w:rsidRDefault="00E954FF" w:rsidP="00E954FF">
            <w:pPr>
              <w:rPr>
                <w:rFonts w:asciiTheme="majorHAnsi" w:hAnsiTheme="majorHAnsi" w:cstheme="majorHAnsi"/>
                <w:sz w:val="18"/>
                <w:lang w:val="hr-HR"/>
              </w:rPr>
            </w:pPr>
            <w:r>
              <w:rPr>
                <w:rFonts w:asciiTheme="majorHAnsi" w:hAnsiTheme="majorHAnsi" w:cstheme="majorHAnsi"/>
                <w:sz w:val="18"/>
                <w:lang w:val="hr-HR"/>
              </w:rPr>
              <w:t>Poneki</w:t>
            </w:r>
            <w:r w:rsidR="00C954AA" w:rsidRPr="00150198">
              <w:rPr>
                <w:rFonts w:asciiTheme="majorHAnsi" w:hAnsiTheme="majorHAnsi" w:cstheme="majorHAnsi"/>
                <w:sz w:val="18"/>
                <w:lang w:val="hr-HR"/>
              </w:rPr>
              <w:t xml:space="preserve"> grafički elementi </w:t>
            </w:r>
            <w:r>
              <w:rPr>
                <w:rFonts w:asciiTheme="majorHAnsi" w:hAnsiTheme="majorHAnsi" w:cstheme="majorHAnsi"/>
                <w:sz w:val="18"/>
                <w:lang w:val="hr-HR"/>
              </w:rPr>
              <w:t xml:space="preserve">su </w:t>
            </w:r>
            <w:r w:rsidR="00C954AA" w:rsidRPr="00150198">
              <w:rPr>
                <w:rFonts w:asciiTheme="majorHAnsi" w:hAnsiTheme="majorHAnsi" w:cstheme="majorHAnsi"/>
                <w:sz w:val="18"/>
                <w:lang w:val="hr-HR"/>
              </w:rPr>
              <w:t xml:space="preserve">povezani s temom. </w:t>
            </w:r>
          </w:p>
        </w:tc>
        <w:tc>
          <w:tcPr>
            <w:tcW w:w="3302" w:type="dxa"/>
            <w:tcBorders>
              <w:top w:val="single" w:sz="4" w:space="0" w:color="000000"/>
              <w:left w:val="single" w:sz="4" w:space="0" w:color="000000"/>
              <w:bottom w:val="single" w:sz="4" w:space="0" w:color="000000"/>
              <w:right w:val="single" w:sz="4" w:space="0" w:color="000000"/>
            </w:tcBorders>
          </w:tcPr>
          <w:p w14:paraId="048D7BCE" w14:textId="77777777" w:rsidR="00C954AA" w:rsidRPr="00150198" w:rsidRDefault="00C954AA" w:rsidP="00E954FF">
            <w:pPr>
              <w:rPr>
                <w:rFonts w:asciiTheme="majorHAnsi" w:hAnsiTheme="majorHAnsi" w:cstheme="majorHAnsi"/>
                <w:sz w:val="18"/>
                <w:lang w:val="hr-HR"/>
              </w:rPr>
            </w:pPr>
            <w:r w:rsidRPr="00150198">
              <w:rPr>
                <w:rFonts w:asciiTheme="majorHAnsi" w:hAnsiTheme="majorHAnsi" w:cstheme="majorHAnsi"/>
                <w:sz w:val="18"/>
                <w:lang w:val="hr-HR"/>
              </w:rPr>
              <w:t xml:space="preserve">Grafički elementi nisu povezani s temom. </w:t>
            </w:r>
          </w:p>
        </w:tc>
      </w:tr>
      <w:tr w:rsidR="00C954AA" w:rsidRPr="00DE68C0" w14:paraId="7F32CFBC" w14:textId="77777777" w:rsidTr="00E954FF">
        <w:trPr>
          <w:trHeight w:val="671"/>
        </w:trPr>
        <w:tc>
          <w:tcPr>
            <w:tcW w:w="1465" w:type="dxa"/>
            <w:tcBorders>
              <w:top w:val="single" w:sz="4" w:space="0" w:color="000000"/>
              <w:left w:val="single" w:sz="4" w:space="0" w:color="000000"/>
              <w:bottom w:val="single" w:sz="4" w:space="0" w:color="000000"/>
              <w:right w:val="single" w:sz="4" w:space="0" w:color="000000"/>
            </w:tcBorders>
          </w:tcPr>
          <w:p w14:paraId="3DD0C7FC" w14:textId="77777777" w:rsidR="00C954AA" w:rsidRPr="00150198" w:rsidRDefault="00C954AA" w:rsidP="00E954FF">
            <w:pPr>
              <w:rPr>
                <w:rFonts w:asciiTheme="majorHAnsi" w:hAnsiTheme="majorHAnsi" w:cstheme="majorHAnsi"/>
                <w:color w:val="0F243E" w:themeColor="text2" w:themeShade="80"/>
                <w:sz w:val="18"/>
                <w:lang w:val="hr-HR"/>
              </w:rPr>
            </w:pPr>
            <w:r w:rsidRPr="00150198">
              <w:rPr>
                <w:rFonts w:asciiTheme="majorHAnsi" w:hAnsiTheme="majorHAnsi" w:cstheme="majorHAnsi"/>
                <w:b/>
                <w:color w:val="0F243E" w:themeColor="text2" w:themeShade="80"/>
                <w:sz w:val="18"/>
                <w:lang w:val="hr-HR"/>
              </w:rPr>
              <w:t xml:space="preserve">ORGANIZACIJA </w:t>
            </w:r>
          </w:p>
        </w:tc>
        <w:tc>
          <w:tcPr>
            <w:tcW w:w="3301" w:type="dxa"/>
            <w:tcBorders>
              <w:top w:val="single" w:sz="4" w:space="0" w:color="000000"/>
              <w:left w:val="single" w:sz="4" w:space="0" w:color="000000"/>
              <w:bottom w:val="single" w:sz="4" w:space="0" w:color="000000"/>
              <w:right w:val="single" w:sz="4" w:space="0" w:color="000000"/>
            </w:tcBorders>
          </w:tcPr>
          <w:p w14:paraId="0D94E385" w14:textId="77777777" w:rsidR="00C954AA" w:rsidRPr="00150198" w:rsidRDefault="00E954FF" w:rsidP="00E954FF">
            <w:pPr>
              <w:ind w:right="30"/>
              <w:rPr>
                <w:rFonts w:asciiTheme="majorHAnsi" w:hAnsiTheme="majorHAnsi" w:cstheme="majorHAnsi"/>
                <w:sz w:val="18"/>
                <w:lang w:val="hr-HR"/>
              </w:rPr>
            </w:pPr>
            <w:r>
              <w:rPr>
                <w:rFonts w:asciiTheme="majorHAnsi" w:hAnsiTheme="majorHAnsi" w:cstheme="majorHAnsi"/>
                <w:sz w:val="18"/>
                <w:lang w:val="hr-HR"/>
              </w:rPr>
              <w:t>Sadržaji su organizirani</w:t>
            </w:r>
            <w:r w:rsidR="00C954AA" w:rsidRPr="00150198">
              <w:rPr>
                <w:rFonts w:asciiTheme="majorHAnsi" w:hAnsiTheme="majorHAnsi" w:cstheme="majorHAnsi"/>
                <w:sz w:val="18"/>
                <w:lang w:val="hr-HR"/>
              </w:rPr>
              <w:t xml:space="preserve"> s jasnim naslovima i podnaslovima. </w:t>
            </w:r>
          </w:p>
        </w:tc>
        <w:tc>
          <w:tcPr>
            <w:tcW w:w="3301" w:type="dxa"/>
            <w:tcBorders>
              <w:top w:val="single" w:sz="4" w:space="0" w:color="000000"/>
              <w:left w:val="single" w:sz="4" w:space="0" w:color="000000"/>
              <w:bottom w:val="single" w:sz="4" w:space="0" w:color="000000"/>
              <w:right w:val="single" w:sz="4" w:space="0" w:color="000000"/>
            </w:tcBorders>
          </w:tcPr>
          <w:p w14:paraId="23E9180B" w14:textId="77777777" w:rsidR="00C954AA" w:rsidRPr="00150198" w:rsidRDefault="00E954FF" w:rsidP="00E954FF">
            <w:pPr>
              <w:spacing w:line="239" w:lineRule="auto"/>
              <w:rPr>
                <w:rFonts w:asciiTheme="majorHAnsi" w:hAnsiTheme="majorHAnsi" w:cstheme="majorHAnsi"/>
                <w:sz w:val="18"/>
                <w:lang w:val="hr-HR"/>
              </w:rPr>
            </w:pPr>
            <w:r>
              <w:rPr>
                <w:rFonts w:asciiTheme="majorHAnsi" w:hAnsiTheme="majorHAnsi" w:cstheme="majorHAnsi"/>
                <w:sz w:val="18"/>
                <w:lang w:val="hr-HR"/>
              </w:rPr>
              <w:t>Sadržaji su većinom o</w:t>
            </w:r>
            <w:r w:rsidR="00C954AA" w:rsidRPr="00150198">
              <w:rPr>
                <w:rFonts w:asciiTheme="majorHAnsi" w:hAnsiTheme="majorHAnsi" w:cstheme="majorHAnsi"/>
                <w:sz w:val="18"/>
                <w:lang w:val="hr-HR"/>
              </w:rPr>
              <w:t>rganiziran</w:t>
            </w:r>
            <w:r>
              <w:rPr>
                <w:rFonts w:asciiTheme="majorHAnsi" w:hAnsiTheme="majorHAnsi" w:cstheme="majorHAnsi"/>
                <w:sz w:val="18"/>
                <w:lang w:val="hr-HR"/>
              </w:rPr>
              <w:t>i</w:t>
            </w:r>
            <w:r w:rsidR="00C954AA" w:rsidRPr="00150198">
              <w:rPr>
                <w:rFonts w:asciiTheme="majorHAnsi" w:hAnsiTheme="majorHAnsi" w:cstheme="majorHAnsi"/>
                <w:sz w:val="18"/>
                <w:lang w:val="hr-HR"/>
              </w:rPr>
              <w:t xml:space="preserve"> s </w:t>
            </w:r>
            <w:r>
              <w:rPr>
                <w:rFonts w:asciiTheme="majorHAnsi" w:hAnsiTheme="majorHAnsi" w:cstheme="majorHAnsi"/>
                <w:sz w:val="18"/>
                <w:lang w:val="hr-HR"/>
              </w:rPr>
              <w:t xml:space="preserve">jasnim </w:t>
            </w:r>
            <w:r w:rsidR="00C954AA" w:rsidRPr="00150198">
              <w:rPr>
                <w:rFonts w:asciiTheme="majorHAnsi" w:hAnsiTheme="majorHAnsi" w:cstheme="majorHAnsi"/>
                <w:sz w:val="18"/>
                <w:lang w:val="hr-HR"/>
              </w:rPr>
              <w:t xml:space="preserve">naslovima i podnaslovima. </w:t>
            </w:r>
          </w:p>
          <w:p w14:paraId="404C36B6" w14:textId="77777777" w:rsidR="00C954AA" w:rsidRPr="00150198" w:rsidRDefault="00C954AA" w:rsidP="00E954FF">
            <w:pPr>
              <w:rPr>
                <w:rFonts w:asciiTheme="majorHAnsi" w:hAnsiTheme="majorHAnsi" w:cstheme="majorHAnsi"/>
                <w:sz w:val="18"/>
                <w:lang w:val="hr-HR"/>
              </w:rPr>
            </w:pPr>
            <w:r w:rsidRPr="00150198">
              <w:rPr>
                <w:rFonts w:asciiTheme="majorHAnsi" w:hAnsiTheme="majorHAnsi" w:cstheme="majorHAnsi"/>
                <w:sz w:val="18"/>
                <w:lang w:val="hr-HR"/>
              </w:rPr>
              <w:t xml:space="preserve"> </w:t>
            </w:r>
          </w:p>
        </w:tc>
        <w:tc>
          <w:tcPr>
            <w:tcW w:w="3301" w:type="dxa"/>
            <w:tcBorders>
              <w:top w:val="single" w:sz="4" w:space="0" w:color="000000"/>
              <w:left w:val="single" w:sz="4" w:space="0" w:color="000000"/>
              <w:bottom w:val="single" w:sz="4" w:space="0" w:color="000000"/>
              <w:right w:val="single" w:sz="4" w:space="0" w:color="000000"/>
            </w:tcBorders>
          </w:tcPr>
          <w:p w14:paraId="46DBC05B" w14:textId="77777777" w:rsidR="00C954AA" w:rsidRPr="00150198" w:rsidRDefault="00453673" w:rsidP="00453673">
            <w:pPr>
              <w:rPr>
                <w:rFonts w:asciiTheme="majorHAnsi" w:hAnsiTheme="majorHAnsi" w:cstheme="majorHAnsi"/>
                <w:sz w:val="18"/>
                <w:lang w:val="hr-HR"/>
              </w:rPr>
            </w:pPr>
            <w:r>
              <w:rPr>
                <w:rFonts w:asciiTheme="majorHAnsi" w:hAnsiTheme="majorHAnsi" w:cstheme="majorHAnsi"/>
                <w:sz w:val="18"/>
                <w:lang w:val="hr-HR"/>
              </w:rPr>
              <w:t>Sadržaji su organizirani</w:t>
            </w:r>
            <w:r w:rsidR="00C954AA" w:rsidRPr="00150198">
              <w:rPr>
                <w:rFonts w:asciiTheme="majorHAnsi" w:hAnsiTheme="majorHAnsi" w:cstheme="majorHAnsi"/>
                <w:sz w:val="18"/>
                <w:lang w:val="hr-HR"/>
              </w:rPr>
              <w:t>, ali nedostaju naslovi i podnaslovi</w:t>
            </w:r>
            <w:r>
              <w:rPr>
                <w:rFonts w:asciiTheme="majorHAnsi" w:hAnsiTheme="majorHAnsi" w:cstheme="majorHAnsi"/>
                <w:sz w:val="18"/>
                <w:lang w:val="hr-HR"/>
              </w:rPr>
              <w:t>.</w:t>
            </w:r>
            <w:r w:rsidR="00C954AA" w:rsidRPr="00150198">
              <w:rPr>
                <w:rFonts w:asciiTheme="majorHAnsi" w:hAnsiTheme="majorHAnsi" w:cstheme="majorHAnsi"/>
                <w:sz w:val="18"/>
                <w:lang w:val="hr-HR"/>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776F2D89" w14:textId="77777777" w:rsidR="00C954AA" w:rsidRPr="00150198" w:rsidRDefault="00453673" w:rsidP="00E954FF">
            <w:pPr>
              <w:rPr>
                <w:rFonts w:asciiTheme="majorHAnsi" w:hAnsiTheme="majorHAnsi" w:cstheme="majorHAnsi"/>
                <w:sz w:val="18"/>
                <w:lang w:val="hr-HR"/>
              </w:rPr>
            </w:pPr>
            <w:r>
              <w:rPr>
                <w:rFonts w:asciiTheme="majorHAnsi" w:hAnsiTheme="majorHAnsi" w:cstheme="majorHAnsi"/>
                <w:sz w:val="18"/>
                <w:lang w:val="hr-HR"/>
              </w:rPr>
              <w:t>Sadržaji nisu organizirani, nedostaju naslovi i podnaslovi.</w:t>
            </w:r>
            <w:r w:rsidR="00C954AA" w:rsidRPr="00150198">
              <w:rPr>
                <w:rFonts w:asciiTheme="majorHAnsi" w:hAnsiTheme="majorHAnsi" w:cstheme="majorHAnsi"/>
                <w:sz w:val="18"/>
                <w:lang w:val="hr-HR"/>
              </w:rPr>
              <w:t xml:space="preserve"> </w:t>
            </w:r>
          </w:p>
        </w:tc>
      </w:tr>
      <w:tr w:rsidR="00C954AA" w:rsidRPr="00DE68C0" w14:paraId="7654C74F" w14:textId="77777777" w:rsidTr="00E954FF">
        <w:trPr>
          <w:trHeight w:val="653"/>
        </w:trPr>
        <w:tc>
          <w:tcPr>
            <w:tcW w:w="1465" w:type="dxa"/>
            <w:tcBorders>
              <w:top w:val="single" w:sz="4" w:space="0" w:color="000000"/>
              <w:left w:val="single" w:sz="4" w:space="0" w:color="000000"/>
              <w:bottom w:val="single" w:sz="4" w:space="0" w:color="000000"/>
              <w:right w:val="single" w:sz="4" w:space="0" w:color="000000"/>
            </w:tcBorders>
          </w:tcPr>
          <w:p w14:paraId="5B585FF3" w14:textId="77777777" w:rsidR="00C954AA" w:rsidRPr="00150198" w:rsidRDefault="00C954AA" w:rsidP="00E954FF">
            <w:pPr>
              <w:rPr>
                <w:rFonts w:asciiTheme="majorHAnsi" w:hAnsiTheme="majorHAnsi" w:cstheme="majorHAnsi"/>
                <w:color w:val="0F243E" w:themeColor="text2" w:themeShade="80"/>
                <w:sz w:val="18"/>
                <w:lang w:val="hr-HR"/>
              </w:rPr>
            </w:pPr>
            <w:r w:rsidRPr="00150198">
              <w:rPr>
                <w:rFonts w:asciiTheme="majorHAnsi" w:hAnsiTheme="majorHAnsi" w:cstheme="majorHAnsi"/>
                <w:b/>
                <w:color w:val="0F243E" w:themeColor="text2" w:themeShade="80"/>
                <w:sz w:val="18"/>
                <w:lang w:val="hr-HR"/>
              </w:rPr>
              <w:t xml:space="preserve">IZGLED I OBLIKOVANJE </w:t>
            </w:r>
          </w:p>
        </w:tc>
        <w:tc>
          <w:tcPr>
            <w:tcW w:w="3301" w:type="dxa"/>
            <w:tcBorders>
              <w:top w:val="single" w:sz="4" w:space="0" w:color="000000"/>
              <w:left w:val="single" w:sz="4" w:space="0" w:color="000000"/>
              <w:bottom w:val="single" w:sz="4" w:space="0" w:color="000000"/>
              <w:right w:val="single" w:sz="4" w:space="0" w:color="000000"/>
            </w:tcBorders>
          </w:tcPr>
          <w:p w14:paraId="6865C278" w14:textId="77777777" w:rsidR="00C954AA" w:rsidRPr="00150198" w:rsidRDefault="00C954AA" w:rsidP="00954CD1">
            <w:pPr>
              <w:rPr>
                <w:rFonts w:asciiTheme="majorHAnsi" w:hAnsiTheme="majorHAnsi" w:cstheme="majorHAnsi"/>
                <w:sz w:val="18"/>
                <w:lang w:val="hr-HR"/>
              </w:rPr>
            </w:pPr>
            <w:r w:rsidRPr="00150198">
              <w:rPr>
                <w:rFonts w:asciiTheme="majorHAnsi" w:hAnsiTheme="majorHAnsi" w:cstheme="majorHAnsi"/>
                <w:sz w:val="18"/>
                <w:lang w:val="hr-HR"/>
              </w:rPr>
              <w:t xml:space="preserve">Sve su informacije s </w:t>
            </w:r>
            <w:r w:rsidR="00954CD1">
              <w:rPr>
                <w:rFonts w:asciiTheme="majorHAnsi" w:hAnsiTheme="majorHAnsi" w:cstheme="majorHAnsi"/>
                <w:sz w:val="18"/>
                <w:lang w:val="hr-HR"/>
              </w:rPr>
              <w:t>plakata</w:t>
            </w:r>
            <w:r w:rsidRPr="00150198">
              <w:rPr>
                <w:rFonts w:asciiTheme="majorHAnsi" w:hAnsiTheme="majorHAnsi" w:cstheme="majorHAnsi"/>
                <w:sz w:val="18"/>
                <w:lang w:val="hr-HR"/>
              </w:rPr>
              <w:t xml:space="preserve"> uočljive i lako se mogu vidjeti i razaznati s </w:t>
            </w:r>
            <w:r w:rsidR="00954CD1">
              <w:rPr>
                <w:rFonts w:asciiTheme="majorHAnsi" w:hAnsiTheme="majorHAnsi" w:cstheme="majorHAnsi"/>
                <w:sz w:val="18"/>
                <w:lang w:val="hr-HR"/>
              </w:rPr>
              <w:t xml:space="preserve">određene </w:t>
            </w:r>
            <w:r w:rsidRPr="00150198">
              <w:rPr>
                <w:rFonts w:asciiTheme="majorHAnsi" w:hAnsiTheme="majorHAnsi" w:cstheme="majorHAnsi"/>
                <w:sz w:val="18"/>
                <w:lang w:val="hr-HR"/>
              </w:rPr>
              <w:t>udaljenosti</w:t>
            </w:r>
            <w:r w:rsidR="00954CD1">
              <w:rPr>
                <w:rFonts w:asciiTheme="majorHAnsi" w:hAnsiTheme="majorHAnsi" w:cstheme="majorHAnsi"/>
                <w:sz w:val="18"/>
                <w:lang w:val="hr-HR"/>
              </w:rPr>
              <w:t>.</w:t>
            </w:r>
          </w:p>
        </w:tc>
        <w:tc>
          <w:tcPr>
            <w:tcW w:w="3301" w:type="dxa"/>
            <w:tcBorders>
              <w:top w:val="single" w:sz="4" w:space="0" w:color="000000"/>
              <w:left w:val="single" w:sz="4" w:space="0" w:color="000000"/>
              <w:bottom w:val="single" w:sz="4" w:space="0" w:color="000000"/>
              <w:right w:val="single" w:sz="4" w:space="0" w:color="000000"/>
            </w:tcBorders>
          </w:tcPr>
          <w:p w14:paraId="22E26397" w14:textId="77777777" w:rsidR="00C954AA" w:rsidRPr="00150198" w:rsidRDefault="00954CD1" w:rsidP="00954CD1">
            <w:pPr>
              <w:rPr>
                <w:rFonts w:asciiTheme="majorHAnsi" w:hAnsiTheme="majorHAnsi" w:cstheme="majorHAnsi"/>
                <w:sz w:val="18"/>
                <w:lang w:val="hr-HR"/>
              </w:rPr>
            </w:pPr>
            <w:r>
              <w:rPr>
                <w:rFonts w:asciiTheme="majorHAnsi" w:hAnsiTheme="majorHAnsi" w:cstheme="majorHAnsi"/>
                <w:sz w:val="18"/>
                <w:lang w:val="hr-HR"/>
              </w:rPr>
              <w:t xml:space="preserve">Većina </w:t>
            </w:r>
            <w:r w:rsidR="00C954AA" w:rsidRPr="00150198">
              <w:rPr>
                <w:rFonts w:asciiTheme="majorHAnsi" w:hAnsiTheme="majorHAnsi" w:cstheme="majorHAnsi"/>
                <w:sz w:val="18"/>
                <w:lang w:val="hr-HR"/>
              </w:rPr>
              <w:t xml:space="preserve">informacija na </w:t>
            </w:r>
            <w:r w:rsidR="00E954FF">
              <w:rPr>
                <w:rFonts w:asciiTheme="majorHAnsi" w:hAnsiTheme="majorHAnsi" w:cstheme="majorHAnsi"/>
                <w:sz w:val="18"/>
                <w:lang w:val="hr-HR"/>
              </w:rPr>
              <w:t>plakatu</w:t>
            </w:r>
            <w:r>
              <w:rPr>
                <w:rFonts w:asciiTheme="majorHAnsi" w:hAnsiTheme="majorHAnsi" w:cstheme="majorHAnsi"/>
                <w:sz w:val="18"/>
                <w:lang w:val="hr-HR"/>
              </w:rPr>
              <w:t xml:space="preserve"> je</w:t>
            </w:r>
            <w:r w:rsidR="00C954AA" w:rsidRPr="00150198">
              <w:rPr>
                <w:rFonts w:asciiTheme="majorHAnsi" w:hAnsiTheme="majorHAnsi" w:cstheme="majorHAnsi"/>
                <w:sz w:val="18"/>
                <w:lang w:val="hr-HR"/>
              </w:rPr>
              <w:t xml:space="preserve"> uočljiva i lako se može razaznati s</w:t>
            </w:r>
            <w:r>
              <w:rPr>
                <w:rFonts w:asciiTheme="majorHAnsi" w:hAnsiTheme="majorHAnsi" w:cstheme="majorHAnsi"/>
                <w:sz w:val="18"/>
                <w:lang w:val="hr-HR"/>
              </w:rPr>
              <w:t xml:space="preserve"> određene udaljenosti.</w:t>
            </w:r>
          </w:p>
        </w:tc>
        <w:tc>
          <w:tcPr>
            <w:tcW w:w="3301" w:type="dxa"/>
            <w:tcBorders>
              <w:top w:val="single" w:sz="4" w:space="0" w:color="000000"/>
              <w:left w:val="single" w:sz="4" w:space="0" w:color="000000"/>
              <w:bottom w:val="single" w:sz="4" w:space="0" w:color="000000"/>
              <w:right w:val="single" w:sz="4" w:space="0" w:color="000000"/>
            </w:tcBorders>
          </w:tcPr>
          <w:p w14:paraId="62136435" w14:textId="77777777" w:rsidR="00C954AA" w:rsidRPr="00150198" w:rsidRDefault="00C954AA" w:rsidP="00954CD1">
            <w:pPr>
              <w:ind w:right="23"/>
              <w:rPr>
                <w:rFonts w:asciiTheme="majorHAnsi" w:hAnsiTheme="majorHAnsi" w:cstheme="majorHAnsi"/>
                <w:sz w:val="18"/>
                <w:lang w:val="hr-HR"/>
              </w:rPr>
            </w:pPr>
            <w:r w:rsidRPr="00150198">
              <w:rPr>
                <w:rFonts w:asciiTheme="majorHAnsi" w:hAnsiTheme="majorHAnsi" w:cstheme="majorHAnsi"/>
                <w:sz w:val="18"/>
                <w:lang w:val="hr-HR"/>
              </w:rPr>
              <w:t xml:space="preserve">Većina je informacija na </w:t>
            </w:r>
            <w:r w:rsidR="00E954FF">
              <w:rPr>
                <w:rFonts w:asciiTheme="majorHAnsi" w:hAnsiTheme="majorHAnsi" w:cstheme="majorHAnsi"/>
                <w:sz w:val="18"/>
                <w:lang w:val="hr-HR"/>
              </w:rPr>
              <w:t>plakatu</w:t>
            </w:r>
            <w:r w:rsidRPr="00150198">
              <w:rPr>
                <w:rFonts w:asciiTheme="majorHAnsi" w:hAnsiTheme="majorHAnsi" w:cstheme="majorHAnsi"/>
                <w:sz w:val="18"/>
                <w:lang w:val="hr-HR"/>
              </w:rPr>
              <w:t xml:space="preserve"> uočlji</w:t>
            </w:r>
            <w:r w:rsidR="00954CD1">
              <w:rPr>
                <w:rFonts w:asciiTheme="majorHAnsi" w:hAnsiTheme="majorHAnsi" w:cstheme="majorHAnsi"/>
                <w:sz w:val="18"/>
                <w:lang w:val="hr-HR"/>
              </w:rPr>
              <w:t xml:space="preserve">va i </w:t>
            </w:r>
            <w:r w:rsidRPr="00150198">
              <w:rPr>
                <w:rFonts w:asciiTheme="majorHAnsi" w:hAnsiTheme="majorHAnsi" w:cstheme="majorHAnsi"/>
                <w:sz w:val="18"/>
                <w:lang w:val="hr-HR"/>
              </w:rPr>
              <w:t>može</w:t>
            </w:r>
            <w:r w:rsidR="00954CD1">
              <w:rPr>
                <w:rFonts w:asciiTheme="majorHAnsi" w:hAnsiTheme="majorHAnsi" w:cstheme="majorHAnsi"/>
                <w:sz w:val="18"/>
                <w:lang w:val="hr-HR"/>
              </w:rPr>
              <w:t xml:space="preserve"> se</w:t>
            </w:r>
            <w:r w:rsidRPr="00150198">
              <w:rPr>
                <w:rFonts w:asciiTheme="majorHAnsi" w:hAnsiTheme="majorHAnsi" w:cstheme="majorHAnsi"/>
                <w:sz w:val="18"/>
                <w:lang w:val="hr-HR"/>
              </w:rPr>
              <w:t xml:space="preserve"> razaznati s </w:t>
            </w:r>
            <w:r w:rsidR="00954CD1">
              <w:rPr>
                <w:rFonts w:asciiTheme="majorHAnsi" w:hAnsiTheme="majorHAnsi" w:cstheme="majorHAnsi"/>
                <w:sz w:val="18"/>
                <w:lang w:val="hr-HR"/>
              </w:rPr>
              <w:t>manje udaljenosti.</w:t>
            </w:r>
          </w:p>
        </w:tc>
        <w:tc>
          <w:tcPr>
            <w:tcW w:w="3302" w:type="dxa"/>
            <w:tcBorders>
              <w:top w:val="single" w:sz="4" w:space="0" w:color="000000"/>
              <w:left w:val="single" w:sz="4" w:space="0" w:color="000000"/>
              <w:bottom w:val="single" w:sz="4" w:space="0" w:color="000000"/>
              <w:right w:val="single" w:sz="4" w:space="0" w:color="000000"/>
            </w:tcBorders>
          </w:tcPr>
          <w:p w14:paraId="1CF8229E" w14:textId="77777777" w:rsidR="00C954AA" w:rsidRPr="00150198" w:rsidRDefault="00C954AA" w:rsidP="00E954FF">
            <w:pPr>
              <w:ind w:right="22"/>
              <w:rPr>
                <w:rFonts w:asciiTheme="majorHAnsi" w:hAnsiTheme="majorHAnsi" w:cstheme="majorHAnsi"/>
                <w:sz w:val="18"/>
                <w:lang w:val="hr-HR"/>
              </w:rPr>
            </w:pPr>
            <w:r w:rsidRPr="00150198">
              <w:rPr>
                <w:rFonts w:asciiTheme="majorHAnsi" w:hAnsiTheme="majorHAnsi" w:cstheme="majorHAnsi"/>
                <w:sz w:val="18"/>
                <w:lang w:val="hr-HR"/>
              </w:rPr>
              <w:t xml:space="preserve">Većina je informacija na </w:t>
            </w:r>
            <w:r w:rsidR="00E954FF">
              <w:rPr>
                <w:rFonts w:asciiTheme="majorHAnsi" w:hAnsiTheme="majorHAnsi" w:cstheme="majorHAnsi"/>
                <w:sz w:val="18"/>
                <w:lang w:val="hr-HR"/>
              </w:rPr>
              <w:t>plakatu</w:t>
            </w:r>
            <w:r w:rsidRPr="00150198">
              <w:rPr>
                <w:rFonts w:asciiTheme="majorHAnsi" w:hAnsiTheme="majorHAnsi" w:cstheme="majorHAnsi"/>
                <w:sz w:val="18"/>
                <w:lang w:val="hr-HR"/>
              </w:rPr>
              <w:t xml:space="preserve"> nejasna ili premalena. </w:t>
            </w:r>
          </w:p>
        </w:tc>
      </w:tr>
      <w:tr w:rsidR="00C954AA" w:rsidRPr="00DE68C0" w14:paraId="77C3F8D6" w14:textId="77777777" w:rsidTr="00E954FF">
        <w:trPr>
          <w:trHeight w:val="180"/>
        </w:trPr>
        <w:tc>
          <w:tcPr>
            <w:tcW w:w="1465" w:type="dxa"/>
            <w:tcBorders>
              <w:top w:val="single" w:sz="4" w:space="0" w:color="000000"/>
              <w:left w:val="single" w:sz="4" w:space="0" w:color="000000"/>
              <w:bottom w:val="single" w:sz="4" w:space="0" w:color="000000"/>
              <w:right w:val="single" w:sz="4" w:space="0" w:color="000000"/>
            </w:tcBorders>
          </w:tcPr>
          <w:p w14:paraId="2D6F1F95" w14:textId="77777777" w:rsidR="00C954AA" w:rsidRPr="00150198" w:rsidRDefault="00C954AA" w:rsidP="00E954FF">
            <w:pPr>
              <w:rPr>
                <w:rFonts w:asciiTheme="majorHAnsi" w:hAnsiTheme="majorHAnsi" w:cstheme="majorHAnsi"/>
                <w:color w:val="0F243E" w:themeColor="text2" w:themeShade="80"/>
                <w:sz w:val="18"/>
                <w:lang w:val="hr-HR"/>
              </w:rPr>
            </w:pPr>
            <w:r w:rsidRPr="00150198">
              <w:rPr>
                <w:rFonts w:asciiTheme="majorHAnsi" w:hAnsiTheme="majorHAnsi" w:cstheme="majorHAnsi"/>
                <w:b/>
                <w:color w:val="0F243E" w:themeColor="text2" w:themeShade="80"/>
                <w:sz w:val="18"/>
                <w:lang w:val="hr-HR"/>
              </w:rPr>
              <w:t xml:space="preserve">IZVORI </w:t>
            </w:r>
          </w:p>
        </w:tc>
        <w:tc>
          <w:tcPr>
            <w:tcW w:w="3301" w:type="dxa"/>
            <w:tcBorders>
              <w:top w:val="single" w:sz="4" w:space="0" w:color="000000"/>
              <w:left w:val="single" w:sz="4" w:space="0" w:color="000000"/>
              <w:bottom w:val="single" w:sz="4" w:space="0" w:color="000000"/>
              <w:right w:val="single" w:sz="4" w:space="0" w:color="000000"/>
            </w:tcBorders>
          </w:tcPr>
          <w:p w14:paraId="1B1B509A" w14:textId="77777777" w:rsidR="00C954AA" w:rsidRPr="00150198" w:rsidRDefault="00C954AA" w:rsidP="00E954FF">
            <w:pPr>
              <w:rPr>
                <w:rFonts w:asciiTheme="majorHAnsi" w:hAnsiTheme="majorHAnsi" w:cstheme="majorHAnsi"/>
                <w:sz w:val="18"/>
                <w:lang w:val="hr-HR"/>
              </w:rPr>
            </w:pPr>
            <w:r w:rsidRPr="00150198">
              <w:rPr>
                <w:rFonts w:asciiTheme="majorHAnsi" w:hAnsiTheme="majorHAnsi" w:cstheme="majorHAnsi"/>
                <w:sz w:val="18"/>
                <w:lang w:val="hr-HR"/>
              </w:rPr>
              <w:t xml:space="preserve">Svi izvori (informacije i slikovni prikazi)  potkrijepljeni su bibliografijom. </w:t>
            </w:r>
          </w:p>
        </w:tc>
        <w:tc>
          <w:tcPr>
            <w:tcW w:w="3301" w:type="dxa"/>
            <w:tcBorders>
              <w:top w:val="single" w:sz="4" w:space="0" w:color="000000"/>
              <w:left w:val="single" w:sz="4" w:space="0" w:color="000000"/>
              <w:bottom w:val="single" w:sz="4" w:space="0" w:color="000000"/>
              <w:right w:val="single" w:sz="4" w:space="0" w:color="000000"/>
            </w:tcBorders>
          </w:tcPr>
          <w:p w14:paraId="01EFE3A3" w14:textId="77777777" w:rsidR="00C954AA" w:rsidRPr="00150198" w:rsidRDefault="00C954AA" w:rsidP="00E954FF">
            <w:pPr>
              <w:rPr>
                <w:rFonts w:asciiTheme="majorHAnsi" w:hAnsiTheme="majorHAnsi" w:cstheme="majorHAnsi"/>
                <w:sz w:val="18"/>
                <w:lang w:val="hr-HR"/>
              </w:rPr>
            </w:pPr>
            <w:r w:rsidRPr="00150198">
              <w:rPr>
                <w:rFonts w:asciiTheme="majorHAnsi" w:hAnsiTheme="majorHAnsi" w:cstheme="majorHAnsi"/>
                <w:sz w:val="18"/>
                <w:lang w:val="hr-HR"/>
              </w:rPr>
              <w:t xml:space="preserve">Svi izvori (informacije i slikovni prikazi) potkrijepljeni su bibliografijom, ali ima nekih pogrešaka u obliku. </w:t>
            </w:r>
          </w:p>
        </w:tc>
        <w:tc>
          <w:tcPr>
            <w:tcW w:w="3301" w:type="dxa"/>
            <w:tcBorders>
              <w:top w:val="single" w:sz="4" w:space="0" w:color="000000"/>
              <w:left w:val="single" w:sz="4" w:space="0" w:color="000000"/>
              <w:bottom w:val="single" w:sz="4" w:space="0" w:color="000000"/>
              <w:right w:val="single" w:sz="4" w:space="0" w:color="000000"/>
            </w:tcBorders>
          </w:tcPr>
          <w:p w14:paraId="6AFCA6D3" w14:textId="77777777" w:rsidR="00C954AA" w:rsidRPr="00150198" w:rsidRDefault="00C954AA" w:rsidP="00E954FF">
            <w:pPr>
              <w:ind w:right="123"/>
              <w:rPr>
                <w:rFonts w:asciiTheme="majorHAnsi" w:hAnsiTheme="majorHAnsi" w:cstheme="majorHAnsi"/>
                <w:sz w:val="18"/>
                <w:lang w:val="hr-HR"/>
              </w:rPr>
            </w:pPr>
            <w:r w:rsidRPr="00150198">
              <w:rPr>
                <w:rFonts w:asciiTheme="majorHAnsi" w:hAnsiTheme="majorHAnsi" w:cstheme="majorHAnsi"/>
                <w:sz w:val="18"/>
                <w:lang w:val="hr-HR"/>
              </w:rPr>
              <w:t xml:space="preserve">Svi izvori (informacije i slikovni prikazi) potkrijepljeni su, ali informacije su nepotpune ili  nisu željenog oblika. </w:t>
            </w:r>
          </w:p>
        </w:tc>
        <w:tc>
          <w:tcPr>
            <w:tcW w:w="3302" w:type="dxa"/>
            <w:tcBorders>
              <w:top w:val="single" w:sz="4" w:space="0" w:color="000000"/>
              <w:left w:val="single" w:sz="4" w:space="0" w:color="000000"/>
              <w:bottom w:val="single" w:sz="4" w:space="0" w:color="000000"/>
              <w:right w:val="single" w:sz="4" w:space="0" w:color="000000"/>
            </w:tcBorders>
          </w:tcPr>
          <w:p w14:paraId="7998D8D9" w14:textId="77777777" w:rsidR="00C954AA" w:rsidRPr="00150198" w:rsidRDefault="00954CD1" w:rsidP="00E954FF">
            <w:pPr>
              <w:rPr>
                <w:rFonts w:asciiTheme="majorHAnsi" w:hAnsiTheme="majorHAnsi" w:cstheme="majorHAnsi"/>
                <w:sz w:val="18"/>
                <w:lang w:val="hr-HR"/>
              </w:rPr>
            </w:pPr>
            <w:r>
              <w:rPr>
                <w:rFonts w:asciiTheme="majorHAnsi" w:hAnsiTheme="majorHAnsi" w:cstheme="majorHAnsi"/>
                <w:sz w:val="18"/>
                <w:lang w:val="hr-HR"/>
              </w:rPr>
              <w:t>Iznimno malo izvora</w:t>
            </w:r>
            <w:r w:rsidR="00C954AA" w:rsidRPr="00150198">
              <w:rPr>
                <w:rFonts w:asciiTheme="majorHAnsi" w:hAnsiTheme="majorHAnsi" w:cstheme="majorHAnsi"/>
                <w:sz w:val="18"/>
                <w:lang w:val="hr-HR"/>
              </w:rPr>
              <w:t xml:space="preserve"> (informacija i slikovni prikazi) </w:t>
            </w:r>
            <w:r>
              <w:rPr>
                <w:rFonts w:asciiTheme="majorHAnsi" w:hAnsiTheme="majorHAnsi" w:cstheme="majorHAnsi"/>
                <w:sz w:val="18"/>
                <w:lang w:val="hr-HR"/>
              </w:rPr>
              <w:t xml:space="preserve">su </w:t>
            </w:r>
            <w:r w:rsidR="00C954AA" w:rsidRPr="00150198">
              <w:rPr>
                <w:rFonts w:asciiTheme="majorHAnsi" w:hAnsiTheme="majorHAnsi" w:cstheme="majorHAnsi"/>
                <w:sz w:val="18"/>
                <w:lang w:val="hr-HR"/>
              </w:rPr>
              <w:t xml:space="preserve">potkrijepljeni i dokumentirani. </w:t>
            </w:r>
          </w:p>
        </w:tc>
      </w:tr>
      <w:tr w:rsidR="00C954AA" w:rsidRPr="00DE68C0" w14:paraId="63ED4F66" w14:textId="77777777" w:rsidTr="00E954FF">
        <w:trPr>
          <w:trHeight w:val="418"/>
        </w:trPr>
        <w:tc>
          <w:tcPr>
            <w:tcW w:w="1465" w:type="dxa"/>
            <w:tcBorders>
              <w:top w:val="single" w:sz="4" w:space="0" w:color="000000"/>
              <w:left w:val="single" w:sz="4" w:space="0" w:color="000000"/>
              <w:bottom w:val="single" w:sz="4" w:space="0" w:color="000000"/>
              <w:right w:val="single" w:sz="4" w:space="0" w:color="000000"/>
            </w:tcBorders>
          </w:tcPr>
          <w:p w14:paraId="342E1B42" w14:textId="77777777" w:rsidR="00C954AA" w:rsidRPr="00150198" w:rsidRDefault="00C954AA" w:rsidP="00E954FF">
            <w:pPr>
              <w:rPr>
                <w:rFonts w:asciiTheme="majorHAnsi" w:hAnsiTheme="majorHAnsi" w:cstheme="majorHAnsi"/>
                <w:color w:val="0F243E" w:themeColor="text2" w:themeShade="80"/>
                <w:sz w:val="18"/>
                <w:lang w:val="hr-HR"/>
              </w:rPr>
            </w:pPr>
            <w:r w:rsidRPr="00150198">
              <w:rPr>
                <w:rFonts w:asciiTheme="majorHAnsi" w:hAnsiTheme="majorHAnsi" w:cstheme="majorHAnsi"/>
                <w:b/>
                <w:color w:val="0F243E" w:themeColor="text2" w:themeShade="80"/>
                <w:sz w:val="18"/>
                <w:lang w:val="hr-HR"/>
              </w:rPr>
              <w:t xml:space="preserve">PREDSTAVLJANJE </w:t>
            </w:r>
          </w:p>
        </w:tc>
        <w:tc>
          <w:tcPr>
            <w:tcW w:w="3301" w:type="dxa"/>
            <w:tcBorders>
              <w:top w:val="single" w:sz="4" w:space="0" w:color="000000"/>
              <w:left w:val="single" w:sz="4" w:space="0" w:color="000000"/>
              <w:bottom w:val="single" w:sz="4" w:space="0" w:color="000000"/>
              <w:right w:val="single" w:sz="4" w:space="0" w:color="000000"/>
            </w:tcBorders>
          </w:tcPr>
          <w:p w14:paraId="67D89402" w14:textId="77777777" w:rsidR="005E51B3" w:rsidRPr="00150198" w:rsidRDefault="00C954AA" w:rsidP="005E51B3">
            <w:pPr>
              <w:spacing w:line="239" w:lineRule="auto"/>
              <w:ind w:right="26"/>
              <w:rPr>
                <w:rFonts w:asciiTheme="majorHAnsi" w:hAnsiTheme="majorHAnsi" w:cstheme="majorHAnsi"/>
                <w:sz w:val="18"/>
                <w:lang w:val="hr-HR"/>
              </w:rPr>
            </w:pPr>
            <w:r w:rsidRPr="00150198">
              <w:rPr>
                <w:rFonts w:asciiTheme="majorHAnsi" w:hAnsiTheme="majorHAnsi" w:cstheme="majorHAnsi"/>
                <w:sz w:val="18"/>
                <w:lang w:val="hr-HR"/>
              </w:rPr>
              <w:t>Predstavljanje je bilo prikladne dužine</w:t>
            </w:r>
            <w:r w:rsidR="005E51B3">
              <w:rPr>
                <w:rFonts w:asciiTheme="majorHAnsi" w:hAnsiTheme="majorHAnsi" w:cstheme="majorHAnsi"/>
                <w:sz w:val="18"/>
                <w:lang w:val="hr-HR"/>
              </w:rPr>
              <w:t>, u skladu sa zadanim vremenom</w:t>
            </w:r>
            <w:r w:rsidRPr="00150198">
              <w:rPr>
                <w:rFonts w:asciiTheme="majorHAnsi" w:hAnsiTheme="majorHAnsi" w:cstheme="majorHAnsi"/>
                <w:sz w:val="18"/>
                <w:lang w:val="hr-HR"/>
              </w:rPr>
              <w:t xml:space="preserve">. </w:t>
            </w:r>
          </w:p>
          <w:p w14:paraId="7AB2F32E" w14:textId="77777777" w:rsidR="00C954AA" w:rsidRPr="00150198" w:rsidRDefault="00C954AA" w:rsidP="005E51B3">
            <w:pPr>
              <w:rPr>
                <w:rFonts w:asciiTheme="majorHAnsi" w:hAnsiTheme="majorHAnsi" w:cstheme="majorHAnsi"/>
                <w:sz w:val="18"/>
                <w:lang w:val="hr-HR"/>
              </w:rPr>
            </w:pPr>
            <w:r w:rsidRPr="00150198">
              <w:rPr>
                <w:rFonts w:asciiTheme="majorHAnsi" w:hAnsiTheme="majorHAnsi" w:cstheme="majorHAnsi"/>
                <w:sz w:val="18"/>
                <w:lang w:val="hr-HR"/>
              </w:rPr>
              <w:t>Govor</w:t>
            </w:r>
            <w:r w:rsidR="005E51B3">
              <w:rPr>
                <w:rFonts w:asciiTheme="majorHAnsi" w:hAnsiTheme="majorHAnsi" w:cstheme="majorHAnsi"/>
                <w:sz w:val="18"/>
                <w:lang w:val="hr-HR"/>
              </w:rPr>
              <w:t xml:space="preserve"> je bio jasan i razgovijetan te je </w:t>
            </w:r>
            <w:r w:rsidRPr="00150198">
              <w:rPr>
                <w:rFonts w:asciiTheme="majorHAnsi" w:hAnsiTheme="majorHAnsi" w:cstheme="majorHAnsi"/>
                <w:sz w:val="18"/>
                <w:lang w:val="hr-HR"/>
              </w:rPr>
              <w:t xml:space="preserve">govornik je uspostavljao kontakt s </w:t>
            </w:r>
            <w:r w:rsidR="005E51B3">
              <w:rPr>
                <w:rFonts w:asciiTheme="majorHAnsi" w:hAnsiTheme="majorHAnsi" w:cstheme="majorHAnsi"/>
                <w:sz w:val="18"/>
                <w:lang w:val="hr-HR"/>
              </w:rPr>
              <w:t>publikom.</w:t>
            </w:r>
          </w:p>
        </w:tc>
        <w:tc>
          <w:tcPr>
            <w:tcW w:w="3301" w:type="dxa"/>
            <w:tcBorders>
              <w:top w:val="single" w:sz="4" w:space="0" w:color="000000"/>
              <w:left w:val="single" w:sz="4" w:space="0" w:color="000000"/>
              <w:bottom w:val="single" w:sz="4" w:space="0" w:color="000000"/>
              <w:right w:val="single" w:sz="4" w:space="0" w:color="000000"/>
            </w:tcBorders>
          </w:tcPr>
          <w:p w14:paraId="3E281F7A" w14:textId="77777777" w:rsidR="00C954AA" w:rsidRPr="00150198" w:rsidRDefault="005E51B3" w:rsidP="005E51B3">
            <w:pPr>
              <w:ind w:right="61"/>
              <w:rPr>
                <w:rFonts w:asciiTheme="majorHAnsi" w:hAnsiTheme="majorHAnsi" w:cstheme="majorHAnsi"/>
                <w:sz w:val="18"/>
                <w:lang w:val="hr-HR"/>
              </w:rPr>
            </w:pPr>
            <w:r>
              <w:rPr>
                <w:rFonts w:asciiTheme="majorHAnsi" w:hAnsiTheme="majorHAnsi" w:cstheme="majorHAnsi"/>
                <w:sz w:val="18"/>
                <w:lang w:val="hr-HR"/>
              </w:rPr>
              <w:t xml:space="preserve">Predstavljanje je </w:t>
            </w:r>
            <w:r w:rsidR="00C954AA" w:rsidRPr="00150198">
              <w:rPr>
                <w:rFonts w:asciiTheme="majorHAnsi" w:hAnsiTheme="majorHAnsi" w:cstheme="majorHAnsi"/>
                <w:sz w:val="18"/>
                <w:lang w:val="hr-HR"/>
              </w:rPr>
              <w:t xml:space="preserve">bilo prikladne dužine, </w:t>
            </w:r>
            <w:r>
              <w:rPr>
                <w:rFonts w:asciiTheme="majorHAnsi" w:hAnsiTheme="majorHAnsi" w:cstheme="majorHAnsi"/>
                <w:sz w:val="18"/>
                <w:lang w:val="hr-HR"/>
              </w:rPr>
              <w:t>većinom u skladu sa zadanim vremenom</w:t>
            </w:r>
            <w:r w:rsidR="00C954AA" w:rsidRPr="00150198">
              <w:rPr>
                <w:rFonts w:asciiTheme="majorHAnsi" w:hAnsiTheme="majorHAnsi" w:cstheme="majorHAnsi"/>
                <w:sz w:val="18"/>
                <w:lang w:val="hr-HR"/>
              </w:rPr>
              <w:t>. Govor je ugl</w:t>
            </w:r>
            <w:r>
              <w:rPr>
                <w:rFonts w:asciiTheme="majorHAnsi" w:hAnsiTheme="majorHAnsi" w:cstheme="majorHAnsi"/>
                <w:sz w:val="18"/>
                <w:lang w:val="hr-HR"/>
              </w:rPr>
              <w:t>avnom bio jasan i razgovijetan te je</w:t>
            </w:r>
            <w:r w:rsidR="00C954AA" w:rsidRPr="00150198">
              <w:rPr>
                <w:rFonts w:asciiTheme="majorHAnsi" w:hAnsiTheme="majorHAnsi" w:cstheme="majorHAnsi"/>
                <w:sz w:val="18"/>
                <w:lang w:val="hr-HR"/>
              </w:rPr>
              <w:t xml:space="preserve"> govornik uspostavljao kontakt s publikom. </w:t>
            </w:r>
          </w:p>
        </w:tc>
        <w:tc>
          <w:tcPr>
            <w:tcW w:w="3301" w:type="dxa"/>
            <w:tcBorders>
              <w:top w:val="single" w:sz="4" w:space="0" w:color="000000"/>
              <w:left w:val="single" w:sz="4" w:space="0" w:color="000000"/>
              <w:bottom w:val="single" w:sz="4" w:space="0" w:color="000000"/>
              <w:right w:val="single" w:sz="4" w:space="0" w:color="000000"/>
            </w:tcBorders>
          </w:tcPr>
          <w:p w14:paraId="244C573A" w14:textId="77777777" w:rsidR="00C954AA" w:rsidRPr="00150198" w:rsidRDefault="00C954AA" w:rsidP="005E51B3">
            <w:pPr>
              <w:spacing w:line="239" w:lineRule="auto"/>
              <w:ind w:right="86"/>
              <w:rPr>
                <w:rFonts w:asciiTheme="majorHAnsi" w:hAnsiTheme="majorHAnsi" w:cstheme="majorHAnsi"/>
                <w:sz w:val="18"/>
                <w:lang w:val="hr-HR"/>
              </w:rPr>
            </w:pPr>
            <w:r w:rsidRPr="00150198">
              <w:rPr>
                <w:rFonts w:asciiTheme="majorHAnsi" w:hAnsiTheme="majorHAnsi" w:cstheme="majorHAnsi"/>
                <w:sz w:val="18"/>
                <w:lang w:val="hr-HR"/>
              </w:rPr>
              <w:t xml:space="preserve">Predstavljanje je bilo prikladne dužine, </w:t>
            </w:r>
            <w:r w:rsidR="005E51B3">
              <w:rPr>
                <w:rFonts w:asciiTheme="majorHAnsi" w:hAnsiTheme="majorHAnsi" w:cstheme="majorHAnsi"/>
                <w:sz w:val="18"/>
                <w:lang w:val="hr-HR"/>
              </w:rPr>
              <w:t>djelomično u skladu sa zadanim vremenom.</w:t>
            </w:r>
            <w:r w:rsidRPr="00150198">
              <w:rPr>
                <w:rFonts w:asciiTheme="majorHAnsi" w:hAnsiTheme="majorHAnsi" w:cstheme="majorHAnsi"/>
                <w:sz w:val="18"/>
                <w:lang w:val="hr-HR"/>
              </w:rPr>
              <w:t xml:space="preserve"> Govor je bio jasan i razgovijetan, ali je govornik  rijetko uspostavljao kontakt s publikom (ili je uspostavljao kontakt s publikom, ali  govor nije jasan i razgovijetan). </w:t>
            </w:r>
          </w:p>
        </w:tc>
        <w:tc>
          <w:tcPr>
            <w:tcW w:w="3302" w:type="dxa"/>
            <w:tcBorders>
              <w:top w:val="single" w:sz="4" w:space="0" w:color="000000"/>
              <w:left w:val="single" w:sz="4" w:space="0" w:color="000000"/>
              <w:bottom w:val="single" w:sz="4" w:space="0" w:color="000000"/>
              <w:right w:val="single" w:sz="4" w:space="0" w:color="000000"/>
            </w:tcBorders>
          </w:tcPr>
          <w:p w14:paraId="1FBAFFA0" w14:textId="77777777" w:rsidR="00C954AA" w:rsidRPr="00150198" w:rsidRDefault="00C954AA" w:rsidP="00E954FF">
            <w:pPr>
              <w:ind w:right="38"/>
              <w:rPr>
                <w:rFonts w:asciiTheme="majorHAnsi" w:hAnsiTheme="majorHAnsi" w:cstheme="majorHAnsi"/>
                <w:sz w:val="18"/>
                <w:lang w:val="hr-HR"/>
              </w:rPr>
            </w:pPr>
            <w:r w:rsidRPr="00150198">
              <w:rPr>
                <w:rFonts w:asciiTheme="majorHAnsi" w:hAnsiTheme="majorHAnsi" w:cstheme="majorHAnsi"/>
                <w:sz w:val="18"/>
                <w:lang w:val="hr-HR"/>
              </w:rPr>
              <w:t xml:space="preserve">Predstavljanje je bilo predugačko ili prekratko. Govor nije bio jasan i razgovijetan, a govornik je rijetko uspostavljao kontakt s publikom. </w:t>
            </w:r>
          </w:p>
        </w:tc>
      </w:tr>
    </w:tbl>
    <w:p w14:paraId="220BF7B0" w14:textId="77777777" w:rsidR="00E954FF" w:rsidRDefault="00E954FF"/>
    <w:p w14:paraId="4029E98A" w14:textId="66550875" w:rsidR="005E51B3" w:rsidRDefault="005E51B3"/>
    <w:p w14:paraId="673256EE" w14:textId="113DCDEB" w:rsidR="003A293A" w:rsidRDefault="003A293A"/>
    <w:p w14:paraId="0B11619A" w14:textId="34DA1162" w:rsidR="003A293A" w:rsidRDefault="003A293A"/>
    <w:p w14:paraId="2CD9BE89" w14:textId="77777777" w:rsidR="003A293A" w:rsidRDefault="003A293A"/>
    <w:tbl>
      <w:tblPr>
        <w:tblStyle w:val="a0"/>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04410E" w:rsidRPr="002203A6" w14:paraId="03887D13" w14:textId="77777777" w:rsidTr="008C4A18">
        <w:trPr>
          <w:trHeight w:val="360"/>
        </w:trPr>
        <w:tc>
          <w:tcPr>
            <w:tcW w:w="14874" w:type="dxa"/>
            <w:gridSpan w:val="5"/>
            <w:tcMar>
              <w:top w:w="100" w:type="dxa"/>
              <w:left w:w="100" w:type="dxa"/>
              <w:bottom w:w="100" w:type="dxa"/>
              <w:right w:w="100" w:type="dxa"/>
            </w:tcMar>
          </w:tcPr>
          <w:p w14:paraId="22F11B5E" w14:textId="77777777" w:rsidR="0004410E" w:rsidRDefault="0004410E" w:rsidP="00B3250C">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lastRenderedPageBreak/>
              <w:t xml:space="preserve">TEMA: </w:t>
            </w:r>
            <w:r w:rsidR="00484B05">
              <w:rPr>
                <w:rFonts w:asciiTheme="majorHAnsi" w:eastAsia="Nunito" w:hAnsiTheme="majorHAnsi" w:cstheme="majorHAnsi"/>
                <w:b/>
                <w:sz w:val="28"/>
                <w:szCs w:val="28"/>
              </w:rPr>
              <w:t>KAKO STVORITI I UREDITI DIGITALNI TEKST</w:t>
            </w:r>
          </w:p>
          <w:p w14:paraId="16B39C86" w14:textId="77777777" w:rsidR="0004410E" w:rsidRPr="00D05D38" w:rsidRDefault="0004410E" w:rsidP="0004410E">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D53E94" w:rsidRPr="00CB2B32" w14:paraId="28080883" w14:textId="77777777" w:rsidTr="008C4A18">
        <w:trPr>
          <w:trHeight w:val="20"/>
        </w:trPr>
        <w:tc>
          <w:tcPr>
            <w:tcW w:w="2684" w:type="dxa"/>
            <w:vMerge w:val="restart"/>
            <w:shd w:val="clear" w:color="auto" w:fill="0070C0"/>
            <w:tcMar>
              <w:top w:w="100" w:type="dxa"/>
              <w:left w:w="100" w:type="dxa"/>
              <w:bottom w:w="100" w:type="dxa"/>
              <w:right w:w="100" w:type="dxa"/>
            </w:tcMar>
            <w:vAlign w:val="bottom"/>
          </w:tcPr>
          <w:p w14:paraId="263304D1" w14:textId="77777777" w:rsidR="00D53E94" w:rsidRPr="00970FB0" w:rsidRDefault="008A37E8" w:rsidP="004E2A38">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 xml:space="preserve">ISHOD </w:t>
            </w:r>
            <w:r w:rsidR="004E2A38">
              <w:rPr>
                <w:rFonts w:asciiTheme="majorHAnsi" w:eastAsia="Nunito" w:hAnsiTheme="majorHAnsi" w:cstheme="majorHAnsi"/>
                <w:b/>
                <w:color w:val="FFFFFF"/>
                <w:sz w:val="18"/>
                <w:szCs w:val="20"/>
              </w:rPr>
              <w:t>C.6.1.</w:t>
            </w:r>
          </w:p>
        </w:tc>
        <w:tc>
          <w:tcPr>
            <w:tcW w:w="12190" w:type="dxa"/>
            <w:gridSpan w:val="4"/>
            <w:shd w:val="clear" w:color="auto" w:fill="C9DAF8"/>
            <w:tcMar>
              <w:top w:w="100" w:type="dxa"/>
              <w:left w:w="100" w:type="dxa"/>
              <w:bottom w:w="100" w:type="dxa"/>
              <w:right w:w="100" w:type="dxa"/>
            </w:tcMar>
            <w:vAlign w:val="center"/>
          </w:tcPr>
          <w:p w14:paraId="0E4C8146" w14:textId="77777777" w:rsidR="00D53E94" w:rsidRPr="00970FB0" w:rsidRDefault="005970A9" w:rsidP="005970A9">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D53E94" w:rsidRPr="00CB2B32" w14:paraId="1B9AD8C9" w14:textId="77777777" w:rsidTr="00630179">
        <w:trPr>
          <w:trHeight w:val="20"/>
        </w:trPr>
        <w:tc>
          <w:tcPr>
            <w:tcW w:w="2684" w:type="dxa"/>
            <w:vMerge/>
            <w:tcMar>
              <w:top w:w="100" w:type="dxa"/>
              <w:left w:w="100" w:type="dxa"/>
              <w:bottom w:w="100" w:type="dxa"/>
              <w:right w:w="100" w:type="dxa"/>
            </w:tcMar>
          </w:tcPr>
          <w:p w14:paraId="573B5843" w14:textId="77777777" w:rsidR="00D53E94" w:rsidRPr="00970FB0" w:rsidRDefault="00D53E94" w:rsidP="00D573D6">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1AB5F7E8"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51F43288"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20436E8A"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55F46385" w14:textId="77777777" w:rsidR="00D53E94" w:rsidRPr="00970FB0" w:rsidRDefault="00D53E94" w:rsidP="00D573D6">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4E2A38" w:rsidRPr="00CB2B32" w14:paraId="134DBBC3" w14:textId="77777777" w:rsidTr="001024BF">
        <w:trPr>
          <w:trHeight w:val="488"/>
        </w:trPr>
        <w:tc>
          <w:tcPr>
            <w:tcW w:w="2684" w:type="dxa"/>
            <w:tcMar>
              <w:top w:w="100" w:type="dxa"/>
              <w:left w:w="100" w:type="dxa"/>
              <w:bottom w:w="100" w:type="dxa"/>
              <w:right w:w="100" w:type="dxa"/>
            </w:tcMar>
          </w:tcPr>
          <w:p w14:paraId="1E7B46FA" w14:textId="77777777" w:rsidR="004E2A38" w:rsidRPr="00B669EF" w:rsidRDefault="004E2A38" w:rsidP="004E2A3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i</w:t>
            </w:r>
            <w:r w:rsidRPr="004E2A38">
              <w:rPr>
                <w:rFonts w:asciiTheme="majorHAnsi" w:eastAsia="Nunito" w:hAnsiTheme="majorHAnsi" w:cstheme="majorHAnsi"/>
                <w:sz w:val="18"/>
                <w:szCs w:val="20"/>
              </w:rPr>
              <w:t>zrađuje, objavljuje te predstavlja digitalne sadržaje s pomoću nekoga online i/ili offline programa pri čemu poštuje uvjete korištenja programom te postavke privatnosti</w:t>
            </w:r>
            <w:r>
              <w:rPr>
                <w:rFonts w:asciiTheme="majorHAnsi" w:eastAsia="Nunito" w:hAnsiTheme="majorHAnsi" w:cstheme="majorHAnsi"/>
                <w:sz w:val="18"/>
                <w:szCs w:val="20"/>
              </w:rPr>
              <w:t>.</w:t>
            </w:r>
          </w:p>
        </w:tc>
        <w:tc>
          <w:tcPr>
            <w:tcW w:w="3118" w:type="dxa"/>
            <w:tcMar>
              <w:top w:w="100" w:type="dxa"/>
              <w:left w:w="100" w:type="dxa"/>
              <w:bottom w:w="100" w:type="dxa"/>
              <w:right w:w="100" w:type="dxa"/>
            </w:tcMar>
          </w:tcPr>
          <w:p w14:paraId="7A5EA1E2" w14:textId="77777777" w:rsidR="004E2A38" w:rsidRPr="004E2A38" w:rsidRDefault="004E2A38" w:rsidP="001024BF">
            <w:pPr>
              <w:rPr>
                <w:color w:val="000000"/>
                <w:sz w:val="18"/>
              </w:rPr>
            </w:pPr>
            <w:r w:rsidRPr="004E2A38">
              <w:rPr>
                <w:color w:val="000000"/>
                <w:sz w:val="18"/>
              </w:rPr>
              <w:t>Učenik prepoznaje različite programe za uređivanje i prikazivanje digitalnih sadržaja. Koristi se barem jednim programom za pregledavanje i prikazivanje digitalnoga sadržaja.</w:t>
            </w:r>
          </w:p>
        </w:tc>
        <w:tc>
          <w:tcPr>
            <w:tcW w:w="2977" w:type="dxa"/>
            <w:tcMar>
              <w:top w:w="100" w:type="dxa"/>
              <w:left w:w="100" w:type="dxa"/>
              <w:bottom w:w="100" w:type="dxa"/>
              <w:right w:w="100" w:type="dxa"/>
            </w:tcMar>
          </w:tcPr>
          <w:p w14:paraId="1B755CBB" w14:textId="77777777" w:rsidR="004E2A38" w:rsidRPr="004E2A38" w:rsidRDefault="004E2A38" w:rsidP="001024BF">
            <w:pPr>
              <w:rPr>
                <w:color w:val="000000"/>
                <w:sz w:val="18"/>
              </w:rPr>
            </w:pPr>
            <w:r w:rsidRPr="004E2A38">
              <w:rPr>
                <w:color w:val="000000"/>
                <w:sz w:val="18"/>
              </w:rPr>
              <w:t>Učenik analizira uvjete korištenja pojedinim programom. Učenik pronalazi odgovarajuće mogućnosti programa te preuređuje digitalni sadržaj za potrebe zadatka učenja.</w:t>
            </w:r>
          </w:p>
        </w:tc>
        <w:tc>
          <w:tcPr>
            <w:tcW w:w="2977" w:type="dxa"/>
            <w:tcMar>
              <w:top w:w="100" w:type="dxa"/>
              <w:left w:w="100" w:type="dxa"/>
              <w:bottom w:w="100" w:type="dxa"/>
              <w:right w:w="100" w:type="dxa"/>
            </w:tcMar>
          </w:tcPr>
          <w:p w14:paraId="00732EB4" w14:textId="77777777" w:rsidR="004E2A38" w:rsidRPr="004E2A38" w:rsidRDefault="004E2A38" w:rsidP="001024BF">
            <w:pPr>
              <w:rPr>
                <w:color w:val="000000"/>
                <w:sz w:val="18"/>
              </w:rPr>
            </w:pPr>
            <w:r w:rsidRPr="004E2A38">
              <w:rPr>
                <w:color w:val="000000"/>
                <w:sz w:val="18"/>
              </w:rPr>
              <w:t>Izrađuje i pohranjuje autentični digitalni sadržaj u e-portfolio za potrebe zadatka učenja. Učenik samostalno provjerava mogućnosti nekoga programa, odabire online ili offline program za obradu i stvaranje digitalnoga sadržaja.</w:t>
            </w:r>
          </w:p>
        </w:tc>
        <w:tc>
          <w:tcPr>
            <w:tcW w:w="3118" w:type="dxa"/>
            <w:tcMar>
              <w:top w:w="100" w:type="dxa"/>
              <w:left w:w="100" w:type="dxa"/>
              <w:bottom w:w="100" w:type="dxa"/>
              <w:right w:w="100" w:type="dxa"/>
            </w:tcMar>
          </w:tcPr>
          <w:p w14:paraId="5DD36EC7" w14:textId="77777777" w:rsidR="004E2A38" w:rsidRPr="004E2A38" w:rsidRDefault="004E2A38" w:rsidP="001024BF">
            <w:pPr>
              <w:rPr>
                <w:color w:val="000000"/>
                <w:sz w:val="18"/>
              </w:rPr>
            </w:pPr>
            <w:r w:rsidRPr="004E2A38">
              <w:rPr>
                <w:color w:val="000000"/>
                <w:sz w:val="18"/>
              </w:rPr>
              <w:t>Učenik samostalno priprema sadržaj, pronalazi mrežni sadržaj te stvara autentičan digitalni sadržaj za potrebe zadatka učenja poštujući postavke privatnosti i autorska prava. Pronalazi i koristi se dodatnim mogućnostima programa za uređivanje/predstavljanje digitalnoga sadržaja. Učenik predstavlja svoj digitalni sadržaj i e-portfolio izrađen za potrebe zadatka učenja.</w:t>
            </w:r>
          </w:p>
        </w:tc>
      </w:tr>
      <w:tr w:rsidR="004E2A38" w:rsidRPr="00CB2B32" w14:paraId="28A42F27" w14:textId="77777777" w:rsidTr="001024BF">
        <w:trPr>
          <w:trHeight w:val="301"/>
        </w:trPr>
        <w:tc>
          <w:tcPr>
            <w:tcW w:w="2684" w:type="dxa"/>
            <w:shd w:val="clear" w:color="auto" w:fill="0070C0"/>
            <w:tcMar>
              <w:top w:w="100" w:type="dxa"/>
              <w:left w:w="100" w:type="dxa"/>
              <w:bottom w:w="100" w:type="dxa"/>
              <w:right w:w="100" w:type="dxa"/>
            </w:tcMar>
            <w:vAlign w:val="bottom"/>
          </w:tcPr>
          <w:p w14:paraId="2828E342" w14:textId="77777777" w:rsidR="004E2A38" w:rsidRDefault="004E2A38" w:rsidP="004E2A3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C.6.2.</w:t>
            </w:r>
          </w:p>
        </w:tc>
        <w:tc>
          <w:tcPr>
            <w:tcW w:w="3118" w:type="dxa"/>
            <w:vMerge w:val="restart"/>
            <w:tcMar>
              <w:top w:w="100" w:type="dxa"/>
              <w:left w:w="100" w:type="dxa"/>
              <w:bottom w:w="100" w:type="dxa"/>
              <w:right w:w="100" w:type="dxa"/>
            </w:tcMar>
          </w:tcPr>
          <w:p w14:paraId="43A33664" w14:textId="77777777" w:rsidR="004E2A38" w:rsidRPr="004E2A38" w:rsidRDefault="004E2A38" w:rsidP="001024BF">
            <w:pPr>
              <w:rPr>
                <w:color w:val="000000"/>
                <w:sz w:val="18"/>
              </w:rPr>
            </w:pPr>
            <w:r w:rsidRPr="004E2A38">
              <w:rPr>
                <w:color w:val="000000"/>
                <w:sz w:val="18"/>
              </w:rPr>
              <w:t>Učenik uz pomoć učitelja prepoznaje i odabire neki servis koji nudi online pohranu te programe koji pružaju potporu u različitim zadatcima učenja.</w:t>
            </w:r>
          </w:p>
        </w:tc>
        <w:tc>
          <w:tcPr>
            <w:tcW w:w="2977" w:type="dxa"/>
            <w:vMerge w:val="restart"/>
            <w:tcMar>
              <w:top w:w="100" w:type="dxa"/>
              <w:left w:w="100" w:type="dxa"/>
              <w:bottom w:w="100" w:type="dxa"/>
              <w:right w:w="100" w:type="dxa"/>
            </w:tcMar>
          </w:tcPr>
          <w:p w14:paraId="676A64E1" w14:textId="77777777" w:rsidR="004E2A38" w:rsidRPr="004E2A38" w:rsidRDefault="004E2A38" w:rsidP="001024BF">
            <w:pPr>
              <w:rPr>
                <w:color w:val="000000"/>
                <w:sz w:val="18"/>
              </w:rPr>
            </w:pPr>
            <w:r w:rsidRPr="004E2A38">
              <w:rPr>
                <w:color w:val="000000"/>
                <w:sz w:val="18"/>
              </w:rPr>
              <w:t>Učenik opisuje i provodi postupak prijave i odjave na online servis za pohranu poštujući pravila privatnosti. Učenik se koristi osnovnim mogućnostima primjerenoga programa kao pomoći pri izvršavanju zadataka učenja.</w:t>
            </w:r>
          </w:p>
        </w:tc>
        <w:tc>
          <w:tcPr>
            <w:tcW w:w="2977" w:type="dxa"/>
            <w:vMerge w:val="restart"/>
            <w:tcMar>
              <w:top w:w="100" w:type="dxa"/>
              <w:left w:w="100" w:type="dxa"/>
              <w:bottom w:w="100" w:type="dxa"/>
              <w:right w:w="100" w:type="dxa"/>
            </w:tcMar>
          </w:tcPr>
          <w:p w14:paraId="77AD01AC" w14:textId="77777777" w:rsidR="004E2A38" w:rsidRPr="004E2A38" w:rsidRDefault="004E2A38" w:rsidP="001024BF">
            <w:pPr>
              <w:rPr>
                <w:color w:val="000000"/>
                <w:sz w:val="18"/>
              </w:rPr>
            </w:pPr>
            <w:r w:rsidRPr="004E2A38">
              <w:rPr>
                <w:color w:val="000000"/>
                <w:sz w:val="18"/>
              </w:rPr>
              <w:t>Učenik pohranjuje i preuzima digitalni sadržaj s online servisa za pohranu te analizira prednosti i nedostatke (ograničenja) pohrane na određenome online servisu. Učenik se suradnički koristi servisom i analizira povratne informacije ostalih članova tima, nastale uporabom nekog primjerenog programa za izvršavanje zadataka učenja.</w:t>
            </w:r>
          </w:p>
        </w:tc>
        <w:tc>
          <w:tcPr>
            <w:tcW w:w="3118" w:type="dxa"/>
            <w:vMerge w:val="restart"/>
            <w:tcMar>
              <w:top w:w="100" w:type="dxa"/>
              <w:left w:w="100" w:type="dxa"/>
              <w:bottom w:w="100" w:type="dxa"/>
              <w:right w:w="100" w:type="dxa"/>
            </w:tcMar>
          </w:tcPr>
          <w:p w14:paraId="43261FF1" w14:textId="77777777" w:rsidR="004E2A38" w:rsidRPr="004E2A38" w:rsidRDefault="004E2A38" w:rsidP="001024BF">
            <w:pPr>
              <w:rPr>
                <w:color w:val="000000"/>
                <w:sz w:val="18"/>
              </w:rPr>
            </w:pPr>
            <w:r w:rsidRPr="004E2A38">
              <w:rPr>
                <w:color w:val="000000"/>
                <w:sz w:val="18"/>
              </w:rPr>
              <w:t>Učenik preuređuje vlastiti online prostor za pohranu te samostalno provodi istraživanje i učenje uspoređujući različite povratne rezultate nastale uporabom nekoga primjerenog programa.</w:t>
            </w:r>
          </w:p>
        </w:tc>
      </w:tr>
      <w:tr w:rsidR="004E2A38" w:rsidRPr="00CB2B32" w14:paraId="7B1964D7" w14:textId="77777777" w:rsidTr="001024BF">
        <w:trPr>
          <w:trHeight w:val="15"/>
        </w:trPr>
        <w:tc>
          <w:tcPr>
            <w:tcW w:w="2684" w:type="dxa"/>
            <w:tcMar>
              <w:top w:w="100" w:type="dxa"/>
              <w:left w:w="100" w:type="dxa"/>
              <w:bottom w:w="100" w:type="dxa"/>
              <w:right w:w="100" w:type="dxa"/>
            </w:tcMar>
          </w:tcPr>
          <w:p w14:paraId="3DB1B366" w14:textId="77777777" w:rsidR="004E2A38" w:rsidRDefault="004E2A38" w:rsidP="004E2A3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se koristi </w:t>
            </w:r>
            <w:r w:rsidRPr="004E2A38">
              <w:rPr>
                <w:rFonts w:asciiTheme="majorHAnsi" w:eastAsia="Nunito" w:hAnsiTheme="majorHAnsi" w:cstheme="majorHAnsi"/>
                <w:sz w:val="18"/>
                <w:szCs w:val="20"/>
              </w:rPr>
              <w:t>online pohranom podataka i primjerenim programima kao potporom u učenju i istraživanju te suradnji</w:t>
            </w:r>
            <w:r>
              <w:rPr>
                <w:rFonts w:asciiTheme="majorHAnsi" w:eastAsia="Nunito" w:hAnsiTheme="majorHAnsi" w:cstheme="majorHAnsi"/>
                <w:sz w:val="18"/>
                <w:szCs w:val="20"/>
              </w:rPr>
              <w:t>.</w:t>
            </w:r>
          </w:p>
        </w:tc>
        <w:tc>
          <w:tcPr>
            <w:tcW w:w="3118" w:type="dxa"/>
            <w:vMerge/>
            <w:tcMar>
              <w:top w:w="100" w:type="dxa"/>
              <w:left w:w="100" w:type="dxa"/>
              <w:bottom w:w="100" w:type="dxa"/>
              <w:right w:w="100" w:type="dxa"/>
            </w:tcMar>
          </w:tcPr>
          <w:p w14:paraId="653C2DCA" w14:textId="77777777" w:rsidR="004E2A38" w:rsidRPr="00FF62B8" w:rsidRDefault="004E2A38"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50B58123" w14:textId="77777777" w:rsidR="004E2A38" w:rsidRPr="00FF62B8" w:rsidRDefault="004E2A38"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5E2804FD" w14:textId="77777777" w:rsidR="004E2A38" w:rsidRPr="00FF62B8" w:rsidRDefault="004E2A38"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40543F9E" w14:textId="77777777" w:rsidR="004E2A38" w:rsidRPr="00FF62B8" w:rsidRDefault="004E2A38"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330D08" w:rsidRPr="00CB2B32" w14:paraId="14BC9BD3" w14:textId="77777777" w:rsidTr="001024BF">
        <w:trPr>
          <w:trHeight w:val="247"/>
        </w:trPr>
        <w:tc>
          <w:tcPr>
            <w:tcW w:w="2684" w:type="dxa"/>
            <w:shd w:val="clear" w:color="auto" w:fill="0070C0"/>
            <w:tcMar>
              <w:top w:w="100" w:type="dxa"/>
              <w:left w:w="100" w:type="dxa"/>
              <w:bottom w:w="100" w:type="dxa"/>
              <w:right w:w="100" w:type="dxa"/>
            </w:tcMar>
            <w:vAlign w:val="bottom"/>
          </w:tcPr>
          <w:p w14:paraId="183E8125" w14:textId="77777777" w:rsidR="00330D08" w:rsidRDefault="00330D08" w:rsidP="00330D08">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C.6.3.</w:t>
            </w:r>
          </w:p>
        </w:tc>
        <w:tc>
          <w:tcPr>
            <w:tcW w:w="3118" w:type="dxa"/>
            <w:vMerge w:val="restart"/>
            <w:tcMar>
              <w:top w:w="100" w:type="dxa"/>
              <w:left w:w="100" w:type="dxa"/>
              <w:bottom w:w="100" w:type="dxa"/>
              <w:right w:w="100" w:type="dxa"/>
            </w:tcMar>
          </w:tcPr>
          <w:p w14:paraId="30ED37CB" w14:textId="77777777" w:rsidR="00330D08" w:rsidRPr="00330D08" w:rsidRDefault="00330D08" w:rsidP="001024BF">
            <w:pPr>
              <w:rPr>
                <w:color w:val="000000"/>
                <w:sz w:val="18"/>
              </w:rPr>
            </w:pPr>
            <w:r w:rsidRPr="00330D08">
              <w:rPr>
                <w:color w:val="000000"/>
                <w:sz w:val="18"/>
              </w:rPr>
              <w:t>Učenik aktivno sudjeluje u kratkim razgovorima s poznatim osobama pri stvaranju nekoga online sadržaja.</w:t>
            </w:r>
          </w:p>
        </w:tc>
        <w:tc>
          <w:tcPr>
            <w:tcW w:w="2977" w:type="dxa"/>
            <w:vMerge w:val="restart"/>
            <w:tcMar>
              <w:top w:w="100" w:type="dxa"/>
              <w:left w:w="100" w:type="dxa"/>
              <w:bottom w:w="100" w:type="dxa"/>
              <w:right w:w="100" w:type="dxa"/>
            </w:tcMar>
          </w:tcPr>
          <w:p w14:paraId="178227F0" w14:textId="77777777" w:rsidR="00330D08" w:rsidRPr="00330D08" w:rsidRDefault="00330D08" w:rsidP="001024BF">
            <w:pPr>
              <w:rPr>
                <w:color w:val="000000"/>
                <w:sz w:val="18"/>
              </w:rPr>
            </w:pPr>
            <w:r w:rsidRPr="00330D08">
              <w:rPr>
                <w:color w:val="000000"/>
                <w:sz w:val="18"/>
              </w:rPr>
              <w:t>Učenik zajedno s drugim poznatim osobama planira suradnički rad te aktivno sudjeluje u zajedničkome stvaranju online sadržaja.</w:t>
            </w:r>
          </w:p>
        </w:tc>
        <w:tc>
          <w:tcPr>
            <w:tcW w:w="2977" w:type="dxa"/>
            <w:vMerge w:val="restart"/>
            <w:tcMar>
              <w:top w:w="100" w:type="dxa"/>
              <w:left w:w="100" w:type="dxa"/>
              <w:bottom w:w="100" w:type="dxa"/>
              <w:right w:w="100" w:type="dxa"/>
            </w:tcMar>
          </w:tcPr>
          <w:p w14:paraId="7742D6B6" w14:textId="77777777" w:rsidR="00330D08" w:rsidRPr="00330D08" w:rsidRDefault="00330D08" w:rsidP="001024BF">
            <w:pPr>
              <w:rPr>
                <w:color w:val="000000"/>
                <w:sz w:val="18"/>
              </w:rPr>
            </w:pPr>
            <w:r w:rsidRPr="00330D08">
              <w:rPr>
                <w:color w:val="000000"/>
                <w:sz w:val="18"/>
              </w:rPr>
              <w:t>Učenik komentira i procjenjuje izmjene online sadržaja poštujući autorsko pravo te pravo privatnosti. Ravnopravno sudjeluje u donošenju zajedničkih odluka koje poboljšavaju rad u digitalnome okruženju.</w:t>
            </w:r>
          </w:p>
        </w:tc>
        <w:tc>
          <w:tcPr>
            <w:tcW w:w="3118" w:type="dxa"/>
            <w:vMerge w:val="restart"/>
            <w:tcMar>
              <w:top w:w="100" w:type="dxa"/>
              <w:left w:w="100" w:type="dxa"/>
              <w:bottom w:w="100" w:type="dxa"/>
              <w:right w:w="100" w:type="dxa"/>
            </w:tcMar>
          </w:tcPr>
          <w:p w14:paraId="5A33EA9E" w14:textId="77777777" w:rsidR="00330D08" w:rsidRPr="00330D08" w:rsidRDefault="00330D08" w:rsidP="001024BF">
            <w:pPr>
              <w:rPr>
                <w:color w:val="000000"/>
                <w:sz w:val="18"/>
              </w:rPr>
            </w:pPr>
            <w:r w:rsidRPr="00330D08">
              <w:rPr>
                <w:color w:val="000000"/>
                <w:sz w:val="18"/>
              </w:rPr>
              <w:t>Učenik pronalazi, preporučuje te uključuje nove sadržaje ili mogućnosti na mrežnim zajednicama učenja koje mogu unaprijediti zajednički rad u digitalnome okruženju.</w:t>
            </w:r>
          </w:p>
        </w:tc>
      </w:tr>
      <w:tr w:rsidR="004E2A38" w:rsidRPr="00CB2B32" w14:paraId="06892583" w14:textId="77777777" w:rsidTr="00330D08">
        <w:trPr>
          <w:trHeight w:val="15"/>
        </w:trPr>
        <w:tc>
          <w:tcPr>
            <w:tcW w:w="2684" w:type="dxa"/>
            <w:tcMar>
              <w:top w:w="100" w:type="dxa"/>
              <w:left w:w="100" w:type="dxa"/>
              <w:bottom w:w="100" w:type="dxa"/>
              <w:right w:w="100" w:type="dxa"/>
            </w:tcMar>
          </w:tcPr>
          <w:p w14:paraId="22B29AC3" w14:textId="77777777" w:rsidR="004E2A38" w:rsidRDefault="004E2A38" w:rsidP="004E2A3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s</w:t>
            </w:r>
            <w:r w:rsidRPr="004E2A38">
              <w:rPr>
                <w:rFonts w:asciiTheme="majorHAnsi" w:eastAsia="Nunito" w:hAnsiTheme="majorHAnsi" w:cstheme="majorHAnsi"/>
                <w:sz w:val="18"/>
                <w:szCs w:val="20"/>
              </w:rPr>
              <w:t>urađuje s drugim učenicima u stvaranju online sadržaja.</w:t>
            </w:r>
          </w:p>
        </w:tc>
        <w:tc>
          <w:tcPr>
            <w:tcW w:w="3118" w:type="dxa"/>
            <w:vMerge/>
            <w:tcMar>
              <w:top w:w="100" w:type="dxa"/>
              <w:left w:w="100" w:type="dxa"/>
              <w:bottom w:w="100" w:type="dxa"/>
              <w:right w:w="100" w:type="dxa"/>
            </w:tcMar>
          </w:tcPr>
          <w:p w14:paraId="38E7EBA7" w14:textId="77777777" w:rsidR="004E2A38" w:rsidRPr="00FF62B8" w:rsidRDefault="004E2A38" w:rsidP="008A37E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34484414" w14:textId="77777777" w:rsidR="004E2A38" w:rsidRPr="00FF62B8" w:rsidRDefault="004E2A38" w:rsidP="008A37E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53688802" w14:textId="77777777" w:rsidR="004E2A38" w:rsidRPr="00FF62B8" w:rsidRDefault="004E2A38" w:rsidP="008A37E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6C369F46" w14:textId="77777777" w:rsidR="004E2A38" w:rsidRPr="00FF62B8" w:rsidRDefault="004E2A38" w:rsidP="008A37E8">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5670C76A" w14:textId="77777777" w:rsidR="00BE0F17" w:rsidRDefault="00BE0F17"/>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1250"/>
        <w:gridCol w:w="2745"/>
        <w:gridCol w:w="2745"/>
        <w:gridCol w:w="2745"/>
        <w:gridCol w:w="2745"/>
        <w:gridCol w:w="2746"/>
      </w:tblGrid>
      <w:tr w:rsidR="00BE0F17" w:rsidRPr="00CB2B32" w14:paraId="46E9D46B" w14:textId="77777777" w:rsidTr="005B3FA2">
        <w:trPr>
          <w:trHeight w:val="20"/>
        </w:trPr>
        <w:tc>
          <w:tcPr>
            <w:tcW w:w="1250" w:type="dxa"/>
            <w:shd w:val="clear" w:color="auto" w:fill="0070C0"/>
            <w:tcMar>
              <w:top w:w="100" w:type="dxa"/>
              <w:left w:w="100" w:type="dxa"/>
              <w:bottom w:w="100" w:type="dxa"/>
              <w:right w:w="100" w:type="dxa"/>
            </w:tcMar>
          </w:tcPr>
          <w:p w14:paraId="3F9F0985" w14:textId="77777777" w:rsidR="00BE0F17" w:rsidRPr="00970FB0" w:rsidRDefault="00BE0F17" w:rsidP="007C5FA6">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lastRenderedPageBreak/>
              <w:t>Element vrednovanja/ocjena</w:t>
            </w:r>
          </w:p>
        </w:tc>
        <w:tc>
          <w:tcPr>
            <w:tcW w:w="2745" w:type="dxa"/>
            <w:shd w:val="clear" w:color="auto" w:fill="C9DAF8"/>
            <w:vAlign w:val="center"/>
          </w:tcPr>
          <w:p w14:paraId="533D0F41"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745" w:type="dxa"/>
            <w:shd w:val="clear" w:color="auto" w:fill="C9DAF8"/>
            <w:tcMar>
              <w:top w:w="100" w:type="dxa"/>
              <w:left w:w="100" w:type="dxa"/>
              <w:bottom w:w="100" w:type="dxa"/>
              <w:right w:w="100" w:type="dxa"/>
            </w:tcMar>
            <w:vAlign w:val="center"/>
          </w:tcPr>
          <w:p w14:paraId="687F0594"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745" w:type="dxa"/>
            <w:shd w:val="clear" w:color="auto" w:fill="C9DAF8"/>
            <w:tcMar>
              <w:top w:w="100" w:type="dxa"/>
              <w:left w:w="100" w:type="dxa"/>
              <w:bottom w:w="100" w:type="dxa"/>
              <w:right w:w="100" w:type="dxa"/>
            </w:tcMar>
            <w:vAlign w:val="center"/>
          </w:tcPr>
          <w:p w14:paraId="6C05FE37"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745" w:type="dxa"/>
            <w:shd w:val="clear" w:color="auto" w:fill="C9DAF8"/>
            <w:tcMar>
              <w:top w:w="100" w:type="dxa"/>
              <w:left w:w="100" w:type="dxa"/>
              <w:bottom w:w="100" w:type="dxa"/>
              <w:right w:w="100" w:type="dxa"/>
            </w:tcMar>
            <w:vAlign w:val="center"/>
          </w:tcPr>
          <w:p w14:paraId="3CF6830F"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746" w:type="dxa"/>
            <w:shd w:val="clear" w:color="auto" w:fill="C9DAF8"/>
            <w:tcMar>
              <w:top w:w="100" w:type="dxa"/>
              <w:left w:w="100" w:type="dxa"/>
              <w:bottom w:w="100" w:type="dxa"/>
              <w:right w:w="100" w:type="dxa"/>
            </w:tcMar>
            <w:vAlign w:val="center"/>
          </w:tcPr>
          <w:p w14:paraId="580EB2AF"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5B095D" w:rsidRPr="00CB2B32" w14:paraId="7F5CCC7E" w14:textId="77777777" w:rsidTr="005B3FA2">
        <w:tc>
          <w:tcPr>
            <w:tcW w:w="1250" w:type="dxa"/>
            <w:shd w:val="clear" w:color="auto" w:fill="C9DAF8"/>
            <w:tcMar>
              <w:top w:w="100" w:type="dxa"/>
              <w:left w:w="100" w:type="dxa"/>
              <w:bottom w:w="100" w:type="dxa"/>
              <w:right w:w="100" w:type="dxa"/>
            </w:tcMar>
          </w:tcPr>
          <w:p w14:paraId="1386D57B" w14:textId="77777777" w:rsidR="005B095D" w:rsidRPr="00970FB0" w:rsidRDefault="005B095D" w:rsidP="00712A16">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745" w:type="dxa"/>
          </w:tcPr>
          <w:p w14:paraId="36B88389" w14:textId="77777777" w:rsidR="005B095D" w:rsidRDefault="002C23CA"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prepoznaje i ne prisjeća se dodatnih </w:t>
            </w:r>
            <w:r w:rsidRPr="004E2A38">
              <w:rPr>
                <w:color w:val="000000"/>
                <w:sz w:val="18"/>
              </w:rPr>
              <w:t>mogućnosti programa</w:t>
            </w:r>
            <w:r>
              <w:rPr>
                <w:color w:val="000000"/>
                <w:sz w:val="18"/>
              </w:rPr>
              <w:t xml:space="preserve"> Microsoft Word: stvaranje i uređivanje redaka i stupaca u tablici, spajanje i dijeljenje ćelija, sortiranje podataka u tablici, postavljanje zaglavlja i podnožja, pregledavanje izgleda dokumenta prije ispisa, postavljanje potrebnih podešavanja za pravilno ispisivanje dokumenta.</w:t>
            </w:r>
          </w:p>
        </w:tc>
        <w:tc>
          <w:tcPr>
            <w:tcW w:w="2745" w:type="dxa"/>
            <w:tcMar>
              <w:top w:w="100" w:type="dxa"/>
              <w:left w:w="100" w:type="dxa"/>
              <w:bottom w:w="100" w:type="dxa"/>
              <w:right w:w="100" w:type="dxa"/>
            </w:tcMar>
          </w:tcPr>
          <w:p w14:paraId="5F9AECEB" w14:textId="77777777" w:rsidR="005B095D" w:rsidRPr="00712A16" w:rsidRDefault="002C23CA"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dodatnih </w:t>
            </w:r>
            <w:r w:rsidRPr="004E2A38">
              <w:rPr>
                <w:color w:val="000000"/>
                <w:sz w:val="18"/>
              </w:rPr>
              <w:t xml:space="preserve">mogućnosti programa </w:t>
            </w:r>
            <w:r>
              <w:rPr>
                <w:color w:val="000000"/>
                <w:sz w:val="18"/>
              </w:rPr>
              <w:t>Microsoft Word: stvaranje i uređivanje redaka i stupaca u tablici, spajanje i dijeljenje ćelija, sortiranje podataka u tablici, postavljanje zaglavlja i podnožja, pregledavanje izgleda dokumenta prije ispisa, postavljanje potrebnih podešavanja za pravilno ispisivanje dokumenta.</w:t>
            </w:r>
          </w:p>
        </w:tc>
        <w:tc>
          <w:tcPr>
            <w:tcW w:w="2745" w:type="dxa"/>
            <w:tcMar>
              <w:top w:w="100" w:type="dxa"/>
              <w:left w:w="100" w:type="dxa"/>
              <w:bottom w:w="100" w:type="dxa"/>
              <w:right w:w="100" w:type="dxa"/>
            </w:tcMar>
          </w:tcPr>
          <w:p w14:paraId="557FDE84" w14:textId="77777777" w:rsidR="005B095D" w:rsidRPr="00712A16" w:rsidRDefault="002C23CA"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Prepoznaje i imenuje dodatne </w:t>
            </w:r>
            <w:r w:rsidRPr="004E2A38">
              <w:rPr>
                <w:color w:val="000000"/>
                <w:sz w:val="18"/>
              </w:rPr>
              <w:t>mogućnosti programa</w:t>
            </w:r>
            <w:r>
              <w:rPr>
                <w:color w:val="000000"/>
                <w:sz w:val="18"/>
              </w:rPr>
              <w:t xml:space="preserve"> Microsoft Word: stvaranje i uređivanje redaka i stupaca u tablici, spajanje i dijeljenje ćelija, sortiranje podataka u tablici, postavljanje zaglavlja i podnožja, pregledavanje izgleda dokumenta prije ispisa, postavljanje potrebnih podešavanja za pravilno ispisivanje dokumenta.</w:t>
            </w:r>
          </w:p>
        </w:tc>
        <w:tc>
          <w:tcPr>
            <w:tcW w:w="2745" w:type="dxa"/>
            <w:tcMar>
              <w:top w:w="100" w:type="dxa"/>
              <w:left w:w="100" w:type="dxa"/>
              <w:bottom w:w="100" w:type="dxa"/>
              <w:right w:w="100" w:type="dxa"/>
            </w:tcMar>
          </w:tcPr>
          <w:p w14:paraId="2588646B" w14:textId="77777777" w:rsidR="005B095D" w:rsidRPr="00E4016C" w:rsidRDefault="002C23CA"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Uglavnom u potpunosti točno objašnjava dodatne </w:t>
            </w:r>
            <w:r w:rsidRPr="004E2A38">
              <w:rPr>
                <w:color w:val="000000"/>
                <w:sz w:val="18"/>
              </w:rPr>
              <w:t xml:space="preserve">mogućnosti programa </w:t>
            </w:r>
            <w:r>
              <w:rPr>
                <w:color w:val="000000"/>
                <w:sz w:val="18"/>
              </w:rPr>
              <w:t>Microsoft Word: stvaranje i uređivanje redaka i stupaca u tablici, spajanje i dijeljenje ćelija, sortiranje podataka u tablici, postavljanje zaglavlja i podnožja, pregledavanje izgleda dokumenta prije ispisa, postavljanje potrebnih podešavanja za pravilno ispisivanje dokumenta.</w:t>
            </w:r>
          </w:p>
        </w:tc>
        <w:tc>
          <w:tcPr>
            <w:tcW w:w="2746" w:type="dxa"/>
            <w:tcMar>
              <w:top w:w="100" w:type="dxa"/>
              <w:left w:w="100" w:type="dxa"/>
              <w:bottom w:w="100" w:type="dxa"/>
              <w:right w:w="100" w:type="dxa"/>
            </w:tcMar>
          </w:tcPr>
          <w:p w14:paraId="7C811703" w14:textId="77777777" w:rsidR="005B095D" w:rsidRPr="00E50B62" w:rsidRDefault="002C23CA"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 potpunosti točno objašnjava dodatne </w:t>
            </w:r>
            <w:r w:rsidRPr="004E2A38">
              <w:rPr>
                <w:color w:val="000000"/>
                <w:sz w:val="18"/>
              </w:rPr>
              <w:t xml:space="preserve">mogućnosti programa </w:t>
            </w:r>
            <w:r>
              <w:rPr>
                <w:color w:val="000000"/>
                <w:sz w:val="18"/>
              </w:rPr>
              <w:t>Microsoft Word: stvaranje i uređivanje redaka i stupaca u tablici, spajanje i dijeljenje ćelija, sortiranje podataka u tablici, postavljanje zaglavlja i podnožja, pregledavanje izgleda dokumenta prije ispisa, postavljanje potrebnih podešavanja za pravilno ispisivanje dokumenta.</w:t>
            </w:r>
          </w:p>
        </w:tc>
      </w:tr>
      <w:tr w:rsidR="002C23CA" w:rsidRPr="00CB2B32" w14:paraId="40FF755B" w14:textId="77777777" w:rsidTr="005B3FA2">
        <w:tc>
          <w:tcPr>
            <w:tcW w:w="1250" w:type="dxa"/>
            <w:shd w:val="clear" w:color="auto" w:fill="C9DAF8"/>
            <w:tcMar>
              <w:top w:w="100" w:type="dxa"/>
              <w:left w:w="100" w:type="dxa"/>
              <w:bottom w:w="100" w:type="dxa"/>
              <w:right w:w="100" w:type="dxa"/>
            </w:tcMar>
          </w:tcPr>
          <w:p w14:paraId="261DE819" w14:textId="77777777" w:rsidR="002C23CA" w:rsidRPr="00970FB0" w:rsidRDefault="002C23CA" w:rsidP="002C23CA">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t>rješavanje problema</w:t>
            </w:r>
          </w:p>
        </w:tc>
        <w:tc>
          <w:tcPr>
            <w:tcW w:w="2745" w:type="dxa"/>
          </w:tcPr>
          <w:p w14:paraId="645DD754" w14:textId="77777777" w:rsidR="002C23CA" w:rsidRDefault="002C23CA"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pronalazi mrežna mjesta na kojima se mogu preuzeti i koristiti digitalni sadržaji s određenim dopuštenjima za korištenje. Ne želi pomoć niti dodatne smjernice.</w:t>
            </w:r>
          </w:p>
        </w:tc>
        <w:tc>
          <w:tcPr>
            <w:tcW w:w="2745" w:type="dxa"/>
            <w:tcMar>
              <w:top w:w="100" w:type="dxa"/>
              <w:left w:w="100" w:type="dxa"/>
              <w:bottom w:w="100" w:type="dxa"/>
              <w:right w:w="100" w:type="dxa"/>
            </w:tcMar>
          </w:tcPr>
          <w:p w14:paraId="7F1A9FF5" w14:textId="77777777" w:rsidR="002C23CA" w:rsidRPr="00081603" w:rsidRDefault="002C23CA"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Uz pomoć pronalazi mrežna mjesta na kojima se mogu preuzeti i koristiti digitalni sadržaji s određenim dopuštenjima za korištenje.</w:t>
            </w:r>
          </w:p>
        </w:tc>
        <w:tc>
          <w:tcPr>
            <w:tcW w:w="2745" w:type="dxa"/>
            <w:tcMar>
              <w:top w:w="100" w:type="dxa"/>
              <w:left w:w="100" w:type="dxa"/>
              <w:bottom w:w="100" w:type="dxa"/>
              <w:right w:w="100" w:type="dxa"/>
            </w:tcMar>
          </w:tcPr>
          <w:p w14:paraId="3B77702B" w14:textId="77777777" w:rsidR="002C23CA" w:rsidRPr="00712A16" w:rsidRDefault="002C23CA"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Povremeno samostalno pronalazi mrežna mjesta na kojima se mogu preuzeti i koristiti digitalni sadržaji s određenim dopuštenjima za korištenje.</w:t>
            </w:r>
          </w:p>
        </w:tc>
        <w:tc>
          <w:tcPr>
            <w:tcW w:w="2745" w:type="dxa"/>
            <w:tcMar>
              <w:top w:w="100" w:type="dxa"/>
              <w:left w:w="100" w:type="dxa"/>
              <w:bottom w:w="100" w:type="dxa"/>
              <w:right w:w="100" w:type="dxa"/>
            </w:tcMar>
          </w:tcPr>
          <w:p w14:paraId="7016E654" w14:textId="77777777" w:rsidR="002C23CA" w:rsidRPr="00E4016C" w:rsidRDefault="002C23CA"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Većinom samostalno istražuje i analizira pravila o zaštiti autorskih prava te pronalazi i prezentira mrežna mjesta na kojima se mogu preuzeti i koristiti digitalni sadržaji s određenim dopuštenjima za korištenje.</w:t>
            </w:r>
          </w:p>
        </w:tc>
        <w:tc>
          <w:tcPr>
            <w:tcW w:w="2746" w:type="dxa"/>
            <w:tcMar>
              <w:top w:w="100" w:type="dxa"/>
              <w:left w:w="100" w:type="dxa"/>
              <w:bottom w:w="100" w:type="dxa"/>
              <w:right w:w="100" w:type="dxa"/>
            </w:tcMar>
          </w:tcPr>
          <w:p w14:paraId="398F1402" w14:textId="77777777" w:rsidR="002C23CA" w:rsidRPr="00E50B62" w:rsidRDefault="002C23CA"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Samostalno istražuje i analizira pravila o zaštiti autorskih prava te pronalazi i prezentira mrežna mjesta na kojima se mogu preuzeti i koristiti digitalni sadržaji s određenim dopuštenjima za korištenje.</w:t>
            </w:r>
          </w:p>
        </w:tc>
      </w:tr>
      <w:tr w:rsidR="002C23CA" w:rsidRPr="00CB2B32" w14:paraId="07B979F1" w14:textId="77777777" w:rsidTr="005B3FA2">
        <w:tc>
          <w:tcPr>
            <w:tcW w:w="1250" w:type="dxa"/>
            <w:shd w:val="clear" w:color="auto" w:fill="C9DAF8"/>
            <w:tcMar>
              <w:top w:w="100" w:type="dxa"/>
              <w:left w:w="100" w:type="dxa"/>
              <w:bottom w:w="100" w:type="dxa"/>
              <w:right w:w="100" w:type="dxa"/>
            </w:tcMar>
          </w:tcPr>
          <w:p w14:paraId="2345FBBA" w14:textId="77777777" w:rsidR="002C23CA" w:rsidRPr="00970FB0" w:rsidRDefault="002C23CA" w:rsidP="002C23CA">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745" w:type="dxa"/>
          </w:tcPr>
          <w:p w14:paraId="4ED6D5FA" w14:textId="77777777" w:rsidR="002C23CA" w:rsidRDefault="002C23CA"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izrađuje digitalni sadržaj za potrebe zadatka učenja niti uz dodatno vrijeme i smjernice. Ne uključuje se zajedničko planiranje i stvaranje digitalnih sadržaja. E-portfolio je neispunjen digitalnim sadržajima. U potpunosti </w:t>
            </w:r>
            <w:r>
              <w:rPr>
                <w:sz w:val="18"/>
              </w:rPr>
              <w:t>ne s</w:t>
            </w:r>
            <w:r w:rsidRPr="00330D08">
              <w:rPr>
                <w:color w:val="000000"/>
                <w:sz w:val="18"/>
              </w:rPr>
              <w:t>udjeluje u donošenju zajedničkih odluka koje poboljšavaju rad u digitalnome okruženju.</w:t>
            </w:r>
          </w:p>
        </w:tc>
        <w:tc>
          <w:tcPr>
            <w:tcW w:w="2745" w:type="dxa"/>
            <w:tcMar>
              <w:top w:w="100" w:type="dxa"/>
              <w:left w:w="100" w:type="dxa"/>
              <w:bottom w:w="100" w:type="dxa"/>
              <w:right w:w="100" w:type="dxa"/>
            </w:tcMar>
          </w:tcPr>
          <w:p w14:paraId="22DBB5A2" w14:textId="77777777" w:rsidR="002C23CA" w:rsidRDefault="002C23CA" w:rsidP="005B3FA2">
            <w:pPr>
              <w:widowControl w:val="0"/>
              <w:pBdr>
                <w:top w:val="nil"/>
                <w:left w:val="nil"/>
                <w:bottom w:val="nil"/>
                <w:right w:val="nil"/>
                <w:between w:val="nil"/>
              </w:pBdr>
              <w:spacing w:after="0"/>
              <w:rPr>
                <w:color w:val="000000"/>
                <w:sz w:val="18"/>
              </w:rPr>
            </w:pPr>
            <w:r>
              <w:rPr>
                <w:color w:val="000000"/>
                <w:sz w:val="18"/>
              </w:rPr>
              <w:t xml:space="preserve">Kasni s izradom </w:t>
            </w:r>
            <w:r w:rsidRPr="004E2A38">
              <w:rPr>
                <w:color w:val="000000"/>
                <w:sz w:val="18"/>
              </w:rPr>
              <w:t>digitaln</w:t>
            </w:r>
            <w:r>
              <w:rPr>
                <w:color w:val="000000"/>
                <w:sz w:val="18"/>
              </w:rPr>
              <w:t>og</w:t>
            </w:r>
            <w:r w:rsidRPr="004E2A38">
              <w:rPr>
                <w:color w:val="000000"/>
                <w:sz w:val="18"/>
              </w:rPr>
              <w:t xml:space="preserve"> sadržaj</w:t>
            </w:r>
            <w:r>
              <w:rPr>
                <w:color w:val="000000"/>
                <w:sz w:val="18"/>
              </w:rPr>
              <w:t>a</w:t>
            </w:r>
            <w:r w:rsidRPr="004E2A38">
              <w:rPr>
                <w:color w:val="000000"/>
                <w:sz w:val="18"/>
              </w:rPr>
              <w:t xml:space="preserve"> za potrebe zadatka učenja</w:t>
            </w:r>
            <w:r>
              <w:rPr>
                <w:color w:val="000000"/>
                <w:sz w:val="18"/>
              </w:rPr>
              <w:t xml:space="preserve"> koji je nepotpun i s većim greškama. Uz pomoć ga pohranjuje u e-portfolio. Uglavnom se ne uključuje u zajedničko planiranje i stvaranje online sadržaja. </w:t>
            </w:r>
          </w:p>
          <w:p w14:paraId="61D3CB36" w14:textId="77777777" w:rsidR="002C23CA" w:rsidRDefault="002C23CA" w:rsidP="005B3FA2">
            <w:pPr>
              <w:widowControl w:val="0"/>
              <w:pBdr>
                <w:top w:val="nil"/>
                <w:left w:val="nil"/>
                <w:bottom w:val="nil"/>
                <w:right w:val="nil"/>
                <w:between w:val="nil"/>
              </w:pBdr>
              <w:spacing w:after="0"/>
              <w:rPr>
                <w:color w:val="000000"/>
                <w:sz w:val="18"/>
              </w:rPr>
            </w:pPr>
            <w:r>
              <w:rPr>
                <w:color w:val="000000"/>
                <w:sz w:val="18"/>
              </w:rPr>
              <w:t>P</w:t>
            </w:r>
            <w:r w:rsidRPr="004E2A38">
              <w:rPr>
                <w:color w:val="000000"/>
                <w:sz w:val="18"/>
              </w:rPr>
              <w:t>redstavlja svoj digitalni sadržaj i e-portfolio iz</w:t>
            </w:r>
            <w:r>
              <w:rPr>
                <w:color w:val="000000"/>
                <w:sz w:val="18"/>
              </w:rPr>
              <w:t xml:space="preserve">rađen za potrebe zadatka učenja </w:t>
            </w:r>
            <w:r>
              <w:rPr>
                <w:sz w:val="18"/>
              </w:rPr>
              <w:t>površno i neorganizirano.</w:t>
            </w:r>
          </w:p>
          <w:p w14:paraId="1527BBC6" w14:textId="77777777" w:rsidR="002C23CA" w:rsidRPr="00A458B0" w:rsidRDefault="002C23CA"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sz w:val="18"/>
              </w:rPr>
              <w:t>Uglavnom ne s</w:t>
            </w:r>
            <w:r w:rsidRPr="00330D08">
              <w:rPr>
                <w:color w:val="000000"/>
                <w:sz w:val="18"/>
              </w:rPr>
              <w:t xml:space="preserve">udjeluje u donošenju zajedničkih odluka koje poboljšavaju rad u digitalnome </w:t>
            </w:r>
            <w:r w:rsidRPr="00330D08">
              <w:rPr>
                <w:color w:val="000000"/>
                <w:sz w:val="18"/>
              </w:rPr>
              <w:lastRenderedPageBreak/>
              <w:t>okruženju.</w:t>
            </w:r>
          </w:p>
        </w:tc>
        <w:tc>
          <w:tcPr>
            <w:tcW w:w="2745" w:type="dxa"/>
            <w:tcMar>
              <w:top w:w="100" w:type="dxa"/>
              <w:left w:w="100" w:type="dxa"/>
              <w:bottom w:w="100" w:type="dxa"/>
              <w:right w:w="100" w:type="dxa"/>
            </w:tcMar>
          </w:tcPr>
          <w:p w14:paraId="305B56A6" w14:textId="77777777" w:rsidR="002C23CA" w:rsidRPr="00330D08" w:rsidRDefault="002C23CA" w:rsidP="005B3FA2">
            <w:pPr>
              <w:rPr>
                <w:color w:val="000000"/>
                <w:sz w:val="18"/>
              </w:rPr>
            </w:pPr>
            <w:r>
              <w:rPr>
                <w:color w:val="000000"/>
                <w:sz w:val="18"/>
              </w:rPr>
              <w:lastRenderedPageBreak/>
              <w:t>S</w:t>
            </w:r>
            <w:r w:rsidRPr="004E2A38">
              <w:rPr>
                <w:color w:val="000000"/>
                <w:sz w:val="18"/>
              </w:rPr>
              <w:t>tvara</w:t>
            </w:r>
            <w:r>
              <w:rPr>
                <w:color w:val="000000"/>
                <w:sz w:val="18"/>
              </w:rPr>
              <w:t xml:space="preserve"> </w:t>
            </w:r>
            <w:r w:rsidRPr="004E2A38">
              <w:rPr>
                <w:color w:val="000000"/>
                <w:sz w:val="18"/>
              </w:rPr>
              <w:t>digitalni sadržaj za potrebe zadatka učenja</w:t>
            </w:r>
            <w:r>
              <w:rPr>
                <w:color w:val="000000"/>
                <w:sz w:val="18"/>
              </w:rPr>
              <w:t xml:space="preserve"> koji je nepotpun i s greškama. Djelomično samostalno ga pohranjuje u e-portfolio. Povremeno se uključi u zajedničko planiranje i stvaranje online sadržaja. Djelomično sistematično p</w:t>
            </w:r>
            <w:r w:rsidRPr="004E2A38">
              <w:rPr>
                <w:color w:val="000000"/>
                <w:sz w:val="18"/>
              </w:rPr>
              <w:t>redstavlja svoj digitalni sadržaj i e-portfolio iz</w:t>
            </w:r>
            <w:r>
              <w:rPr>
                <w:color w:val="000000"/>
                <w:sz w:val="18"/>
              </w:rPr>
              <w:t xml:space="preserve">rađen za potrebe zadatka učenja. </w:t>
            </w:r>
            <w:r>
              <w:rPr>
                <w:sz w:val="18"/>
              </w:rPr>
              <w:t>Ponekad s</w:t>
            </w:r>
            <w:r w:rsidRPr="00330D08">
              <w:rPr>
                <w:color w:val="000000"/>
                <w:sz w:val="18"/>
              </w:rPr>
              <w:t>udjeluje u donošenju zajedničkih odluka koje poboljšavaju rad u digitalnome okruženju.</w:t>
            </w:r>
          </w:p>
        </w:tc>
        <w:tc>
          <w:tcPr>
            <w:tcW w:w="2745" w:type="dxa"/>
            <w:tcMar>
              <w:top w:w="100" w:type="dxa"/>
              <w:left w:w="100" w:type="dxa"/>
              <w:bottom w:w="100" w:type="dxa"/>
              <w:right w:w="100" w:type="dxa"/>
            </w:tcMar>
          </w:tcPr>
          <w:p w14:paraId="3B17EF3A" w14:textId="77777777" w:rsidR="002C23CA" w:rsidRPr="00330D08" w:rsidRDefault="002C23CA" w:rsidP="005B3FA2">
            <w:pPr>
              <w:rPr>
                <w:color w:val="000000"/>
                <w:sz w:val="18"/>
              </w:rPr>
            </w:pPr>
            <w:r>
              <w:rPr>
                <w:color w:val="000000"/>
                <w:sz w:val="18"/>
              </w:rPr>
              <w:t>S</w:t>
            </w:r>
            <w:r w:rsidRPr="004E2A38">
              <w:rPr>
                <w:color w:val="000000"/>
                <w:sz w:val="18"/>
              </w:rPr>
              <w:t>tvara digitalni sadržaj za potrebe zadatka učenja</w:t>
            </w:r>
            <w:r>
              <w:rPr>
                <w:color w:val="000000"/>
                <w:sz w:val="18"/>
              </w:rPr>
              <w:t xml:space="preserve"> uz poneku pogrešku te ga pohranjuje u e-portfolio. Z</w:t>
            </w:r>
            <w:r w:rsidRPr="00330D08">
              <w:rPr>
                <w:color w:val="000000"/>
                <w:sz w:val="18"/>
              </w:rPr>
              <w:t>ajedno s drugim poznatim osobama planira suradnički rad te</w:t>
            </w:r>
            <w:r>
              <w:rPr>
                <w:color w:val="000000"/>
                <w:sz w:val="18"/>
              </w:rPr>
              <w:t xml:space="preserve"> uglavnom uvijek</w:t>
            </w:r>
            <w:r w:rsidRPr="00330D08">
              <w:rPr>
                <w:color w:val="000000"/>
                <w:sz w:val="18"/>
              </w:rPr>
              <w:t xml:space="preserve"> aktivno sudjeluje u zajedničkome stvaranju online sadržaja.</w:t>
            </w:r>
            <w:r>
              <w:rPr>
                <w:color w:val="000000"/>
                <w:sz w:val="18"/>
              </w:rPr>
              <w:t xml:space="preserve"> Uz poneku nesigurnost p</w:t>
            </w:r>
            <w:r w:rsidRPr="004E2A38">
              <w:rPr>
                <w:color w:val="000000"/>
                <w:sz w:val="18"/>
              </w:rPr>
              <w:t>redstavlja svoj digitalni sadržaj i e-portfolio izrađen za potrebe zadatka učenja.</w:t>
            </w:r>
            <w:r>
              <w:rPr>
                <w:color w:val="000000"/>
                <w:sz w:val="18"/>
              </w:rPr>
              <w:t xml:space="preserve"> S</w:t>
            </w:r>
            <w:r w:rsidRPr="00330D08">
              <w:rPr>
                <w:color w:val="000000"/>
                <w:sz w:val="18"/>
              </w:rPr>
              <w:t xml:space="preserve">udjeluje u donošenju zajedničkih odluka koje </w:t>
            </w:r>
            <w:r w:rsidRPr="00330D08">
              <w:rPr>
                <w:color w:val="000000"/>
                <w:sz w:val="18"/>
              </w:rPr>
              <w:lastRenderedPageBreak/>
              <w:t>poboljšavaju rad u digitalnome okruženju.</w:t>
            </w:r>
          </w:p>
        </w:tc>
        <w:tc>
          <w:tcPr>
            <w:tcW w:w="2746" w:type="dxa"/>
            <w:tcMar>
              <w:top w:w="100" w:type="dxa"/>
              <w:left w:w="100" w:type="dxa"/>
              <w:bottom w:w="100" w:type="dxa"/>
              <w:right w:w="100" w:type="dxa"/>
            </w:tcMar>
          </w:tcPr>
          <w:p w14:paraId="20416481" w14:textId="77777777" w:rsidR="002C23CA" w:rsidRPr="00330D08" w:rsidRDefault="002C23CA" w:rsidP="005B3FA2">
            <w:pPr>
              <w:rPr>
                <w:color w:val="000000"/>
                <w:sz w:val="18"/>
              </w:rPr>
            </w:pPr>
            <w:r>
              <w:rPr>
                <w:color w:val="000000"/>
                <w:sz w:val="18"/>
              </w:rPr>
              <w:lastRenderedPageBreak/>
              <w:t>S</w:t>
            </w:r>
            <w:r w:rsidRPr="004E2A38">
              <w:rPr>
                <w:color w:val="000000"/>
                <w:sz w:val="18"/>
              </w:rPr>
              <w:t>tvara autentičan digitalni sadržaj za potrebe zadatka učenja</w:t>
            </w:r>
            <w:r>
              <w:rPr>
                <w:color w:val="000000"/>
                <w:sz w:val="18"/>
              </w:rPr>
              <w:t xml:space="preserve"> te ga pohranjuje u e-portfolio. Z</w:t>
            </w:r>
            <w:r w:rsidRPr="00330D08">
              <w:rPr>
                <w:color w:val="000000"/>
                <w:sz w:val="18"/>
              </w:rPr>
              <w:t>ajedno s drugim poznatim osobama planira suradnički rad te aktivno sudjeluje u zajedničkome stvaranju online sadržaja.</w:t>
            </w:r>
            <w:r>
              <w:rPr>
                <w:color w:val="000000"/>
                <w:sz w:val="18"/>
              </w:rPr>
              <w:t xml:space="preserve"> P</w:t>
            </w:r>
            <w:r w:rsidRPr="004E2A38">
              <w:rPr>
                <w:color w:val="000000"/>
                <w:sz w:val="18"/>
              </w:rPr>
              <w:t>redstavlja svoj digitalni sadržaj i e-portfolio izrađen za potrebe zadatka učenja.</w:t>
            </w:r>
            <w:r>
              <w:rPr>
                <w:color w:val="000000"/>
                <w:sz w:val="18"/>
              </w:rPr>
              <w:t xml:space="preserve"> </w:t>
            </w:r>
            <w:r w:rsidRPr="00330D08">
              <w:rPr>
                <w:color w:val="000000"/>
                <w:sz w:val="18"/>
              </w:rPr>
              <w:t>Ravnopravno sudjeluje u donošenju zajedničkih odluka koje poboljšavaju rad u digitalnome okruženju.</w:t>
            </w:r>
          </w:p>
        </w:tc>
      </w:tr>
    </w:tbl>
    <w:p w14:paraId="7187B431" w14:textId="77777777" w:rsidR="005B3FA2" w:rsidRDefault="005B3FA2"/>
    <w:p w14:paraId="7E18AAFE" w14:textId="77777777" w:rsidR="005B3FA2" w:rsidRDefault="005B3FA2"/>
    <w:tbl>
      <w:tblPr>
        <w:tblStyle w:val="a0"/>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5C530E" w:rsidRPr="002203A6" w14:paraId="33B47177" w14:textId="77777777" w:rsidTr="00BE174F">
        <w:trPr>
          <w:trHeight w:val="360"/>
        </w:trPr>
        <w:tc>
          <w:tcPr>
            <w:tcW w:w="14874" w:type="dxa"/>
            <w:gridSpan w:val="5"/>
            <w:tcMar>
              <w:top w:w="100" w:type="dxa"/>
              <w:left w:w="100" w:type="dxa"/>
              <w:bottom w:w="100" w:type="dxa"/>
              <w:right w:w="100" w:type="dxa"/>
            </w:tcMar>
          </w:tcPr>
          <w:p w14:paraId="1364C165" w14:textId="77777777" w:rsidR="005C530E" w:rsidRDefault="005C530E" w:rsidP="00BE174F">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DIGITALNA SURADNJA I ISTRAŽIVANJE</w:t>
            </w:r>
          </w:p>
          <w:p w14:paraId="1B5C018E" w14:textId="77777777" w:rsidR="005C530E" w:rsidRPr="00D05D38" w:rsidRDefault="005C530E" w:rsidP="00BE174F">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5C530E" w:rsidRPr="00CB2B32" w14:paraId="70BDA8A6" w14:textId="77777777" w:rsidTr="00BE174F">
        <w:trPr>
          <w:trHeight w:val="20"/>
        </w:trPr>
        <w:tc>
          <w:tcPr>
            <w:tcW w:w="2684" w:type="dxa"/>
            <w:vMerge w:val="restart"/>
            <w:shd w:val="clear" w:color="auto" w:fill="0070C0"/>
            <w:tcMar>
              <w:top w:w="100" w:type="dxa"/>
              <w:left w:w="100" w:type="dxa"/>
              <w:bottom w:w="100" w:type="dxa"/>
              <w:right w:w="100" w:type="dxa"/>
            </w:tcMar>
            <w:vAlign w:val="bottom"/>
          </w:tcPr>
          <w:p w14:paraId="2C71A3A5" w14:textId="77777777" w:rsidR="005C530E" w:rsidRPr="00970FB0" w:rsidRDefault="005C530E" w:rsidP="00BE174F">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C.6.1.</w:t>
            </w:r>
          </w:p>
        </w:tc>
        <w:tc>
          <w:tcPr>
            <w:tcW w:w="12190" w:type="dxa"/>
            <w:gridSpan w:val="4"/>
            <w:shd w:val="clear" w:color="auto" w:fill="C9DAF8"/>
            <w:tcMar>
              <w:top w:w="100" w:type="dxa"/>
              <w:left w:w="100" w:type="dxa"/>
              <w:bottom w:w="100" w:type="dxa"/>
              <w:right w:w="100" w:type="dxa"/>
            </w:tcMar>
            <w:vAlign w:val="center"/>
          </w:tcPr>
          <w:p w14:paraId="1E9FBA60"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5C530E" w:rsidRPr="00CB2B32" w14:paraId="4C051C2C" w14:textId="77777777" w:rsidTr="00BE174F">
        <w:trPr>
          <w:trHeight w:val="20"/>
        </w:trPr>
        <w:tc>
          <w:tcPr>
            <w:tcW w:w="2684" w:type="dxa"/>
            <w:vMerge/>
            <w:tcMar>
              <w:top w:w="100" w:type="dxa"/>
              <w:left w:w="100" w:type="dxa"/>
              <w:bottom w:w="100" w:type="dxa"/>
              <w:right w:w="100" w:type="dxa"/>
            </w:tcMar>
          </w:tcPr>
          <w:p w14:paraId="36FBD5DA" w14:textId="77777777" w:rsidR="005C530E" w:rsidRPr="00970FB0"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7647D53F"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3CCCD5E9"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19372796"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73F65418"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5C530E" w:rsidRPr="00CB2B32" w14:paraId="50055CA7" w14:textId="77777777" w:rsidTr="001024BF">
        <w:trPr>
          <w:trHeight w:val="488"/>
        </w:trPr>
        <w:tc>
          <w:tcPr>
            <w:tcW w:w="2684" w:type="dxa"/>
            <w:tcMar>
              <w:top w:w="100" w:type="dxa"/>
              <w:left w:w="100" w:type="dxa"/>
              <w:bottom w:w="100" w:type="dxa"/>
              <w:right w:w="100" w:type="dxa"/>
            </w:tcMar>
          </w:tcPr>
          <w:p w14:paraId="7B169CC5" w14:textId="77777777" w:rsidR="005C530E" w:rsidRPr="00B669EF"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i</w:t>
            </w:r>
            <w:r w:rsidRPr="004E2A38">
              <w:rPr>
                <w:rFonts w:asciiTheme="majorHAnsi" w:eastAsia="Nunito" w:hAnsiTheme="majorHAnsi" w:cstheme="majorHAnsi"/>
                <w:sz w:val="18"/>
                <w:szCs w:val="20"/>
              </w:rPr>
              <w:t>zrađuje, objavljuje te predstavlja digitalne sadržaje s pomoću nekoga online i/ili offline programa pri čemu poštuje uvjete korištenja programom te postavke privatnosti</w:t>
            </w:r>
            <w:r>
              <w:rPr>
                <w:rFonts w:asciiTheme="majorHAnsi" w:eastAsia="Nunito" w:hAnsiTheme="majorHAnsi" w:cstheme="majorHAnsi"/>
                <w:sz w:val="18"/>
                <w:szCs w:val="20"/>
              </w:rPr>
              <w:t>.</w:t>
            </w:r>
          </w:p>
        </w:tc>
        <w:tc>
          <w:tcPr>
            <w:tcW w:w="3118" w:type="dxa"/>
            <w:tcMar>
              <w:top w:w="100" w:type="dxa"/>
              <w:left w:w="100" w:type="dxa"/>
              <w:bottom w:w="100" w:type="dxa"/>
              <w:right w:w="100" w:type="dxa"/>
            </w:tcMar>
          </w:tcPr>
          <w:p w14:paraId="2D893B23" w14:textId="77777777" w:rsidR="005C530E" w:rsidRPr="004E2A38" w:rsidRDefault="005C530E" w:rsidP="001024BF">
            <w:pPr>
              <w:rPr>
                <w:color w:val="000000"/>
                <w:sz w:val="18"/>
              </w:rPr>
            </w:pPr>
            <w:r w:rsidRPr="004E2A38">
              <w:rPr>
                <w:color w:val="000000"/>
                <w:sz w:val="18"/>
              </w:rPr>
              <w:t>Učenik prepoznaje različite programe za uređivanje i prikazivanje digitalnih sadržaja. Koristi se barem jednim programom za pregledavanje i prikazivanje digitalnoga sadržaja.</w:t>
            </w:r>
          </w:p>
        </w:tc>
        <w:tc>
          <w:tcPr>
            <w:tcW w:w="2977" w:type="dxa"/>
            <w:tcMar>
              <w:top w:w="100" w:type="dxa"/>
              <w:left w:w="100" w:type="dxa"/>
              <w:bottom w:w="100" w:type="dxa"/>
              <w:right w:w="100" w:type="dxa"/>
            </w:tcMar>
          </w:tcPr>
          <w:p w14:paraId="04AE7414" w14:textId="77777777" w:rsidR="005C530E" w:rsidRPr="004E2A38" w:rsidRDefault="005C530E" w:rsidP="001024BF">
            <w:pPr>
              <w:rPr>
                <w:color w:val="000000"/>
                <w:sz w:val="18"/>
              </w:rPr>
            </w:pPr>
            <w:r w:rsidRPr="004E2A38">
              <w:rPr>
                <w:color w:val="000000"/>
                <w:sz w:val="18"/>
              </w:rPr>
              <w:t>Učenik analizira uvjete korištenja pojedinim programom. Učenik pronalazi odgovarajuće mogućnosti programa te preuređuje digitalni sadržaj za potrebe zadatka učenja.</w:t>
            </w:r>
          </w:p>
        </w:tc>
        <w:tc>
          <w:tcPr>
            <w:tcW w:w="2977" w:type="dxa"/>
            <w:tcMar>
              <w:top w:w="100" w:type="dxa"/>
              <w:left w:w="100" w:type="dxa"/>
              <w:bottom w:w="100" w:type="dxa"/>
              <w:right w:w="100" w:type="dxa"/>
            </w:tcMar>
          </w:tcPr>
          <w:p w14:paraId="33A7C5E2" w14:textId="77777777" w:rsidR="005C530E" w:rsidRPr="004E2A38" w:rsidRDefault="005C530E" w:rsidP="001024BF">
            <w:pPr>
              <w:rPr>
                <w:color w:val="000000"/>
                <w:sz w:val="18"/>
              </w:rPr>
            </w:pPr>
            <w:r w:rsidRPr="004E2A38">
              <w:rPr>
                <w:color w:val="000000"/>
                <w:sz w:val="18"/>
              </w:rPr>
              <w:t>Izrađuje i pohranjuje autentični digitalni sadržaj u e-portfolio za potrebe zadatka učenja. Učenik samostalno provjerava mogućnosti nekoga programa, odabire online ili offline program za obradu i stvaranje digitalnoga sadržaja.</w:t>
            </w:r>
          </w:p>
        </w:tc>
        <w:tc>
          <w:tcPr>
            <w:tcW w:w="3118" w:type="dxa"/>
            <w:tcMar>
              <w:top w:w="100" w:type="dxa"/>
              <w:left w:w="100" w:type="dxa"/>
              <w:bottom w:w="100" w:type="dxa"/>
              <w:right w:w="100" w:type="dxa"/>
            </w:tcMar>
          </w:tcPr>
          <w:p w14:paraId="465F45CB" w14:textId="77777777" w:rsidR="005C530E" w:rsidRPr="004E2A38" w:rsidRDefault="005C530E" w:rsidP="001024BF">
            <w:pPr>
              <w:rPr>
                <w:color w:val="000000"/>
                <w:sz w:val="18"/>
              </w:rPr>
            </w:pPr>
            <w:r w:rsidRPr="004E2A38">
              <w:rPr>
                <w:color w:val="000000"/>
                <w:sz w:val="18"/>
              </w:rPr>
              <w:t>Učenik samostalno priprema sadržaj, pronalazi mrežni sadržaj te stvara autentičan digitalni sadržaj za potrebe zadatka učenja poštujući postavke privatnosti i autorska prava. Pronalazi i koristi se dodatnim mogućnostima programa za uređivanje/predstavljanje digitalnoga sadržaja. Učenik predstavlja svoj digitalni sadržaj i e-portfolio izrađen za potrebe zadatka učenja.</w:t>
            </w:r>
          </w:p>
        </w:tc>
      </w:tr>
      <w:tr w:rsidR="005C530E" w:rsidRPr="00CB2B32" w14:paraId="4EC9E0D0" w14:textId="77777777" w:rsidTr="001024BF">
        <w:trPr>
          <w:trHeight w:val="364"/>
        </w:trPr>
        <w:tc>
          <w:tcPr>
            <w:tcW w:w="2684" w:type="dxa"/>
            <w:shd w:val="clear" w:color="auto" w:fill="0070C0"/>
            <w:tcMar>
              <w:top w:w="100" w:type="dxa"/>
              <w:left w:w="100" w:type="dxa"/>
              <w:bottom w:w="100" w:type="dxa"/>
              <w:right w:w="100" w:type="dxa"/>
            </w:tcMar>
            <w:vAlign w:val="bottom"/>
          </w:tcPr>
          <w:p w14:paraId="78C05FAF" w14:textId="77777777" w:rsidR="005C530E" w:rsidRDefault="005C530E" w:rsidP="00BE174F">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C.6.2.</w:t>
            </w:r>
          </w:p>
        </w:tc>
        <w:tc>
          <w:tcPr>
            <w:tcW w:w="3118" w:type="dxa"/>
            <w:vMerge w:val="restart"/>
            <w:tcMar>
              <w:top w:w="100" w:type="dxa"/>
              <w:left w:w="100" w:type="dxa"/>
              <w:bottom w:w="100" w:type="dxa"/>
              <w:right w:w="100" w:type="dxa"/>
            </w:tcMar>
          </w:tcPr>
          <w:p w14:paraId="0723C7CB" w14:textId="77777777" w:rsidR="005C530E" w:rsidRPr="004E2A38" w:rsidRDefault="005C530E" w:rsidP="001024BF">
            <w:pPr>
              <w:rPr>
                <w:color w:val="000000"/>
                <w:sz w:val="18"/>
              </w:rPr>
            </w:pPr>
            <w:r w:rsidRPr="004E2A38">
              <w:rPr>
                <w:color w:val="000000"/>
                <w:sz w:val="18"/>
              </w:rPr>
              <w:t>Učenik uz pomoć učitelja prepoznaje i odabire neki servis koji nudi online pohranu te programe koji pružaju potporu u različitim zadatcima učenja.</w:t>
            </w:r>
          </w:p>
        </w:tc>
        <w:tc>
          <w:tcPr>
            <w:tcW w:w="2977" w:type="dxa"/>
            <w:vMerge w:val="restart"/>
            <w:tcMar>
              <w:top w:w="100" w:type="dxa"/>
              <w:left w:w="100" w:type="dxa"/>
              <w:bottom w:w="100" w:type="dxa"/>
              <w:right w:w="100" w:type="dxa"/>
            </w:tcMar>
          </w:tcPr>
          <w:p w14:paraId="02B47D1C" w14:textId="77777777" w:rsidR="005C530E" w:rsidRPr="004E2A38" w:rsidRDefault="005C530E" w:rsidP="001024BF">
            <w:pPr>
              <w:rPr>
                <w:color w:val="000000"/>
                <w:sz w:val="18"/>
              </w:rPr>
            </w:pPr>
            <w:r w:rsidRPr="004E2A38">
              <w:rPr>
                <w:color w:val="000000"/>
                <w:sz w:val="18"/>
              </w:rPr>
              <w:t>Učenik opisuje i provodi postupak prijave i odjave na online servis za pohranu poštujući pravila privatnosti. Učenik se koristi osnovnim mogućnostima primjerenoga programa kao pomoći pri izvršavanju zadataka učenja.</w:t>
            </w:r>
          </w:p>
        </w:tc>
        <w:tc>
          <w:tcPr>
            <w:tcW w:w="2977" w:type="dxa"/>
            <w:vMerge w:val="restart"/>
            <w:tcMar>
              <w:top w:w="100" w:type="dxa"/>
              <w:left w:w="100" w:type="dxa"/>
              <w:bottom w:w="100" w:type="dxa"/>
              <w:right w:w="100" w:type="dxa"/>
            </w:tcMar>
          </w:tcPr>
          <w:p w14:paraId="61303DC9" w14:textId="77777777" w:rsidR="005C530E" w:rsidRPr="004E2A38" w:rsidRDefault="005C530E" w:rsidP="001024BF">
            <w:pPr>
              <w:rPr>
                <w:color w:val="000000"/>
                <w:sz w:val="18"/>
              </w:rPr>
            </w:pPr>
            <w:r w:rsidRPr="004E2A38">
              <w:rPr>
                <w:color w:val="000000"/>
                <w:sz w:val="18"/>
              </w:rPr>
              <w:t>Učenik pohranjuje i preuzima digitalni sadržaj s online servisa za pohranu te analizira prednosti i nedostatke (ograničenja) pohrane na određenome online servisu. Učenik se suradnički koristi servisom i analizira povratne informacije ostalih članova tima, nastale uporabom nekog primjerenog programa za izvršavanje zadataka učenja.</w:t>
            </w:r>
          </w:p>
        </w:tc>
        <w:tc>
          <w:tcPr>
            <w:tcW w:w="3118" w:type="dxa"/>
            <w:vMerge w:val="restart"/>
            <w:tcMar>
              <w:top w:w="100" w:type="dxa"/>
              <w:left w:w="100" w:type="dxa"/>
              <w:bottom w:w="100" w:type="dxa"/>
              <w:right w:w="100" w:type="dxa"/>
            </w:tcMar>
          </w:tcPr>
          <w:p w14:paraId="12BF4515" w14:textId="77777777" w:rsidR="005C530E" w:rsidRPr="004E2A38" w:rsidRDefault="005C530E" w:rsidP="001024BF">
            <w:pPr>
              <w:rPr>
                <w:color w:val="000000"/>
                <w:sz w:val="18"/>
              </w:rPr>
            </w:pPr>
            <w:r w:rsidRPr="004E2A38">
              <w:rPr>
                <w:color w:val="000000"/>
                <w:sz w:val="18"/>
              </w:rPr>
              <w:t>Učenik preuređuje vlastiti online prostor za pohranu te samostalno provodi istraživanje i učenje uspoređujući različite povratne rezultate nastale uporabom nekoga primjerenog programa.</w:t>
            </w:r>
          </w:p>
        </w:tc>
      </w:tr>
      <w:tr w:rsidR="005C530E" w:rsidRPr="00CB2B32" w14:paraId="71BAC1BA" w14:textId="77777777" w:rsidTr="001024BF">
        <w:trPr>
          <w:trHeight w:val="15"/>
        </w:trPr>
        <w:tc>
          <w:tcPr>
            <w:tcW w:w="2684" w:type="dxa"/>
            <w:tcMar>
              <w:top w:w="100" w:type="dxa"/>
              <w:left w:w="100" w:type="dxa"/>
              <w:bottom w:w="100" w:type="dxa"/>
              <w:right w:w="100" w:type="dxa"/>
            </w:tcMar>
          </w:tcPr>
          <w:p w14:paraId="31C26F85" w14:textId="77777777" w:rsidR="005C530E"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se koristi </w:t>
            </w:r>
            <w:r w:rsidRPr="004E2A38">
              <w:rPr>
                <w:rFonts w:asciiTheme="majorHAnsi" w:eastAsia="Nunito" w:hAnsiTheme="majorHAnsi" w:cstheme="majorHAnsi"/>
                <w:sz w:val="18"/>
                <w:szCs w:val="20"/>
              </w:rPr>
              <w:t>online pohranom podataka i primjerenim programima kao potporom u učenju i istraživanju te suradnji</w:t>
            </w:r>
            <w:r>
              <w:rPr>
                <w:rFonts w:asciiTheme="majorHAnsi" w:eastAsia="Nunito" w:hAnsiTheme="majorHAnsi" w:cstheme="majorHAnsi"/>
                <w:sz w:val="18"/>
                <w:szCs w:val="20"/>
              </w:rPr>
              <w:t>.</w:t>
            </w:r>
          </w:p>
        </w:tc>
        <w:tc>
          <w:tcPr>
            <w:tcW w:w="3118" w:type="dxa"/>
            <w:vMerge/>
            <w:tcMar>
              <w:top w:w="100" w:type="dxa"/>
              <w:left w:w="100" w:type="dxa"/>
              <w:bottom w:w="100" w:type="dxa"/>
              <w:right w:w="100" w:type="dxa"/>
            </w:tcMar>
          </w:tcPr>
          <w:p w14:paraId="0B3D00A2"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3E4E0CFC"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5354F9FC"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7E071B99"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5C530E" w:rsidRPr="00CB2B32" w14:paraId="4B406C58" w14:textId="77777777" w:rsidTr="001024BF">
        <w:trPr>
          <w:trHeight w:val="301"/>
        </w:trPr>
        <w:tc>
          <w:tcPr>
            <w:tcW w:w="2684" w:type="dxa"/>
            <w:shd w:val="clear" w:color="auto" w:fill="0070C0"/>
            <w:tcMar>
              <w:top w:w="100" w:type="dxa"/>
              <w:left w:w="100" w:type="dxa"/>
              <w:bottom w:w="100" w:type="dxa"/>
              <w:right w:w="100" w:type="dxa"/>
            </w:tcMar>
            <w:vAlign w:val="bottom"/>
          </w:tcPr>
          <w:p w14:paraId="24A6F43C" w14:textId="77777777" w:rsidR="005C530E" w:rsidRDefault="005C530E" w:rsidP="00BE174F">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lastRenderedPageBreak/>
              <w:t>ISHOD C.6.3.</w:t>
            </w:r>
          </w:p>
        </w:tc>
        <w:tc>
          <w:tcPr>
            <w:tcW w:w="3118" w:type="dxa"/>
            <w:vMerge w:val="restart"/>
            <w:tcMar>
              <w:top w:w="100" w:type="dxa"/>
              <w:left w:w="100" w:type="dxa"/>
              <w:bottom w:w="100" w:type="dxa"/>
              <w:right w:w="100" w:type="dxa"/>
            </w:tcMar>
          </w:tcPr>
          <w:p w14:paraId="33F4586C" w14:textId="77777777" w:rsidR="005C530E" w:rsidRPr="00330D08" w:rsidRDefault="005C530E" w:rsidP="001024BF">
            <w:pPr>
              <w:rPr>
                <w:color w:val="000000"/>
                <w:sz w:val="18"/>
              </w:rPr>
            </w:pPr>
            <w:r w:rsidRPr="00330D08">
              <w:rPr>
                <w:color w:val="000000"/>
                <w:sz w:val="18"/>
              </w:rPr>
              <w:t>Učenik aktivno sudjeluje u kratkim razgovorima s poznatim osobama pri stvaranju nekoga online sadržaja.</w:t>
            </w:r>
          </w:p>
        </w:tc>
        <w:tc>
          <w:tcPr>
            <w:tcW w:w="2977" w:type="dxa"/>
            <w:vMerge w:val="restart"/>
            <w:tcMar>
              <w:top w:w="100" w:type="dxa"/>
              <w:left w:w="100" w:type="dxa"/>
              <w:bottom w:w="100" w:type="dxa"/>
              <w:right w:w="100" w:type="dxa"/>
            </w:tcMar>
          </w:tcPr>
          <w:p w14:paraId="3FF0EAAC" w14:textId="77777777" w:rsidR="005C530E" w:rsidRPr="00330D08" w:rsidRDefault="005C530E" w:rsidP="001024BF">
            <w:pPr>
              <w:rPr>
                <w:color w:val="000000"/>
                <w:sz w:val="18"/>
              </w:rPr>
            </w:pPr>
            <w:r w:rsidRPr="00330D08">
              <w:rPr>
                <w:color w:val="000000"/>
                <w:sz w:val="18"/>
              </w:rPr>
              <w:t>Učenik zajedno s drugim poznatim osobama planira suradnički rad te aktivno sudjeluje u zajedničkome stvaranju online sadržaja.</w:t>
            </w:r>
          </w:p>
        </w:tc>
        <w:tc>
          <w:tcPr>
            <w:tcW w:w="2977" w:type="dxa"/>
            <w:vMerge w:val="restart"/>
            <w:tcMar>
              <w:top w:w="100" w:type="dxa"/>
              <w:left w:w="100" w:type="dxa"/>
              <w:bottom w:w="100" w:type="dxa"/>
              <w:right w:w="100" w:type="dxa"/>
            </w:tcMar>
          </w:tcPr>
          <w:p w14:paraId="18678E3F" w14:textId="77777777" w:rsidR="005C530E" w:rsidRPr="00330D08" w:rsidRDefault="005C530E" w:rsidP="001024BF">
            <w:pPr>
              <w:rPr>
                <w:color w:val="000000"/>
                <w:sz w:val="18"/>
              </w:rPr>
            </w:pPr>
            <w:r w:rsidRPr="00330D08">
              <w:rPr>
                <w:color w:val="000000"/>
                <w:sz w:val="18"/>
              </w:rPr>
              <w:t>Učenik komentira i procjenjuje izmjene online sadržaja poštujući autorsko pravo te pravo privatnosti. Ravnopravno sudjeluje u donošenju zajedničkih odluka koje poboljšavaju rad u digitalnome okruženju.</w:t>
            </w:r>
          </w:p>
        </w:tc>
        <w:tc>
          <w:tcPr>
            <w:tcW w:w="3118" w:type="dxa"/>
            <w:vMerge w:val="restart"/>
            <w:tcMar>
              <w:top w:w="100" w:type="dxa"/>
              <w:left w:w="100" w:type="dxa"/>
              <w:bottom w:w="100" w:type="dxa"/>
              <w:right w:w="100" w:type="dxa"/>
            </w:tcMar>
          </w:tcPr>
          <w:p w14:paraId="57C8BE7B" w14:textId="77777777" w:rsidR="005C530E" w:rsidRPr="00330D08" w:rsidRDefault="005C530E" w:rsidP="001024BF">
            <w:pPr>
              <w:rPr>
                <w:color w:val="000000"/>
                <w:sz w:val="18"/>
              </w:rPr>
            </w:pPr>
            <w:r w:rsidRPr="00330D08">
              <w:rPr>
                <w:color w:val="000000"/>
                <w:sz w:val="18"/>
              </w:rPr>
              <w:t>Učenik pronalazi, preporučuje te uključuje nove sadržaje ili mogućnosti na mrežnim zajednicama učenja koje mogu unaprijediti zajednički rad u digitalnome okruženju.</w:t>
            </w:r>
          </w:p>
        </w:tc>
      </w:tr>
      <w:tr w:rsidR="005C530E" w:rsidRPr="00CB2B32" w14:paraId="5200CEFC" w14:textId="77777777" w:rsidTr="00BE174F">
        <w:trPr>
          <w:trHeight w:val="15"/>
        </w:trPr>
        <w:tc>
          <w:tcPr>
            <w:tcW w:w="2684" w:type="dxa"/>
            <w:tcMar>
              <w:top w:w="100" w:type="dxa"/>
              <w:left w:w="100" w:type="dxa"/>
              <w:bottom w:w="100" w:type="dxa"/>
              <w:right w:w="100" w:type="dxa"/>
            </w:tcMar>
          </w:tcPr>
          <w:p w14:paraId="018948E2" w14:textId="77777777" w:rsidR="005C530E"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s</w:t>
            </w:r>
            <w:r w:rsidRPr="004E2A38">
              <w:rPr>
                <w:rFonts w:asciiTheme="majorHAnsi" w:eastAsia="Nunito" w:hAnsiTheme="majorHAnsi" w:cstheme="majorHAnsi"/>
                <w:sz w:val="18"/>
                <w:szCs w:val="20"/>
              </w:rPr>
              <w:t>urađuje s drugim učenicima u stvaranju online sadržaja.</w:t>
            </w:r>
          </w:p>
        </w:tc>
        <w:tc>
          <w:tcPr>
            <w:tcW w:w="3118" w:type="dxa"/>
            <w:vMerge/>
            <w:tcMar>
              <w:top w:w="100" w:type="dxa"/>
              <w:left w:w="100" w:type="dxa"/>
              <w:bottom w:w="100" w:type="dxa"/>
              <w:right w:w="100" w:type="dxa"/>
            </w:tcMar>
          </w:tcPr>
          <w:p w14:paraId="0ABDC293" w14:textId="77777777" w:rsidR="005C530E" w:rsidRPr="00FF62B8"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2CDE24EC" w14:textId="77777777" w:rsidR="005C530E" w:rsidRPr="00FF62B8"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613B3475" w14:textId="77777777" w:rsidR="005C530E" w:rsidRPr="00FF62B8"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37584FF9" w14:textId="77777777" w:rsidR="005C530E" w:rsidRPr="00FF62B8"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041176FD" w14:textId="77777777" w:rsidR="005C530E" w:rsidRDefault="005C530E"/>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30"/>
        <w:gridCol w:w="2709"/>
        <w:gridCol w:w="2709"/>
        <w:gridCol w:w="2709"/>
        <w:gridCol w:w="2709"/>
        <w:gridCol w:w="2710"/>
      </w:tblGrid>
      <w:tr w:rsidR="00BE0F17" w:rsidRPr="002203A6" w14:paraId="316A9DD6" w14:textId="77777777" w:rsidTr="005B3FA2">
        <w:trPr>
          <w:trHeight w:val="20"/>
        </w:trPr>
        <w:tc>
          <w:tcPr>
            <w:tcW w:w="1430" w:type="dxa"/>
            <w:shd w:val="clear" w:color="auto" w:fill="0070C0"/>
            <w:tcMar>
              <w:top w:w="100" w:type="dxa"/>
              <w:left w:w="100" w:type="dxa"/>
              <w:bottom w:w="100" w:type="dxa"/>
              <w:right w:w="100" w:type="dxa"/>
            </w:tcMar>
          </w:tcPr>
          <w:p w14:paraId="2D0E686E" w14:textId="77777777" w:rsidR="00BE0F17" w:rsidRPr="00970FB0" w:rsidRDefault="00BE0F17" w:rsidP="00927218">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2709" w:type="dxa"/>
            <w:shd w:val="clear" w:color="auto" w:fill="C9DAF8"/>
            <w:vAlign w:val="center"/>
          </w:tcPr>
          <w:p w14:paraId="1CC9175C" w14:textId="77777777" w:rsidR="00BE0F17"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709" w:type="dxa"/>
            <w:shd w:val="clear" w:color="auto" w:fill="C9DAF8"/>
            <w:tcMar>
              <w:top w:w="100" w:type="dxa"/>
              <w:left w:w="100" w:type="dxa"/>
              <w:bottom w:w="100" w:type="dxa"/>
              <w:right w:w="100" w:type="dxa"/>
            </w:tcMar>
            <w:vAlign w:val="center"/>
          </w:tcPr>
          <w:p w14:paraId="6991DE44"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709" w:type="dxa"/>
            <w:shd w:val="clear" w:color="auto" w:fill="C9DAF8"/>
            <w:tcMar>
              <w:top w:w="100" w:type="dxa"/>
              <w:left w:w="100" w:type="dxa"/>
              <w:bottom w:w="100" w:type="dxa"/>
              <w:right w:w="100" w:type="dxa"/>
            </w:tcMar>
            <w:vAlign w:val="center"/>
          </w:tcPr>
          <w:p w14:paraId="1C08B93D"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709" w:type="dxa"/>
            <w:shd w:val="clear" w:color="auto" w:fill="C9DAF8"/>
            <w:tcMar>
              <w:top w:w="100" w:type="dxa"/>
              <w:left w:w="100" w:type="dxa"/>
              <w:bottom w:w="100" w:type="dxa"/>
              <w:right w:w="100" w:type="dxa"/>
            </w:tcMar>
            <w:vAlign w:val="center"/>
          </w:tcPr>
          <w:p w14:paraId="15B7072B"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710" w:type="dxa"/>
            <w:shd w:val="clear" w:color="auto" w:fill="C9DAF8"/>
            <w:tcMar>
              <w:top w:w="100" w:type="dxa"/>
              <w:left w:w="100" w:type="dxa"/>
              <w:bottom w:w="100" w:type="dxa"/>
              <w:right w:w="100" w:type="dxa"/>
            </w:tcMar>
            <w:vAlign w:val="center"/>
          </w:tcPr>
          <w:p w14:paraId="299AC454" w14:textId="77777777" w:rsidR="00BE0F17" w:rsidRPr="00970FB0" w:rsidRDefault="00BE0F17"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BE0F17" w:rsidRPr="002203A6" w14:paraId="5DD9D13E" w14:textId="77777777" w:rsidTr="005B3FA2">
        <w:tc>
          <w:tcPr>
            <w:tcW w:w="1430" w:type="dxa"/>
            <w:shd w:val="clear" w:color="auto" w:fill="C9DAF8"/>
            <w:tcMar>
              <w:top w:w="100" w:type="dxa"/>
              <w:left w:w="100" w:type="dxa"/>
              <w:bottom w:w="100" w:type="dxa"/>
              <w:right w:w="100" w:type="dxa"/>
            </w:tcMar>
          </w:tcPr>
          <w:p w14:paraId="6235F3FB" w14:textId="77777777" w:rsidR="00BE0F17" w:rsidRPr="00970FB0" w:rsidRDefault="00BE0F17" w:rsidP="006B6A74">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709" w:type="dxa"/>
          </w:tcPr>
          <w:p w14:paraId="4ADDCAD6" w14:textId="77777777" w:rsidR="00BE0F17" w:rsidRDefault="000D185E"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prepoznaje razloge online istraživanja.</w:t>
            </w:r>
          </w:p>
          <w:p w14:paraId="39BB47BD" w14:textId="77777777" w:rsidR="000D185E" w:rsidRDefault="000D185E"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prisjeća se najjednostavnijih elemenata sučelja digitalnog alata Microsoft </w:t>
            </w:r>
            <w:proofErr w:type="spellStart"/>
            <w:r>
              <w:rPr>
                <w:rFonts w:asciiTheme="majorHAnsi" w:eastAsia="Nunito" w:hAnsiTheme="majorHAnsi" w:cstheme="majorHAnsi"/>
                <w:sz w:val="18"/>
                <w:szCs w:val="20"/>
              </w:rPr>
              <w:t>Forms</w:t>
            </w:r>
            <w:proofErr w:type="spellEnd"/>
            <w:r>
              <w:rPr>
                <w:rFonts w:asciiTheme="majorHAnsi" w:eastAsia="Nunito" w:hAnsiTheme="majorHAnsi" w:cstheme="majorHAnsi"/>
                <w:sz w:val="18"/>
                <w:szCs w:val="20"/>
              </w:rPr>
              <w:t>.</w:t>
            </w:r>
          </w:p>
        </w:tc>
        <w:tc>
          <w:tcPr>
            <w:tcW w:w="2709" w:type="dxa"/>
            <w:tcMar>
              <w:top w:w="100" w:type="dxa"/>
              <w:left w:w="100" w:type="dxa"/>
              <w:bottom w:w="100" w:type="dxa"/>
              <w:right w:w="100" w:type="dxa"/>
            </w:tcMar>
          </w:tcPr>
          <w:p w14:paraId="60BBE8E3" w14:textId="77777777" w:rsidR="00BE0F17" w:rsidRPr="00970FB0" w:rsidRDefault="000D185E"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razloga provođenja online istraživanja. Uz pomoć prepoznaje elemente sučelja digitalnog alata Microsoft </w:t>
            </w:r>
            <w:proofErr w:type="spellStart"/>
            <w:r>
              <w:rPr>
                <w:rFonts w:asciiTheme="majorHAnsi" w:eastAsia="Nunito" w:hAnsiTheme="majorHAnsi" w:cstheme="majorHAnsi"/>
                <w:sz w:val="18"/>
                <w:szCs w:val="20"/>
              </w:rPr>
              <w:t>Forms</w:t>
            </w:r>
            <w:proofErr w:type="spellEnd"/>
            <w:r>
              <w:rPr>
                <w:rFonts w:asciiTheme="majorHAnsi" w:eastAsia="Nunito" w:hAnsiTheme="majorHAnsi" w:cstheme="majorHAnsi"/>
                <w:sz w:val="18"/>
                <w:szCs w:val="20"/>
              </w:rPr>
              <w:t xml:space="preserve">. </w:t>
            </w:r>
          </w:p>
        </w:tc>
        <w:tc>
          <w:tcPr>
            <w:tcW w:w="2709" w:type="dxa"/>
            <w:tcMar>
              <w:top w:w="100" w:type="dxa"/>
              <w:left w:w="100" w:type="dxa"/>
              <w:bottom w:w="100" w:type="dxa"/>
              <w:right w:w="100" w:type="dxa"/>
            </w:tcMar>
          </w:tcPr>
          <w:p w14:paraId="23E23464" w14:textId="77777777" w:rsidR="00BE0F17" w:rsidRPr="00970FB0" w:rsidRDefault="00B774E8"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Prepoznaje i imenuje razloge provođenja online istraživanja. Imenuje postupke istraživanja. Prepoznaje elemente sučelja digitalnog alata Microsoft </w:t>
            </w:r>
            <w:proofErr w:type="spellStart"/>
            <w:r>
              <w:rPr>
                <w:rFonts w:asciiTheme="majorHAnsi" w:eastAsia="Nunito" w:hAnsiTheme="majorHAnsi" w:cstheme="majorHAnsi"/>
                <w:sz w:val="18"/>
                <w:szCs w:val="20"/>
              </w:rPr>
              <w:t>Forms</w:t>
            </w:r>
            <w:proofErr w:type="spellEnd"/>
            <w:r>
              <w:rPr>
                <w:rFonts w:asciiTheme="majorHAnsi" w:eastAsia="Nunito" w:hAnsiTheme="majorHAnsi" w:cstheme="majorHAnsi"/>
                <w:sz w:val="18"/>
                <w:szCs w:val="20"/>
              </w:rPr>
              <w:t>.</w:t>
            </w:r>
          </w:p>
        </w:tc>
        <w:tc>
          <w:tcPr>
            <w:tcW w:w="2709" w:type="dxa"/>
            <w:tcMar>
              <w:top w:w="100" w:type="dxa"/>
              <w:left w:w="100" w:type="dxa"/>
              <w:bottom w:w="100" w:type="dxa"/>
              <w:right w:w="100" w:type="dxa"/>
            </w:tcMar>
          </w:tcPr>
          <w:p w14:paraId="3800B7B2" w14:textId="77777777" w:rsidR="00BE0F17" w:rsidRPr="00970FB0" w:rsidRDefault="00646619"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Argumentirano objašnjava razloge provođenja određenih istraživanja uz poneku nesigurnost. Uglavnom u potpunosti točno objašnjava postupke istraživanja te načine rada digitalnih alata za online istraživanje kao što su Microsoft </w:t>
            </w:r>
            <w:proofErr w:type="spellStart"/>
            <w:r>
              <w:rPr>
                <w:rFonts w:asciiTheme="majorHAnsi" w:eastAsia="Nunito" w:hAnsiTheme="majorHAnsi" w:cstheme="majorHAnsi"/>
                <w:sz w:val="18"/>
                <w:szCs w:val="20"/>
              </w:rPr>
              <w:t>Forms</w:t>
            </w:r>
            <w:proofErr w:type="spellEnd"/>
            <w:r>
              <w:rPr>
                <w:rFonts w:asciiTheme="majorHAnsi" w:eastAsia="Nunito" w:hAnsiTheme="majorHAnsi" w:cstheme="majorHAnsi"/>
                <w:sz w:val="18"/>
                <w:szCs w:val="20"/>
              </w:rPr>
              <w:t>.</w:t>
            </w:r>
          </w:p>
        </w:tc>
        <w:tc>
          <w:tcPr>
            <w:tcW w:w="2710" w:type="dxa"/>
            <w:tcMar>
              <w:top w:w="100" w:type="dxa"/>
              <w:left w:w="100" w:type="dxa"/>
              <w:bottom w:w="100" w:type="dxa"/>
              <w:right w:w="100" w:type="dxa"/>
            </w:tcMar>
          </w:tcPr>
          <w:p w14:paraId="0E93F990" w14:textId="77777777" w:rsidR="00BE0F17" w:rsidRPr="00970FB0" w:rsidRDefault="000D185E"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Argumentirano objašnjava razloge provođenja određenih istraživanja. Objašnjava postupke istraživanja te načine rada  digitalnih alata za online istraživanje kao što su Microsoft </w:t>
            </w:r>
            <w:proofErr w:type="spellStart"/>
            <w:r>
              <w:rPr>
                <w:rFonts w:asciiTheme="majorHAnsi" w:eastAsia="Nunito" w:hAnsiTheme="majorHAnsi" w:cstheme="majorHAnsi"/>
                <w:sz w:val="18"/>
                <w:szCs w:val="20"/>
              </w:rPr>
              <w:t>Forms</w:t>
            </w:r>
            <w:proofErr w:type="spellEnd"/>
            <w:r>
              <w:rPr>
                <w:rFonts w:asciiTheme="majorHAnsi" w:eastAsia="Nunito" w:hAnsiTheme="majorHAnsi" w:cstheme="majorHAnsi"/>
                <w:sz w:val="18"/>
                <w:szCs w:val="20"/>
              </w:rPr>
              <w:t>.</w:t>
            </w:r>
          </w:p>
        </w:tc>
      </w:tr>
      <w:tr w:rsidR="005B095D" w:rsidRPr="002203A6" w14:paraId="08C66823" w14:textId="77777777" w:rsidTr="005B3FA2">
        <w:tc>
          <w:tcPr>
            <w:tcW w:w="1430" w:type="dxa"/>
            <w:shd w:val="clear" w:color="auto" w:fill="C9DAF8"/>
            <w:tcMar>
              <w:top w:w="100" w:type="dxa"/>
              <w:left w:w="100" w:type="dxa"/>
              <w:bottom w:w="100" w:type="dxa"/>
              <w:right w:w="100" w:type="dxa"/>
            </w:tcMar>
          </w:tcPr>
          <w:p w14:paraId="083D1FC1" w14:textId="77777777" w:rsidR="005B095D" w:rsidRPr="00970FB0" w:rsidRDefault="005B095D" w:rsidP="005B095D">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sidRPr="00970FB0">
              <w:rPr>
                <w:rFonts w:asciiTheme="majorHAnsi" w:eastAsia="Nunito" w:hAnsiTheme="majorHAnsi" w:cstheme="majorHAnsi"/>
                <w:b/>
                <w:sz w:val="18"/>
                <w:szCs w:val="20"/>
              </w:rPr>
              <w:t>rješavanje problema</w:t>
            </w:r>
          </w:p>
        </w:tc>
        <w:tc>
          <w:tcPr>
            <w:tcW w:w="2709" w:type="dxa"/>
          </w:tcPr>
          <w:p w14:paraId="2BF7D5A1" w14:textId="77777777" w:rsidR="005B095D" w:rsidRDefault="0070691B"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sudjeluje u istraživanju, prikupljanju, analizi i prikazu podataka.</w:t>
            </w:r>
          </w:p>
        </w:tc>
        <w:tc>
          <w:tcPr>
            <w:tcW w:w="2709" w:type="dxa"/>
            <w:tcMar>
              <w:top w:w="100" w:type="dxa"/>
              <w:left w:w="100" w:type="dxa"/>
              <w:bottom w:w="100" w:type="dxa"/>
              <w:right w:w="100" w:type="dxa"/>
            </w:tcMar>
          </w:tcPr>
          <w:p w14:paraId="5DCB42E6" w14:textId="77777777" w:rsidR="005B095D" w:rsidRPr="00970FB0" w:rsidRDefault="0070691B" w:rsidP="005B3FA2">
            <w:pPr>
              <w:widowControl w:val="0"/>
              <w:pBdr>
                <w:top w:val="nil"/>
                <w:left w:val="nil"/>
                <w:bottom w:val="nil"/>
                <w:right w:val="nil"/>
                <w:between w:val="nil"/>
              </w:pBdr>
              <w:spacing w:after="0"/>
              <w:rPr>
                <w:rFonts w:asciiTheme="majorHAnsi" w:eastAsia="Nunito" w:hAnsiTheme="majorHAnsi" w:cstheme="majorHAnsi"/>
                <w:sz w:val="18"/>
                <w:szCs w:val="20"/>
              </w:rPr>
            </w:pPr>
            <w:r w:rsidRPr="0070691B">
              <w:rPr>
                <w:sz w:val="18"/>
              </w:rPr>
              <w:t>U zadanom vremenskom razdoblju prikuplja</w:t>
            </w:r>
            <w:r>
              <w:rPr>
                <w:sz w:val="18"/>
              </w:rPr>
              <w:t xml:space="preserve"> manji broj podatka</w:t>
            </w:r>
            <w:r w:rsidRPr="0070691B">
              <w:rPr>
                <w:sz w:val="18"/>
              </w:rPr>
              <w:t>.</w:t>
            </w:r>
            <w:r>
              <w:rPr>
                <w:sz w:val="18"/>
              </w:rPr>
              <w:t xml:space="preserve"> </w:t>
            </w:r>
            <w:r w:rsidRPr="0070691B">
              <w:rPr>
                <w:sz w:val="18"/>
              </w:rPr>
              <w:t>Prikupljeni podatci su prikazani na nejasan i nepregledan način</w:t>
            </w:r>
            <w:r>
              <w:rPr>
                <w:sz w:val="18"/>
              </w:rPr>
              <w:t xml:space="preserve">. </w:t>
            </w:r>
            <w:r w:rsidRPr="0070691B">
              <w:rPr>
                <w:sz w:val="18"/>
              </w:rPr>
              <w:t>Dolazi do zaključka uz pomoć.</w:t>
            </w:r>
          </w:p>
        </w:tc>
        <w:tc>
          <w:tcPr>
            <w:tcW w:w="2709" w:type="dxa"/>
            <w:tcMar>
              <w:top w:w="100" w:type="dxa"/>
              <w:left w:w="100" w:type="dxa"/>
              <w:bottom w:w="100" w:type="dxa"/>
              <w:right w:w="100" w:type="dxa"/>
            </w:tcMar>
          </w:tcPr>
          <w:p w14:paraId="59D26159" w14:textId="77777777" w:rsidR="005B095D" w:rsidRPr="00970FB0" w:rsidRDefault="0070691B" w:rsidP="005B3FA2">
            <w:pPr>
              <w:rPr>
                <w:rFonts w:asciiTheme="majorHAnsi" w:eastAsia="Nunito" w:hAnsiTheme="majorHAnsi" w:cstheme="majorHAnsi"/>
                <w:sz w:val="18"/>
                <w:szCs w:val="20"/>
              </w:rPr>
            </w:pPr>
            <w:r w:rsidRPr="0070691B">
              <w:rPr>
                <w:sz w:val="18"/>
              </w:rPr>
              <w:t xml:space="preserve">U zadanom vremenskom razdoblju djelomično prikuplja podatke. Prikupljeni podatci su prikazani </w:t>
            </w:r>
            <w:r>
              <w:rPr>
                <w:sz w:val="18"/>
              </w:rPr>
              <w:t>brojčano i grafički</w:t>
            </w:r>
            <w:r w:rsidRPr="0070691B">
              <w:rPr>
                <w:sz w:val="18"/>
              </w:rPr>
              <w:t>, ali nisu u potpunosti pregledni. Zaključak nije izrečen potpuno jasno, ali se naslućuje.</w:t>
            </w:r>
          </w:p>
        </w:tc>
        <w:tc>
          <w:tcPr>
            <w:tcW w:w="2709" w:type="dxa"/>
            <w:tcMar>
              <w:top w:w="100" w:type="dxa"/>
              <w:left w:w="100" w:type="dxa"/>
              <w:bottom w:w="100" w:type="dxa"/>
              <w:right w:w="100" w:type="dxa"/>
            </w:tcMar>
          </w:tcPr>
          <w:p w14:paraId="76ED6D78" w14:textId="77777777" w:rsidR="005B095D" w:rsidRPr="00970FB0" w:rsidRDefault="0070691B"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Prikuplja i analizira podatke dobivene istraživanjem. Uglavnom točno prikazuje podatke grafički i brojčano. Kritički vrednuje rezultate istraživanja uz poneku nesigurnost. Većinom samostalno izdvaja najvažnije zaključke.</w:t>
            </w:r>
          </w:p>
        </w:tc>
        <w:tc>
          <w:tcPr>
            <w:tcW w:w="2710" w:type="dxa"/>
            <w:tcMar>
              <w:top w:w="100" w:type="dxa"/>
              <w:left w:w="100" w:type="dxa"/>
              <w:bottom w:w="100" w:type="dxa"/>
              <w:right w:w="100" w:type="dxa"/>
            </w:tcMar>
          </w:tcPr>
          <w:p w14:paraId="0D8D8224" w14:textId="77777777" w:rsidR="005B095D" w:rsidRPr="00970FB0" w:rsidRDefault="00432C3A"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Prikuplja i analizira podatke dobivene istraživanjem</w:t>
            </w:r>
            <w:r w:rsidR="0070691B">
              <w:rPr>
                <w:rFonts w:asciiTheme="majorHAnsi" w:eastAsia="Nunito" w:hAnsiTheme="majorHAnsi" w:cstheme="majorHAnsi"/>
                <w:sz w:val="18"/>
                <w:szCs w:val="20"/>
              </w:rPr>
              <w:t>. Prikazuje podatke grafički i brojčano</w:t>
            </w:r>
            <w:r>
              <w:rPr>
                <w:rFonts w:asciiTheme="majorHAnsi" w:eastAsia="Nunito" w:hAnsiTheme="majorHAnsi" w:cstheme="majorHAnsi"/>
                <w:sz w:val="18"/>
                <w:szCs w:val="20"/>
              </w:rPr>
              <w:t>. K</w:t>
            </w:r>
            <w:r w:rsidR="0070691B">
              <w:rPr>
                <w:rFonts w:asciiTheme="majorHAnsi" w:eastAsia="Nunito" w:hAnsiTheme="majorHAnsi" w:cstheme="majorHAnsi"/>
                <w:sz w:val="18"/>
                <w:szCs w:val="20"/>
              </w:rPr>
              <w:t>ritički vrednu</w:t>
            </w:r>
            <w:r>
              <w:rPr>
                <w:rFonts w:asciiTheme="majorHAnsi" w:eastAsia="Nunito" w:hAnsiTheme="majorHAnsi" w:cstheme="majorHAnsi"/>
                <w:sz w:val="18"/>
                <w:szCs w:val="20"/>
              </w:rPr>
              <w:t>je rezultate istraživanja</w:t>
            </w:r>
            <w:r w:rsidR="0070691B">
              <w:rPr>
                <w:rFonts w:asciiTheme="majorHAnsi" w:eastAsia="Nunito" w:hAnsiTheme="majorHAnsi" w:cstheme="majorHAnsi"/>
                <w:sz w:val="18"/>
                <w:szCs w:val="20"/>
              </w:rPr>
              <w:t>. Izdvaja najvažnije zaključke.</w:t>
            </w:r>
          </w:p>
        </w:tc>
      </w:tr>
      <w:tr w:rsidR="005B095D" w:rsidRPr="002203A6" w14:paraId="772560BD" w14:textId="77777777" w:rsidTr="005B3FA2">
        <w:tc>
          <w:tcPr>
            <w:tcW w:w="1430" w:type="dxa"/>
            <w:shd w:val="clear" w:color="auto" w:fill="C9DAF8"/>
            <w:tcMar>
              <w:top w:w="100" w:type="dxa"/>
              <w:left w:w="100" w:type="dxa"/>
              <w:bottom w:w="100" w:type="dxa"/>
              <w:right w:w="100" w:type="dxa"/>
            </w:tcMar>
          </w:tcPr>
          <w:p w14:paraId="3E95BE03" w14:textId="77777777" w:rsidR="005B095D" w:rsidRPr="00970FB0" w:rsidRDefault="005B095D" w:rsidP="005B095D">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709" w:type="dxa"/>
          </w:tcPr>
          <w:p w14:paraId="11A754E1" w14:textId="77777777" w:rsidR="001A1E41" w:rsidRDefault="001A1E41" w:rsidP="005B3FA2">
            <w:pPr>
              <w:widowControl w:val="0"/>
              <w:spacing w:after="0"/>
              <w:rPr>
                <w:color w:val="000000"/>
                <w:sz w:val="18"/>
              </w:rPr>
            </w:pPr>
            <w:r>
              <w:rPr>
                <w:color w:val="000000"/>
                <w:sz w:val="18"/>
              </w:rPr>
              <w:t>Ne</w:t>
            </w:r>
            <w:r w:rsidRPr="00330D08">
              <w:rPr>
                <w:color w:val="000000"/>
                <w:sz w:val="18"/>
              </w:rPr>
              <w:t xml:space="preserve"> sudjeluje u kratkim razgovorima s poznatim osobama pri stvaranju</w:t>
            </w:r>
            <w:r>
              <w:rPr>
                <w:color w:val="000000"/>
                <w:sz w:val="18"/>
              </w:rPr>
              <w:t xml:space="preserve"> i dijeljenju online istraživanja. </w:t>
            </w:r>
          </w:p>
          <w:p w14:paraId="5B7002C5" w14:textId="77777777" w:rsidR="005B095D" w:rsidRDefault="001A1E41" w:rsidP="005B3FA2">
            <w:pPr>
              <w:widowControl w:val="0"/>
              <w:pBdr>
                <w:top w:val="nil"/>
                <w:left w:val="nil"/>
                <w:bottom w:val="nil"/>
                <w:right w:val="nil"/>
                <w:between w:val="nil"/>
              </w:pBdr>
              <w:spacing w:after="0"/>
              <w:rPr>
                <w:color w:val="000000"/>
                <w:sz w:val="18"/>
              </w:rPr>
            </w:pPr>
            <w:r>
              <w:rPr>
                <w:color w:val="000000"/>
                <w:sz w:val="18"/>
              </w:rPr>
              <w:t>Ne</w:t>
            </w:r>
            <w:r w:rsidRPr="00330D08">
              <w:rPr>
                <w:color w:val="000000"/>
                <w:sz w:val="18"/>
              </w:rPr>
              <w:t xml:space="preserve"> sudjeluje u donošenju zajedničkih odluka koje poboljšavaju rad u digitalnome </w:t>
            </w:r>
            <w:r w:rsidRPr="00330D08">
              <w:rPr>
                <w:color w:val="000000"/>
                <w:sz w:val="18"/>
              </w:rPr>
              <w:lastRenderedPageBreak/>
              <w:t>okruženju</w:t>
            </w:r>
            <w:r>
              <w:rPr>
                <w:color w:val="000000"/>
                <w:sz w:val="18"/>
              </w:rPr>
              <w:t xml:space="preserve"> niti uz dodatan poticaj i pomoć</w:t>
            </w:r>
            <w:r w:rsidRPr="00330D08">
              <w:rPr>
                <w:color w:val="000000"/>
                <w:sz w:val="18"/>
              </w:rPr>
              <w:t>.</w:t>
            </w:r>
          </w:p>
          <w:p w14:paraId="732720E5" w14:textId="77777777" w:rsidR="00E363A3" w:rsidRDefault="00E363A3"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 xml:space="preserve">Niti uz stalno vođenje, dodatne smjernice i prema jednostavnim predlošcima ne </w:t>
            </w:r>
            <w:r>
              <w:rPr>
                <w:rFonts w:asciiTheme="majorHAnsi" w:eastAsia="Nunito" w:hAnsiTheme="majorHAnsi" w:cstheme="majorHAnsi"/>
                <w:sz w:val="18"/>
                <w:szCs w:val="20"/>
              </w:rPr>
              <w:t>s</w:t>
            </w:r>
            <w:r w:rsidRPr="00497F29">
              <w:rPr>
                <w:rFonts w:asciiTheme="majorHAnsi" w:eastAsia="Nunito" w:hAnsiTheme="majorHAnsi" w:cstheme="majorHAnsi"/>
                <w:sz w:val="18"/>
                <w:szCs w:val="20"/>
              </w:rPr>
              <w:t xml:space="preserve">tvara svoju </w:t>
            </w:r>
            <w:r>
              <w:rPr>
                <w:rFonts w:asciiTheme="majorHAnsi" w:eastAsia="Nunito" w:hAnsiTheme="majorHAnsi" w:cstheme="majorHAnsi"/>
                <w:sz w:val="18"/>
                <w:szCs w:val="20"/>
              </w:rPr>
              <w:t>online Digitalnu bilježnicu</w:t>
            </w:r>
            <w:r w:rsidRPr="00497F29">
              <w:rPr>
                <w:rFonts w:asciiTheme="majorHAnsi" w:eastAsia="Nunito" w:hAnsiTheme="majorHAnsi" w:cstheme="majorHAnsi"/>
                <w:sz w:val="18"/>
                <w:szCs w:val="20"/>
              </w:rPr>
              <w:t>, stvara u njoj jednu ili više sekcija</w:t>
            </w:r>
            <w:r>
              <w:rPr>
                <w:rFonts w:asciiTheme="majorHAnsi" w:eastAsia="Nunito" w:hAnsiTheme="majorHAnsi" w:cstheme="majorHAnsi"/>
                <w:sz w:val="18"/>
                <w:szCs w:val="20"/>
              </w:rPr>
              <w:t>, o</w:t>
            </w:r>
            <w:r w:rsidRPr="00497F29">
              <w:rPr>
                <w:rFonts w:asciiTheme="majorHAnsi" w:eastAsia="Nunito" w:hAnsiTheme="majorHAnsi" w:cstheme="majorHAnsi"/>
                <w:sz w:val="18"/>
                <w:szCs w:val="20"/>
              </w:rPr>
              <w:t>blikuje digitalnu bilježnicu različit</w:t>
            </w:r>
            <w:r>
              <w:rPr>
                <w:rFonts w:asciiTheme="majorHAnsi" w:eastAsia="Nunito" w:hAnsiTheme="majorHAnsi" w:cstheme="majorHAnsi"/>
                <w:sz w:val="18"/>
                <w:szCs w:val="20"/>
              </w:rPr>
              <w:t>im</w:t>
            </w:r>
            <w:r w:rsidRPr="00497F29">
              <w:rPr>
                <w:rFonts w:asciiTheme="majorHAnsi" w:eastAsia="Nunito" w:hAnsiTheme="majorHAnsi" w:cstheme="majorHAnsi"/>
                <w:sz w:val="18"/>
                <w:szCs w:val="20"/>
              </w:rPr>
              <w:t xml:space="preserve"> </w:t>
            </w:r>
            <w:proofErr w:type="spellStart"/>
            <w:r>
              <w:rPr>
                <w:rFonts w:asciiTheme="majorHAnsi" w:eastAsia="Nunito" w:hAnsiTheme="majorHAnsi" w:cstheme="majorHAnsi"/>
                <w:sz w:val="18"/>
                <w:szCs w:val="20"/>
              </w:rPr>
              <w:t>v</w:t>
            </w:r>
            <w:r w:rsidRPr="00497F29">
              <w:rPr>
                <w:rFonts w:asciiTheme="majorHAnsi" w:eastAsia="Nunito" w:hAnsiTheme="majorHAnsi" w:cstheme="majorHAnsi"/>
                <w:sz w:val="18"/>
                <w:szCs w:val="20"/>
              </w:rPr>
              <w:t>išemedijsk</w:t>
            </w:r>
            <w:r>
              <w:rPr>
                <w:rFonts w:asciiTheme="majorHAnsi" w:eastAsia="Nunito" w:hAnsiTheme="majorHAnsi" w:cstheme="majorHAnsi"/>
                <w:sz w:val="18"/>
                <w:szCs w:val="20"/>
              </w:rPr>
              <w:t>im</w:t>
            </w:r>
            <w:proofErr w:type="spellEnd"/>
            <w:r w:rsidRPr="00497F29">
              <w:rPr>
                <w:rFonts w:asciiTheme="majorHAnsi" w:eastAsia="Nunito" w:hAnsiTheme="majorHAnsi" w:cstheme="majorHAnsi"/>
                <w:sz w:val="18"/>
                <w:szCs w:val="20"/>
              </w:rPr>
              <w:t xml:space="preserve"> sadržaj</w:t>
            </w:r>
            <w:r>
              <w:rPr>
                <w:rFonts w:asciiTheme="majorHAnsi" w:eastAsia="Nunito" w:hAnsiTheme="majorHAnsi" w:cstheme="majorHAnsi"/>
                <w:sz w:val="18"/>
                <w:szCs w:val="20"/>
              </w:rPr>
              <w:t>ima</w:t>
            </w:r>
            <w:r w:rsidRPr="00497F29">
              <w:rPr>
                <w:rFonts w:asciiTheme="majorHAnsi" w:eastAsia="Nunito" w:hAnsiTheme="majorHAnsi" w:cstheme="majorHAnsi"/>
                <w:sz w:val="18"/>
                <w:szCs w:val="20"/>
              </w:rPr>
              <w:t>,</w:t>
            </w:r>
            <w:r>
              <w:rPr>
                <w:rFonts w:asciiTheme="majorHAnsi" w:eastAsia="Nunito" w:hAnsiTheme="majorHAnsi" w:cstheme="majorHAnsi"/>
                <w:sz w:val="18"/>
                <w:szCs w:val="20"/>
              </w:rPr>
              <w:t xml:space="preserve"> koristi se alatima iz izbornika. Ne želi pomoć i dodatne smjernice. </w:t>
            </w:r>
          </w:p>
        </w:tc>
        <w:tc>
          <w:tcPr>
            <w:tcW w:w="2709" w:type="dxa"/>
            <w:tcMar>
              <w:top w:w="100" w:type="dxa"/>
              <w:left w:w="100" w:type="dxa"/>
              <w:bottom w:w="100" w:type="dxa"/>
              <w:right w:w="100" w:type="dxa"/>
            </w:tcMar>
          </w:tcPr>
          <w:p w14:paraId="3F25EF85" w14:textId="77777777" w:rsidR="001A1E41" w:rsidRDefault="001A1E41" w:rsidP="005B3FA2">
            <w:pPr>
              <w:widowControl w:val="0"/>
              <w:spacing w:after="0"/>
              <w:rPr>
                <w:color w:val="000000"/>
                <w:sz w:val="18"/>
              </w:rPr>
            </w:pPr>
            <w:r>
              <w:rPr>
                <w:color w:val="000000"/>
                <w:sz w:val="18"/>
              </w:rPr>
              <w:lastRenderedPageBreak/>
              <w:t>Ponekad a</w:t>
            </w:r>
            <w:r w:rsidRPr="00330D08">
              <w:rPr>
                <w:color w:val="000000"/>
                <w:sz w:val="18"/>
              </w:rPr>
              <w:t>ktivno sudjeluje u kratkim razgovorima s poznatim osobama pri stvaranju</w:t>
            </w:r>
            <w:r>
              <w:rPr>
                <w:color w:val="000000"/>
                <w:sz w:val="18"/>
              </w:rPr>
              <w:t xml:space="preserve"> i dijeljenju online istraživanja. </w:t>
            </w:r>
          </w:p>
          <w:p w14:paraId="2D62A4BF" w14:textId="77777777" w:rsidR="005B095D" w:rsidRDefault="001A1E41" w:rsidP="005B3FA2">
            <w:pPr>
              <w:widowControl w:val="0"/>
              <w:pBdr>
                <w:top w:val="nil"/>
                <w:left w:val="nil"/>
                <w:bottom w:val="nil"/>
                <w:right w:val="nil"/>
                <w:between w:val="nil"/>
              </w:pBdr>
              <w:spacing w:after="0"/>
              <w:rPr>
                <w:color w:val="000000"/>
                <w:sz w:val="18"/>
              </w:rPr>
            </w:pPr>
            <w:r>
              <w:rPr>
                <w:color w:val="000000"/>
                <w:sz w:val="18"/>
              </w:rPr>
              <w:t>Ponekad r</w:t>
            </w:r>
            <w:r w:rsidRPr="00330D08">
              <w:rPr>
                <w:color w:val="000000"/>
                <w:sz w:val="18"/>
              </w:rPr>
              <w:t xml:space="preserve">avnopravno sudjeluje u donošenju zajedničkih odluka koje poboljšavaju rad u </w:t>
            </w:r>
            <w:r w:rsidRPr="00330D08">
              <w:rPr>
                <w:color w:val="000000"/>
                <w:sz w:val="18"/>
              </w:rPr>
              <w:lastRenderedPageBreak/>
              <w:t>digitalnome okruženju.</w:t>
            </w:r>
          </w:p>
          <w:p w14:paraId="3C570EA6" w14:textId="77777777" w:rsidR="00E363A3" w:rsidRPr="00970FB0" w:rsidRDefault="00E363A3"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 xml:space="preserve">Uz stalno vođenje, dodatne smjernice i prema jednostavnim predlošcima </w:t>
            </w:r>
            <w:r>
              <w:rPr>
                <w:rFonts w:asciiTheme="majorHAnsi" w:eastAsia="Nunito" w:hAnsiTheme="majorHAnsi" w:cstheme="majorHAnsi"/>
                <w:sz w:val="18"/>
                <w:szCs w:val="20"/>
              </w:rPr>
              <w:t>s</w:t>
            </w:r>
            <w:r w:rsidRPr="00497F29">
              <w:rPr>
                <w:rFonts w:asciiTheme="majorHAnsi" w:eastAsia="Nunito" w:hAnsiTheme="majorHAnsi" w:cstheme="majorHAnsi"/>
                <w:sz w:val="18"/>
                <w:szCs w:val="20"/>
              </w:rPr>
              <w:t xml:space="preserve">tvara svoju </w:t>
            </w:r>
            <w:r>
              <w:rPr>
                <w:rFonts w:asciiTheme="majorHAnsi" w:eastAsia="Nunito" w:hAnsiTheme="majorHAnsi" w:cstheme="majorHAnsi"/>
                <w:sz w:val="18"/>
                <w:szCs w:val="20"/>
              </w:rPr>
              <w:t>online Digitalnu bilježnicu</w:t>
            </w:r>
            <w:r w:rsidRPr="00497F29">
              <w:rPr>
                <w:rFonts w:asciiTheme="majorHAnsi" w:eastAsia="Nunito" w:hAnsiTheme="majorHAnsi" w:cstheme="majorHAnsi"/>
                <w:sz w:val="18"/>
                <w:szCs w:val="20"/>
              </w:rPr>
              <w:t>, stvara u njoj jednu ili više sekcija</w:t>
            </w:r>
            <w:r>
              <w:rPr>
                <w:rFonts w:asciiTheme="majorHAnsi" w:eastAsia="Nunito" w:hAnsiTheme="majorHAnsi" w:cstheme="majorHAnsi"/>
                <w:sz w:val="18"/>
                <w:szCs w:val="20"/>
              </w:rPr>
              <w:t>, o</w:t>
            </w:r>
            <w:r w:rsidRPr="00497F29">
              <w:rPr>
                <w:rFonts w:asciiTheme="majorHAnsi" w:eastAsia="Nunito" w:hAnsiTheme="majorHAnsi" w:cstheme="majorHAnsi"/>
                <w:sz w:val="18"/>
                <w:szCs w:val="20"/>
              </w:rPr>
              <w:t>blikuje digitalnu bilježnicu različit</w:t>
            </w:r>
            <w:r>
              <w:rPr>
                <w:rFonts w:asciiTheme="majorHAnsi" w:eastAsia="Nunito" w:hAnsiTheme="majorHAnsi" w:cstheme="majorHAnsi"/>
                <w:sz w:val="18"/>
                <w:szCs w:val="20"/>
              </w:rPr>
              <w:t>im</w:t>
            </w:r>
            <w:r w:rsidRPr="00497F29">
              <w:rPr>
                <w:rFonts w:asciiTheme="majorHAnsi" w:eastAsia="Nunito" w:hAnsiTheme="majorHAnsi" w:cstheme="majorHAnsi"/>
                <w:sz w:val="18"/>
                <w:szCs w:val="20"/>
              </w:rPr>
              <w:t xml:space="preserve"> </w:t>
            </w:r>
            <w:proofErr w:type="spellStart"/>
            <w:r>
              <w:rPr>
                <w:rFonts w:asciiTheme="majorHAnsi" w:eastAsia="Nunito" w:hAnsiTheme="majorHAnsi" w:cstheme="majorHAnsi"/>
                <w:sz w:val="18"/>
                <w:szCs w:val="20"/>
              </w:rPr>
              <w:t>v</w:t>
            </w:r>
            <w:r w:rsidRPr="00497F29">
              <w:rPr>
                <w:rFonts w:asciiTheme="majorHAnsi" w:eastAsia="Nunito" w:hAnsiTheme="majorHAnsi" w:cstheme="majorHAnsi"/>
                <w:sz w:val="18"/>
                <w:szCs w:val="20"/>
              </w:rPr>
              <w:t>išemedijsk</w:t>
            </w:r>
            <w:r>
              <w:rPr>
                <w:rFonts w:asciiTheme="majorHAnsi" w:eastAsia="Nunito" w:hAnsiTheme="majorHAnsi" w:cstheme="majorHAnsi"/>
                <w:sz w:val="18"/>
                <w:szCs w:val="20"/>
              </w:rPr>
              <w:t>im</w:t>
            </w:r>
            <w:proofErr w:type="spellEnd"/>
            <w:r w:rsidRPr="00497F29">
              <w:rPr>
                <w:rFonts w:asciiTheme="majorHAnsi" w:eastAsia="Nunito" w:hAnsiTheme="majorHAnsi" w:cstheme="majorHAnsi"/>
                <w:sz w:val="18"/>
                <w:szCs w:val="20"/>
              </w:rPr>
              <w:t xml:space="preserve"> sadržaj</w:t>
            </w:r>
            <w:r>
              <w:rPr>
                <w:rFonts w:asciiTheme="majorHAnsi" w:eastAsia="Nunito" w:hAnsiTheme="majorHAnsi" w:cstheme="majorHAnsi"/>
                <w:sz w:val="18"/>
                <w:szCs w:val="20"/>
              </w:rPr>
              <w:t>ima</w:t>
            </w:r>
            <w:r w:rsidRPr="00497F29">
              <w:rPr>
                <w:rFonts w:asciiTheme="majorHAnsi" w:eastAsia="Nunito" w:hAnsiTheme="majorHAnsi" w:cstheme="majorHAnsi"/>
                <w:sz w:val="18"/>
                <w:szCs w:val="20"/>
              </w:rPr>
              <w:t>,</w:t>
            </w:r>
            <w:r>
              <w:rPr>
                <w:rFonts w:asciiTheme="majorHAnsi" w:eastAsia="Nunito" w:hAnsiTheme="majorHAnsi" w:cstheme="majorHAnsi"/>
                <w:sz w:val="18"/>
                <w:szCs w:val="20"/>
              </w:rPr>
              <w:t xml:space="preserve"> koristi se alatima iz izbornika. Često traži pomoć i dodatne smjernice. Uz vođenje dijeli svoju bilježnicu drugim korisnicima.</w:t>
            </w:r>
          </w:p>
        </w:tc>
        <w:tc>
          <w:tcPr>
            <w:tcW w:w="2709" w:type="dxa"/>
            <w:tcMar>
              <w:top w:w="100" w:type="dxa"/>
              <w:left w:w="100" w:type="dxa"/>
              <w:bottom w:w="100" w:type="dxa"/>
              <w:right w:w="100" w:type="dxa"/>
            </w:tcMar>
          </w:tcPr>
          <w:p w14:paraId="72D9D948" w14:textId="77777777" w:rsidR="001A1E41" w:rsidRDefault="001A1E41" w:rsidP="005B3FA2">
            <w:pPr>
              <w:widowControl w:val="0"/>
              <w:spacing w:after="0"/>
              <w:rPr>
                <w:color w:val="000000"/>
                <w:sz w:val="18"/>
              </w:rPr>
            </w:pPr>
            <w:r>
              <w:rPr>
                <w:color w:val="000000"/>
                <w:sz w:val="18"/>
              </w:rPr>
              <w:lastRenderedPageBreak/>
              <w:t>Djelomično a</w:t>
            </w:r>
            <w:r w:rsidRPr="00330D08">
              <w:rPr>
                <w:color w:val="000000"/>
                <w:sz w:val="18"/>
              </w:rPr>
              <w:t>ktivno sudjeluje u kratkim razgovorima s poznatim osobama pri stvaranju</w:t>
            </w:r>
            <w:r>
              <w:rPr>
                <w:color w:val="000000"/>
                <w:sz w:val="18"/>
              </w:rPr>
              <w:t xml:space="preserve"> i dijeljenju online istraživanja. </w:t>
            </w:r>
          </w:p>
          <w:p w14:paraId="2A719D56" w14:textId="77777777" w:rsidR="005B095D" w:rsidRDefault="001A1E41" w:rsidP="005B3FA2">
            <w:pPr>
              <w:widowControl w:val="0"/>
              <w:spacing w:after="0"/>
              <w:rPr>
                <w:color w:val="000000"/>
                <w:sz w:val="18"/>
              </w:rPr>
            </w:pPr>
            <w:r>
              <w:rPr>
                <w:color w:val="000000"/>
                <w:sz w:val="18"/>
              </w:rPr>
              <w:t>Djelomično r</w:t>
            </w:r>
            <w:r w:rsidRPr="00330D08">
              <w:rPr>
                <w:color w:val="000000"/>
                <w:sz w:val="18"/>
              </w:rPr>
              <w:t xml:space="preserve">avnopravno sudjeluje u donošenju zajedničkih odluka koje poboljšavaju rad u </w:t>
            </w:r>
            <w:r w:rsidRPr="00330D08">
              <w:rPr>
                <w:color w:val="000000"/>
                <w:sz w:val="18"/>
              </w:rPr>
              <w:lastRenderedPageBreak/>
              <w:t>digitalnome okruženju.</w:t>
            </w:r>
          </w:p>
          <w:p w14:paraId="63ADC195" w14:textId="77777777" w:rsidR="00E363A3" w:rsidRPr="00970FB0" w:rsidRDefault="00E363A3"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Djelomično samostalno s</w:t>
            </w:r>
            <w:r w:rsidRPr="00497F29">
              <w:rPr>
                <w:rFonts w:asciiTheme="majorHAnsi" w:eastAsia="Nunito" w:hAnsiTheme="majorHAnsi" w:cstheme="majorHAnsi"/>
                <w:sz w:val="18"/>
                <w:szCs w:val="20"/>
              </w:rPr>
              <w:t xml:space="preserve">tvara svoju </w:t>
            </w:r>
            <w:r>
              <w:rPr>
                <w:rFonts w:asciiTheme="majorHAnsi" w:eastAsia="Nunito" w:hAnsiTheme="majorHAnsi" w:cstheme="majorHAnsi"/>
                <w:sz w:val="18"/>
                <w:szCs w:val="20"/>
              </w:rPr>
              <w:t>online Digitalnu bilježnicu</w:t>
            </w:r>
            <w:r w:rsidRPr="00497F29">
              <w:rPr>
                <w:rFonts w:asciiTheme="majorHAnsi" w:eastAsia="Nunito" w:hAnsiTheme="majorHAnsi" w:cstheme="majorHAnsi"/>
                <w:sz w:val="18"/>
                <w:szCs w:val="20"/>
              </w:rPr>
              <w:t>, stvara u njoj jednu ili više sekcija</w:t>
            </w:r>
            <w:r>
              <w:rPr>
                <w:rFonts w:asciiTheme="majorHAnsi" w:eastAsia="Nunito" w:hAnsiTheme="majorHAnsi" w:cstheme="majorHAnsi"/>
                <w:sz w:val="18"/>
                <w:szCs w:val="20"/>
              </w:rPr>
              <w:t>, o</w:t>
            </w:r>
            <w:r w:rsidRPr="00497F29">
              <w:rPr>
                <w:rFonts w:asciiTheme="majorHAnsi" w:eastAsia="Nunito" w:hAnsiTheme="majorHAnsi" w:cstheme="majorHAnsi"/>
                <w:sz w:val="18"/>
                <w:szCs w:val="20"/>
              </w:rPr>
              <w:t>blikuje digitalnu bilježnicu različit</w:t>
            </w:r>
            <w:r>
              <w:rPr>
                <w:rFonts w:asciiTheme="majorHAnsi" w:eastAsia="Nunito" w:hAnsiTheme="majorHAnsi" w:cstheme="majorHAnsi"/>
                <w:sz w:val="18"/>
                <w:szCs w:val="20"/>
              </w:rPr>
              <w:t>im</w:t>
            </w:r>
            <w:r w:rsidRPr="00497F29">
              <w:rPr>
                <w:rFonts w:asciiTheme="majorHAnsi" w:eastAsia="Nunito" w:hAnsiTheme="majorHAnsi" w:cstheme="majorHAnsi"/>
                <w:sz w:val="18"/>
                <w:szCs w:val="20"/>
              </w:rPr>
              <w:t xml:space="preserve"> </w:t>
            </w:r>
            <w:proofErr w:type="spellStart"/>
            <w:r>
              <w:rPr>
                <w:rFonts w:asciiTheme="majorHAnsi" w:eastAsia="Nunito" w:hAnsiTheme="majorHAnsi" w:cstheme="majorHAnsi"/>
                <w:sz w:val="18"/>
                <w:szCs w:val="20"/>
              </w:rPr>
              <w:t>v</w:t>
            </w:r>
            <w:r w:rsidRPr="00497F29">
              <w:rPr>
                <w:rFonts w:asciiTheme="majorHAnsi" w:eastAsia="Nunito" w:hAnsiTheme="majorHAnsi" w:cstheme="majorHAnsi"/>
                <w:sz w:val="18"/>
                <w:szCs w:val="20"/>
              </w:rPr>
              <w:t>išemedijsk</w:t>
            </w:r>
            <w:r>
              <w:rPr>
                <w:rFonts w:asciiTheme="majorHAnsi" w:eastAsia="Nunito" w:hAnsiTheme="majorHAnsi" w:cstheme="majorHAnsi"/>
                <w:sz w:val="18"/>
                <w:szCs w:val="20"/>
              </w:rPr>
              <w:t>im</w:t>
            </w:r>
            <w:proofErr w:type="spellEnd"/>
            <w:r w:rsidRPr="00497F29">
              <w:rPr>
                <w:rFonts w:asciiTheme="majorHAnsi" w:eastAsia="Nunito" w:hAnsiTheme="majorHAnsi" w:cstheme="majorHAnsi"/>
                <w:sz w:val="18"/>
                <w:szCs w:val="20"/>
              </w:rPr>
              <w:t xml:space="preserve"> sadržaj</w:t>
            </w:r>
            <w:r>
              <w:rPr>
                <w:rFonts w:asciiTheme="majorHAnsi" w:eastAsia="Nunito" w:hAnsiTheme="majorHAnsi" w:cstheme="majorHAnsi"/>
                <w:sz w:val="18"/>
                <w:szCs w:val="20"/>
              </w:rPr>
              <w:t>ima</w:t>
            </w:r>
            <w:r w:rsidRPr="00497F29">
              <w:rPr>
                <w:rFonts w:asciiTheme="majorHAnsi" w:eastAsia="Nunito" w:hAnsiTheme="majorHAnsi" w:cstheme="majorHAnsi"/>
                <w:sz w:val="18"/>
                <w:szCs w:val="20"/>
              </w:rPr>
              <w:t>,</w:t>
            </w:r>
            <w:r>
              <w:rPr>
                <w:rFonts w:asciiTheme="majorHAnsi" w:eastAsia="Nunito" w:hAnsiTheme="majorHAnsi" w:cstheme="majorHAnsi"/>
                <w:sz w:val="18"/>
                <w:szCs w:val="20"/>
              </w:rPr>
              <w:t xml:space="preserve"> koristi se alatima iz izbornika. Povremeno traži pomoć i dodatne smjernice. Z</w:t>
            </w:r>
            <w:r w:rsidRPr="00497F29">
              <w:rPr>
                <w:rFonts w:asciiTheme="majorHAnsi" w:eastAsia="Nunito" w:hAnsiTheme="majorHAnsi" w:cstheme="majorHAnsi"/>
                <w:sz w:val="18"/>
                <w:szCs w:val="20"/>
              </w:rPr>
              <w:t xml:space="preserve">ajednički koristi svoju bilježnicu i s drugim </w:t>
            </w:r>
            <w:r>
              <w:rPr>
                <w:rFonts w:asciiTheme="majorHAnsi" w:eastAsia="Nunito" w:hAnsiTheme="majorHAnsi" w:cstheme="majorHAnsi"/>
                <w:sz w:val="18"/>
                <w:szCs w:val="20"/>
              </w:rPr>
              <w:t>k</w:t>
            </w:r>
            <w:r w:rsidRPr="00497F29">
              <w:rPr>
                <w:rFonts w:asciiTheme="majorHAnsi" w:eastAsia="Nunito" w:hAnsiTheme="majorHAnsi" w:cstheme="majorHAnsi"/>
                <w:sz w:val="18"/>
                <w:szCs w:val="20"/>
              </w:rPr>
              <w:t>orisnicima</w:t>
            </w:r>
            <w:r>
              <w:rPr>
                <w:rFonts w:asciiTheme="majorHAnsi" w:eastAsia="Nunito" w:hAnsiTheme="majorHAnsi" w:cstheme="majorHAnsi"/>
                <w:sz w:val="18"/>
                <w:szCs w:val="20"/>
              </w:rPr>
              <w:t xml:space="preserve"> uz određene greške i nesigurnosti</w:t>
            </w:r>
            <w:r w:rsidRPr="00497F29">
              <w:rPr>
                <w:rFonts w:asciiTheme="majorHAnsi" w:eastAsia="Nunito" w:hAnsiTheme="majorHAnsi" w:cstheme="majorHAnsi"/>
                <w:sz w:val="18"/>
                <w:szCs w:val="20"/>
              </w:rPr>
              <w:t>.</w:t>
            </w:r>
          </w:p>
        </w:tc>
        <w:tc>
          <w:tcPr>
            <w:tcW w:w="2709" w:type="dxa"/>
            <w:tcMar>
              <w:top w:w="100" w:type="dxa"/>
              <w:left w:w="100" w:type="dxa"/>
              <w:bottom w:w="100" w:type="dxa"/>
              <w:right w:w="100" w:type="dxa"/>
            </w:tcMar>
          </w:tcPr>
          <w:p w14:paraId="1BE86D10" w14:textId="77777777" w:rsidR="001A1E41" w:rsidRDefault="001A1E41" w:rsidP="005B3FA2">
            <w:pPr>
              <w:widowControl w:val="0"/>
              <w:spacing w:after="0"/>
              <w:rPr>
                <w:color w:val="000000"/>
                <w:sz w:val="18"/>
              </w:rPr>
            </w:pPr>
            <w:r>
              <w:rPr>
                <w:color w:val="000000"/>
                <w:sz w:val="18"/>
              </w:rPr>
              <w:lastRenderedPageBreak/>
              <w:t>Većinom a</w:t>
            </w:r>
            <w:r w:rsidRPr="00330D08">
              <w:rPr>
                <w:color w:val="000000"/>
                <w:sz w:val="18"/>
              </w:rPr>
              <w:t>ktivno sudjeluje u kratkim razgovorima s poznatim osobama pri stvaranju</w:t>
            </w:r>
            <w:r>
              <w:rPr>
                <w:color w:val="000000"/>
                <w:sz w:val="18"/>
              </w:rPr>
              <w:t xml:space="preserve"> i dijeljenju online istraživanja. </w:t>
            </w:r>
          </w:p>
          <w:p w14:paraId="3EACC2EC" w14:textId="77777777" w:rsidR="005B095D" w:rsidRDefault="001A1E41" w:rsidP="005B3FA2">
            <w:pPr>
              <w:widowControl w:val="0"/>
              <w:spacing w:after="0"/>
              <w:rPr>
                <w:color w:val="000000"/>
                <w:sz w:val="18"/>
              </w:rPr>
            </w:pPr>
            <w:r>
              <w:rPr>
                <w:color w:val="000000"/>
                <w:sz w:val="18"/>
              </w:rPr>
              <w:t>Većinom r</w:t>
            </w:r>
            <w:r w:rsidRPr="00330D08">
              <w:rPr>
                <w:color w:val="000000"/>
                <w:sz w:val="18"/>
              </w:rPr>
              <w:t xml:space="preserve">avnopravno sudjeluje u donošenju zajedničkih odluka koje poboljšavaju rad u </w:t>
            </w:r>
            <w:r w:rsidRPr="00330D08">
              <w:rPr>
                <w:color w:val="000000"/>
                <w:sz w:val="18"/>
              </w:rPr>
              <w:lastRenderedPageBreak/>
              <w:t>digitalnome okruženju.</w:t>
            </w:r>
          </w:p>
          <w:p w14:paraId="04BEB5D9" w14:textId="77777777" w:rsidR="00E363A3" w:rsidRPr="00970FB0" w:rsidRDefault="00E363A3"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Uglavnom u  potpunosti samostalno s</w:t>
            </w:r>
            <w:r w:rsidRPr="00497F29">
              <w:rPr>
                <w:rFonts w:asciiTheme="majorHAnsi" w:eastAsia="Nunito" w:hAnsiTheme="majorHAnsi" w:cstheme="majorHAnsi"/>
                <w:sz w:val="18"/>
                <w:szCs w:val="20"/>
              </w:rPr>
              <w:t xml:space="preserve">tvara svoju </w:t>
            </w:r>
            <w:r>
              <w:rPr>
                <w:rFonts w:asciiTheme="majorHAnsi" w:eastAsia="Nunito" w:hAnsiTheme="majorHAnsi" w:cstheme="majorHAnsi"/>
                <w:sz w:val="18"/>
                <w:szCs w:val="20"/>
              </w:rPr>
              <w:t>online Digitalnu bilježnicu</w:t>
            </w:r>
            <w:r w:rsidRPr="00497F29">
              <w:rPr>
                <w:rFonts w:asciiTheme="majorHAnsi" w:eastAsia="Nunito" w:hAnsiTheme="majorHAnsi" w:cstheme="majorHAnsi"/>
                <w:sz w:val="18"/>
                <w:szCs w:val="20"/>
              </w:rPr>
              <w:t>, stvara u njoj jednu ili više sekcija</w:t>
            </w:r>
            <w:r>
              <w:rPr>
                <w:rFonts w:asciiTheme="majorHAnsi" w:eastAsia="Nunito" w:hAnsiTheme="majorHAnsi" w:cstheme="majorHAnsi"/>
                <w:sz w:val="18"/>
                <w:szCs w:val="20"/>
              </w:rPr>
              <w:t>, o</w:t>
            </w:r>
            <w:r w:rsidRPr="00497F29">
              <w:rPr>
                <w:rFonts w:asciiTheme="majorHAnsi" w:eastAsia="Nunito" w:hAnsiTheme="majorHAnsi" w:cstheme="majorHAnsi"/>
                <w:sz w:val="18"/>
                <w:szCs w:val="20"/>
              </w:rPr>
              <w:t>blikuje digitalnu bilježnicu različit</w:t>
            </w:r>
            <w:r>
              <w:rPr>
                <w:rFonts w:asciiTheme="majorHAnsi" w:eastAsia="Nunito" w:hAnsiTheme="majorHAnsi" w:cstheme="majorHAnsi"/>
                <w:sz w:val="18"/>
                <w:szCs w:val="20"/>
              </w:rPr>
              <w:t>im</w:t>
            </w:r>
            <w:r w:rsidRPr="00497F29">
              <w:rPr>
                <w:rFonts w:asciiTheme="majorHAnsi" w:eastAsia="Nunito" w:hAnsiTheme="majorHAnsi" w:cstheme="majorHAnsi"/>
                <w:sz w:val="18"/>
                <w:szCs w:val="20"/>
              </w:rPr>
              <w:t xml:space="preserve"> </w:t>
            </w:r>
            <w:proofErr w:type="spellStart"/>
            <w:r>
              <w:rPr>
                <w:rFonts w:asciiTheme="majorHAnsi" w:eastAsia="Nunito" w:hAnsiTheme="majorHAnsi" w:cstheme="majorHAnsi"/>
                <w:sz w:val="18"/>
                <w:szCs w:val="20"/>
              </w:rPr>
              <w:t>v</w:t>
            </w:r>
            <w:r w:rsidRPr="00497F29">
              <w:rPr>
                <w:rFonts w:asciiTheme="majorHAnsi" w:eastAsia="Nunito" w:hAnsiTheme="majorHAnsi" w:cstheme="majorHAnsi"/>
                <w:sz w:val="18"/>
                <w:szCs w:val="20"/>
              </w:rPr>
              <w:t>išemedijsk</w:t>
            </w:r>
            <w:r>
              <w:rPr>
                <w:rFonts w:asciiTheme="majorHAnsi" w:eastAsia="Nunito" w:hAnsiTheme="majorHAnsi" w:cstheme="majorHAnsi"/>
                <w:sz w:val="18"/>
                <w:szCs w:val="20"/>
              </w:rPr>
              <w:t>im</w:t>
            </w:r>
            <w:proofErr w:type="spellEnd"/>
            <w:r w:rsidRPr="00497F29">
              <w:rPr>
                <w:rFonts w:asciiTheme="majorHAnsi" w:eastAsia="Nunito" w:hAnsiTheme="majorHAnsi" w:cstheme="majorHAnsi"/>
                <w:sz w:val="18"/>
                <w:szCs w:val="20"/>
              </w:rPr>
              <w:t xml:space="preserve"> sadržaj</w:t>
            </w:r>
            <w:r>
              <w:rPr>
                <w:rFonts w:asciiTheme="majorHAnsi" w:eastAsia="Nunito" w:hAnsiTheme="majorHAnsi" w:cstheme="majorHAnsi"/>
                <w:sz w:val="18"/>
                <w:szCs w:val="20"/>
              </w:rPr>
              <w:t>ima</w:t>
            </w:r>
            <w:r w:rsidRPr="00497F29">
              <w:rPr>
                <w:rFonts w:asciiTheme="majorHAnsi" w:eastAsia="Nunito" w:hAnsiTheme="majorHAnsi" w:cstheme="majorHAnsi"/>
                <w:sz w:val="18"/>
                <w:szCs w:val="20"/>
              </w:rPr>
              <w:t>,</w:t>
            </w:r>
            <w:r>
              <w:rPr>
                <w:rFonts w:asciiTheme="majorHAnsi" w:eastAsia="Nunito" w:hAnsiTheme="majorHAnsi" w:cstheme="majorHAnsi"/>
                <w:sz w:val="18"/>
                <w:szCs w:val="20"/>
              </w:rPr>
              <w:t xml:space="preserve"> koristi se alatima iz izbornika. Z</w:t>
            </w:r>
            <w:r w:rsidRPr="00497F29">
              <w:rPr>
                <w:rFonts w:asciiTheme="majorHAnsi" w:eastAsia="Nunito" w:hAnsiTheme="majorHAnsi" w:cstheme="majorHAnsi"/>
                <w:sz w:val="18"/>
                <w:szCs w:val="20"/>
              </w:rPr>
              <w:t xml:space="preserve">ajednički koristi svoju bilježnicu i s drugim </w:t>
            </w:r>
            <w:r>
              <w:rPr>
                <w:rFonts w:asciiTheme="majorHAnsi" w:eastAsia="Nunito" w:hAnsiTheme="majorHAnsi" w:cstheme="majorHAnsi"/>
                <w:sz w:val="18"/>
                <w:szCs w:val="20"/>
              </w:rPr>
              <w:t>k</w:t>
            </w:r>
            <w:r w:rsidRPr="00497F29">
              <w:rPr>
                <w:rFonts w:asciiTheme="majorHAnsi" w:eastAsia="Nunito" w:hAnsiTheme="majorHAnsi" w:cstheme="majorHAnsi"/>
                <w:sz w:val="18"/>
                <w:szCs w:val="20"/>
              </w:rPr>
              <w:t>orisnicima.</w:t>
            </w:r>
          </w:p>
        </w:tc>
        <w:tc>
          <w:tcPr>
            <w:tcW w:w="2710" w:type="dxa"/>
            <w:tcMar>
              <w:top w:w="100" w:type="dxa"/>
              <w:left w:w="100" w:type="dxa"/>
              <w:bottom w:w="100" w:type="dxa"/>
              <w:right w:w="100" w:type="dxa"/>
            </w:tcMar>
          </w:tcPr>
          <w:p w14:paraId="2352FEB4" w14:textId="77777777" w:rsidR="005B095D" w:rsidRDefault="001A1E41" w:rsidP="005B3FA2">
            <w:pPr>
              <w:widowControl w:val="0"/>
              <w:spacing w:after="0"/>
              <w:rPr>
                <w:color w:val="000000"/>
                <w:sz w:val="18"/>
              </w:rPr>
            </w:pPr>
            <w:r>
              <w:rPr>
                <w:color w:val="000000"/>
                <w:sz w:val="18"/>
              </w:rPr>
              <w:lastRenderedPageBreak/>
              <w:t>A</w:t>
            </w:r>
            <w:r w:rsidRPr="00330D08">
              <w:rPr>
                <w:color w:val="000000"/>
                <w:sz w:val="18"/>
              </w:rPr>
              <w:t>ktivno sudjeluje u kratkim razgovorima s poznatim osobama pri stvaranju</w:t>
            </w:r>
            <w:r>
              <w:rPr>
                <w:color w:val="000000"/>
                <w:sz w:val="18"/>
              </w:rPr>
              <w:t xml:space="preserve"> i dijeljenju online istraživanja. </w:t>
            </w:r>
          </w:p>
          <w:p w14:paraId="4202140F" w14:textId="77777777" w:rsidR="001A1E41" w:rsidRDefault="001A1E41" w:rsidP="005B3FA2">
            <w:pPr>
              <w:widowControl w:val="0"/>
              <w:spacing w:after="0"/>
              <w:rPr>
                <w:color w:val="000000"/>
                <w:sz w:val="18"/>
              </w:rPr>
            </w:pPr>
            <w:r w:rsidRPr="00330D08">
              <w:rPr>
                <w:color w:val="000000"/>
                <w:sz w:val="18"/>
              </w:rPr>
              <w:t xml:space="preserve">Ravnopravno sudjeluje u donošenju zajedničkih odluka koje poboljšavaju rad u </w:t>
            </w:r>
            <w:r w:rsidRPr="00330D08">
              <w:rPr>
                <w:color w:val="000000"/>
                <w:sz w:val="18"/>
              </w:rPr>
              <w:lastRenderedPageBreak/>
              <w:t>digitalnome okruženju.</w:t>
            </w:r>
          </w:p>
          <w:p w14:paraId="64C86707" w14:textId="77777777" w:rsidR="00497F29" w:rsidRPr="00970FB0" w:rsidRDefault="00497F29"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 potpun</w:t>
            </w:r>
            <w:r w:rsidR="00E363A3">
              <w:rPr>
                <w:rFonts w:asciiTheme="majorHAnsi" w:eastAsia="Nunito" w:hAnsiTheme="majorHAnsi" w:cstheme="majorHAnsi"/>
                <w:sz w:val="18"/>
                <w:szCs w:val="20"/>
              </w:rPr>
              <w:t>o</w:t>
            </w:r>
            <w:r>
              <w:rPr>
                <w:rFonts w:asciiTheme="majorHAnsi" w:eastAsia="Nunito" w:hAnsiTheme="majorHAnsi" w:cstheme="majorHAnsi"/>
                <w:sz w:val="18"/>
                <w:szCs w:val="20"/>
              </w:rPr>
              <w:t>sti samostalno s</w:t>
            </w:r>
            <w:r w:rsidRPr="00497F29">
              <w:rPr>
                <w:rFonts w:asciiTheme="majorHAnsi" w:eastAsia="Nunito" w:hAnsiTheme="majorHAnsi" w:cstheme="majorHAnsi"/>
                <w:sz w:val="18"/>
                <w:szCs w:val="20"/>
              </w:rPr>
              <w:t xml:space="preserve">tvara svoju </w:t>
            </w:r>
            <w:r w:rsidR="00E363A3">
              <w:rPr>
                <w:rFonts w:asciiTheme="majorHAnsi" w:eastAsia="Nunito" w:hAnsiTheme="majorHAnsi" w:cstheme="majorHAnsi"/>
                <w:sz w:val="18"/>
                <w:szCs w:val="20"/>
              </w:rPr>
              <w:t xml:space="preserve">online </w:t>
            </w:r>
            <w:r w:rsidRPr="00497F29">
              <w:rPr>
                <w:rFonts w:asciiTheme="majorHAnsi" w:eastAsia="Nunito" w:hAnsiTheme="majorHAnsi" w:cstheme="majorHAnsi"/>
                <w:sz w:val="18"/>
                <w:szCs w:val="20"/>
              </w:rPr>
              <w:t>Digitaln</w:t>
            </w:r>
            <w:r w:rsidR="00E363A3">
              <w:rPr>
                <w:rFonts w:asciiTheme="majorHAnsi" w:eastAsia="Nunito" w:hAnsiTheme="majorHAnsi" w:cstheme="majorHAnsi"/>
                <w:sz w:val="18"/>
                <w:szCs w:val="20"/>
              </w:rPr>
              <w:t>u</w:t>
            </w:r>
            <w:r w:rsidR="00432C3A">
              <w:rPr>
                <w:rFonts w:asciiTheme="majorHAnsi" w:eastAsia="Nunito" w:hAnsiTheme="majorHAnsi" w:cstheme="majorHAnsi"/>
                <w:sz w:val="18"/>
                <w:szCs w:val="20"/>
              </w:rPr>
              <w:t xml:space="preserve"> bilježnicu</w:t>
            </w:r>
            <w:r w:rsidRPr="00497F29">
              <w:rPr>
                <w:rFonts w:asciiTheme="majorHAnsi" w:eastAsia="Nunito" w:hAnsiTheme="majorHAnsi" w:cstheme="majorHAnsi"/>
                <w:sz w:val="18"/>
                <w:szCs w:val="20"/>
              </w:rPr>
              <w:t>, stvara u njoj jednu ili više sekcija</w:t>
            </w:r>
            <w:r>
              <w:rPr>
                <w:rFonts w:asciiTheme="majorHAnsi" w:eastAsia="Nunito" w:hAnsiTheme="majorHAnsi" w:cstheme="majorHAnsi"/>
                <w:sz w:val="18"/>
                <w:szCs w:val="20"/>
              </w:rPr>
              <w:t>, o</w:t>
            </w:r>
            <w:r w:rsidRPr="00497F29">
              <w:rPr>
                <w:rFonts w:asciiTheme="majorHAnsi" w:eastAsia="Nunito" w:hAnsiTheme="majorHAnsi" w:cstheme="majorHAnsi"/>
                <w:sz w:val="18"/>
                <w:szCs w:val="20"/>
              </w:rPr>
              <w:t>blikuje digitalnu bilježnicu različit</w:t>
            </w:r>
            <w:r w:rsidR="00E363A3">
              <w:rPr>
                <w:rFonts w:asciiTheme="majorHAnsi" w:eastAsia="Nunito" w:hAnsiTheme="majorHAnsi" w:cstheme="majorHAnsi"/>
                <w:sz w:val="18"/>
                <w:szCs w:val="20"/>
              </w:rPr>
              <w:t>im</w:t>
            </w:r>
            <w:r w:rsidRPr="00497F29">
              <w:rPr>
                <w:rFonts w:asciiTheme="majorHAnsi" w:eastAsia="Nunito" w:hAnsiTheme="majorHAnsi" w:cstheme="majorHAnsi"/>
                <w:sz w:val="18"/>
                <w:szCs w:val="20"/>
              </w:rPr>
              <w:t xml:space="preserve"> </w:t>
            </w:r>
            <w:proofErr w:type="spellStart"/>
            <w:r>
              <w:rPr>
                <w:rFonts w:asciiTheme="majorHAnsi" w:eastAsia="Nunito" w:hAnsiTheme="majorHAnsi" w:cstheme="majorHAnsi"/>
                <w:sz w:val="18"/>
                <w:szCs w:val="20"/>
              </w:rPr>
              <w:t>v</w:t>
            </w:r>
            <w:r w:rsidRPr="00497F29">
              <w:rPr>
                <w:rFonts w:asciiTheme="majorHAnsi" w:eastAsia="Nunito" w:hAnsiTheme="majorHAnsi" w:cstheme="majorHAnsi"/>
                <w:sz w:val="18"/>
                <w:szCs w:val="20"/>
              </w:rPr>
              <w:t>išemedijsk</w:t>
            </w:r>
            <w:r w:rsidR="00E363A3">
              <w:rPr>
                <w:rFonts w:asciiTheme="majorHAnsi" w:eastAsia="Nunito" w:hAnsiTheme="majorHAnsi" w:cstheme="majorHAnsi"/>
                <w:sz w:val="18"/>
                <w:szCs w:val="20"/>
              </w:rPr>
              <w:t>im</w:t>
            </w:r>
            <w:proofErr w:type="spellEnd"/>
            <w:r w:rsidRPr="00497F29">
              <w:rPr>
                <w:rFonts w:asciiTheme="majorHAnsi" w:eastAsia="Nunito" w:hAnsiTheme="majorHAnsi" w:cstheme="majorHAnsi"/>
                <w:sz w:val="18"/>
                <w:szCs w:val="20"/>
              </w:rPr>
              <w:t xml:space="preserve"> sadržaj</w:t>
            </w:r>
            <w:r w:rsidR="00E363A3">
              <w:rPr>
                <w:rFonts w:asciiTheme="majorHAnsi" w:eastAsia="Nunito" w:hAnsiTheme="majorHAnsi" w:cstheme="majorHAnsi"/>
                <w:sz w:val="18"/>
                <w:szCs w:val="20"/>
              </w:rPr>
              <w:t>ima</w:t>
            </w:r>
            <w:r w:rsidRPr="00497F29">
              <w:rPr>
                <w:rFonts w:asciiTheme="majorHAnsi" w:eastAsia="Nunito" w:hAnsiTheme="majorHAnsi" w:cstheme="majorHAnsi"/>
                <w:sz w:val="18"/>
                <w:szCs w:val="20"/>
              </w:rPr>
              <w:t>,</w:t>
            </w:r>
            <w:r>
              <w:rPr>
                <w:rFonts w:asciiTheme="majorHAnsi" w:eastAsia="Nunito" w:hAnsiTheme="majorHAnsi" w:cstheme="majorHAnsi"/>
                <w:sz w:val="18"/>
                <w:szCs w:val="20"/>
              </w:rPr>
              <w:t xml:space="preserve"> k</w:t>
            </w:r>
            <w:r w:rsidR="00E363A3">
              <w:rPr>
                <w:rFonts w:asciiTheme="majorHAnsi" w:eastAsia="Nunito" w:hAnsiTheme="majorHAnsi" w:cstheme="majorHAnsi"/>
                <w:sz w:val="18"/>
                <w:szCs w:val="20"/>
              </w:rPr>
              <w:t>oristi se alatima iz izbornika. Z</w:t>
            </w:r>
            <w:r w:rsidRPr="00497F29">
              <w:rPr>
                <w:rFonts w:asciiTheme="majorHAnsi" w:eastAsia="Nunito" w:hAnsiTheme="majorHAnsi" w:cstheme="majorHAnsi"/>
                <w:sz w:val="18"/>
                <w:szCs w:val="20"/>
              </w:rPr>
              <w:t>ajednički koristi svoju bilježnicu i s drugim korisnicima.</w:t>
            </w:r>
          </w:p>
        </w:tc>
      </w:tr>
    </w:tbl>
    <w:p w14:paraId="6FFD33C2" w14:textId="77777777" w:rsidR="005B3FA2" w:rsidRDefault="005B3FA2"/>
    <w:p w14:paraId="5FB7987A" w14:textId="77777777" w:rsidR="005B3FA2" w:rsidRDefault="005B3FA2"/>
    <w:p w14:paraId="21617C07" w14:textId="77777777" w:rsidR="001A1E41" w:rsidRDefault="001A1E41"/>
    <w:tbl>
      <w:tblPr>
        <w:tblStyle w:val="a0"/>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5C530E" w:rsidRPr="002203A6" w14:paraId="1A0CA20E" w14:textId="77777777" w:rsidTr="007471BA">
        <w:trPr>
          <w:trHeight w:val="360"/>
        </w:trPr>
        <w:tc>
          <w:tcPr>
            <w:tcW w:w="14874" w:type="dxa"/>
            <w:gridSpan w:val="5"/>
            <w:tcMar>
              <w:top w:w="100" w:type="dxa"/>
              <w:left w:w="100" w:type="dxa"/>
              <w:bottom w:w="100" w:type="dxa"/>
              <w:right w:w="100" w:type="dxa"/>
            </w:tcMar>
          </w:tcPr>
          <w:p w14:paraId="33DFEE1D" w14:textId="77777777" w:rsidR="005C530E" w:rsidRDefault="005C530E" w:rsidP="00BE174F">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t xml:space="preserve">TEMA: </w:t>
            </w:r>
            <w:r>
              <w:rPr>
                <w:rFonts w:asciiTheme="majorHAnsi" w:eastAsia="Nunito" w:hAnsiTheme="majorHAnsi" w:cstheme="majorHAnsi"/>
                <w:b/>
                <w:sz w:val="28"/>
                <w:szCs w:val="28"/>
              </w:rPr>
              <w:t>UMJETNIČKO IZRAŽAVANJE</w:t>
            </w:r>
          </w:p>
          <w:p w14:paraId="30BE92A5" w14:textId="77777777" w:rsidR="005C530E" w:rsidRPr="00D05D38" w:rsidRDefault="005C530E" w:rsidP="00BE174F">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5C530E" w:rsidRPr="00CB2B32" w14:paraId="5B866C36" w14:textId="77777777" w:rsidTr="007471BA">
        <w:trPr>
          <w:trHeight w:val="20"/>
        </w:trPr>
        <w:tc>
          <w:tcPr>
            <w:tcW w:w="2684" w:type="dxa"/>
            <w:vMerge w:val="restart"/>
            <w:shd w:val="clear" w:color="auto" w:fill="0070C0"/>
            <w:tcMar>
              <w:top w:w="100" w:type="dxa"/>
              <w:left w:w="100" w:type="dxa"/>
              <w:bottom w:w="100" w:type="dxa"/>
              <w:right w:w="100" w:type="dxa"/>
            </w:tcMar>
            <w:vAlign w:val="bottom"/>
          </w:tcPr>
          <w:p w14:paraId="71B1ABF4" w14:textId="77777777" w:rsidR="005C530E" w:rsidRPr="00970FB0" w:rsidRDefault="005C530E" w:rsidP="00BE174F">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C.6.1.</w:t>
            </w:r>
          </w:p>
        </w:tc>
        <w:tc>
          <w:tcPr>
            <w:tcW w:w="12190" w:type="dxa"/>
            <w:gridSpan w:val="4"/>
            <w:shd w:val="clear" w:color="auto" w:fill="C9DAF8"/>
            <w:tcMar>
              <w:top w:w="100" w:type="dxa"/>
              <w:left w:w="100" w:type="dxa"/>
              <w:bottom w:w="100" w:type="dxa"/>
              <w:right w:w="100" w:type="dxa"/>
            </w:tcMar>
            <w:vAlign w:val="center"/>
          </w:tcPr>
          <w:p w14:paraId="481EAAAC"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5C530E" w:rsidRPr="00CB2B32" w14:paraId="7BA826BC" w14:textId="77777777" w:rsidTr="007471BA">
        <w:trPr>
          <w:trHeight w:val="20"/>
        </w:trPr>
        <w:tc>
          <w:tcPr>
            <w:tcW w:w="2684" w:type="dxa"/>
            <w:vMerge/>
            <w:tcMar>
              <w:top w:w="100" w:type="dxa"/>
              <w:left w:w="100" w:type="dxa"/>
              <w:bottom w:w="100" w:type="dxa"/>
              <w:right w:w="100" w:type="dxa"/>
            </w:tcMar>
          </w:tcPr>
          <w:p w14:paraId="4EF24AC1" w14:textId="77777777" w:rsidR="005C530E" w:rsidRPr="00970FB0"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402AA09C"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3E6059FD"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1169062C"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051E6F80" w14:textId="77777777" w:rsidR="005C530E" w:rsidRPr="00970FB0" w:rsidRDefault="005C530E" w:rsidP="00BE174F">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5C530E" w:rsidRPr="00CB2B32" w14:paraId="52130784" w14:textId="77777777" w:rsidTr="001024BF">
        <w:trPr>
          <w:trHeight w:val="488"/>
        </w:trPr>
        <w:tc>
          <w:tcPr>
            <w:tcW w:w="2684" w:type="dxa"/>
            <w:tcMar>
              <w:top w:w="100" w:type="dxa"/>
              <w:left w:w="100" w:type="dxa"/>
              <w:bottom w:w="100" w:type="dxa"/>
              <w:right w:w="100" w:type="dxa"/>
            </w:tcMar>
          </w:tcPr>
          <w:p w14:paraId="7CE30510" w14:textId="77777777" w:rsidR="005C530E" w:rsidRPr="00B669EF"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i</w:t>
            </w:r>
            <w:r w:rsidRPr="004E2A38">
              <w:rPr>
                <w:rFonts w:asciiTheme="majorHAnsi" w:eastAsia="Nunito" w:hAnsiTheme="majorHAnsi" w:cstheme="majorHAnsi"/>
                <w:sz w:val="18"/>
                <w:szCs w:val="20"/>
              </w:rPr>
              <w:t>zrađuje, objavljuje te predstavlja digitalne sadržaje s pomoću nekoga online i/ili offline programa pri čemu poštuje uvjete korištenja programom te postavke privatnosti</w:t>
            </w:r>
            <w:r>
              <w:rPr>
                <w:rFonts w:asciiTheme="majorHAnsi" w:eastAsia="Nunito" w:hAnsiTheme="majorHAnsi" w:cstheme="majorHAnsi"/>
                <w:sz w:val="18"/>
                <w:szCs w:val="20"/>
              </w:rPr>
              <w:t>.</w:t>
            </w:r>
          </w:p>
        </w:tc>
        <w:tc>
          <w:tcPr>
            <w:tcW w:w="3118" w:type="dxa"/>
            <w:tcMar>
              <w:top w:w="100" w:type="dxa"/>
              <w:left w:w="100" w:type="dxa"/>
              <w:bottom w:w="100" w:type="dxa"/>
              <w:right w:w="100" w:type="dxa"/>
            </w:tcMar>
          </w:tcPr>
          <w:p w14:paraId="2C461FF0" w14:textId="77777777" w:rsidR="005C530E" w:rsidRPr="004E2A38" w:rsidRDefault="005C530E" w:rsidP="001024BF">
            <w:pPr>
              <w:rPr>
                <w:color w:val="000000"/>
                <w:sz w:val="18"/>
              </w:rPr>
            </w:pPr>
            <w:r w:rsidRPr="004E2A38">
              <w:rPr>
                <w:color w:val="000000"/>
                <w:sz w:val="18"/>
              </w:rPr>
              <w:t>Učenik prepoznaje različite programe za uređivanje i prikazivanje digitalnih sadržaja. Koristi se barem jednim programom za pregledavanje i prikazivanje digitalnoga sadržaja.</w:t>
            </w:r>
          </w:p>
        </w:tc>
        <w:tc>
          <w:tcPr>
            <w:tcW w:w="2977" w:type="dxa"/>
            <w:tcMar>
              <w:top w:w="100" w:type="dxa"/>
              <w:left w:w="100" w:type="dxa"/>
              <w:bottom w:w="100" w:type="dxa"/>
              <w:right w:w="100" w:type="dxa"/>
            </w:tcMar>
          </w:tcPr>
          <w:p w14:paraId="19440E09" w14:textId="77777777" w:rsidR="005C530E" w:rsidRPr="004E2A38" w:rsidRDefault="005C530E" w:rsidP="001024BF">
            <w:pPr>
              <w:rPr>
                <w:color w:val="000000"/>
                <w:sz w:val="18"/>
              </w:rPr>
            </w:pPr>
            <w:r w:rsidRPr="004E2A38">
              <w:rPr>
                <w:color w:val="000000"/>
                <w:sz w:val="18"/>
              </w:rPr>
              <w:t>Učenik analizira uvjete korištenja pojedinim programom. Učenik pronalazi odgovarajuće mogućnosti programa te preuređuje digitalni sadržaj za potrebe zadatka učenja.</w:t>
            </w:r>
          </w:p>
        </w:tc>
        <w:tc>
          <w:tcPr>
            <w:tcW w:w="2977" w:type="dxa"/>
            <w:tcMar>
              <w:top w:w="100" w:type="dxa"/>
              <w:left w:w="100" w:type="dxa"/>
              <w:bottom w:w="100" w:type="dxa"/>
              <w:right w:w="100" w:type="dxa"/>
            </w:tcMar>
          </w:tcPr>
          <w:p w14:paraId="62DB2C8F" w14:textId="77777777" w:rsidR="005C530E" w:rsidRPr="004E2A38" w:rsidRDefault="005C530E" w:rsidP="001024BF">
            <w:pPr>
              <w:rPr>
                <w:color w:val="000000"/>
                <w:sz w:val="18"/>
              </w:rPr>
            </w:pPr>
            <w:r w:rsidRPr="004E2A38">
              <w:rPr>
                <w:color w:val="000000"/>
                <w:sz w:val="18"/>
              </w:rPr>
              <w:t>Izrađuje i pohranjuje autentični digitalni sadržaj u e-portfolio za potrebe zadatka učenja. Učenik samostalno provjerava mogućnosti nekoga programa, odabire online ili offline program za obradu i stvaranje digitalnoga sadržaja.</w:t>
            </w:r>
          </w:p>
        </w:tc>
        <w:tc>
          <w:tcPr>
            <w:tcW w:w="3118" w:type="dxa"/>
            <w:tcMar>
              <w:top w:w="100" w:type="dxa"/>
              <w:left w:w="100" w:type="dxa"/>
              <w:bottom w:w="100" w:type="dxa"/>
              <w:right w:w="100" w:type="dxa"/>
            </w:tcMar>
          </w:tcPr>
          <w:p w14:paraId="0D495A1F" w14:textId="77777777" w:rsidR="005C530E" w:rsidRPr="004E2A38" w:rsidRDefault="005C530E" w:rsidP="001024BF">
            <w:pPr>
              <w:rPr>
                <w:color w:val="000000"/>
                <w:sz w:val="18"/>
              </w:rPr>
            </w:pPr>
            <w:r w:rsidRPr="004E2A38">
              <w:rPr>
                <w:color w:val="000000"/>
                <w:sz w:val="18"/>
              </w:rPr>
              <w:t>Učenik samostalno priprema sadržaj, pronalazi mrežni sadržaj te stvara autentičan digitalni sadržaj za potrebe zadatka učenja poštujući postavke privatnosti i autorska prava. Pronalazi i koristi se dodatnim mogućnostima programa za uređivanje/predstavljanje digitalnoga sadržaja. Učenik predstavlja svoj digitalni sadržaj i e-portfolio izrađen za potrebe zadatka učenja.</w:t>
            </w:r>
          </w:p>
        </w:tc>
      </w:tr>
      <w:tr w:rsidR="005C530E" w:rsidRPr="00CB2B32" w14:paraId="2C1D5E10" w14:textId="77777777" w:rsidTr="001024BF">
        <w:trPr>
          <w:trHeight w:val="265"/>
        </w:trPr>
        <w:tc>
          <w:tcPr>
            <w:tcW w:w="2684" w:type="dxa"/>
            <w:shd w:val="clear" w:color="auto" w:fill="0070C0"/>
            <w:tcMar>
              <w:top w:w="100" w:type="dxa"/>
              <w:left w:w="100" w:type="dxa"/>
              <w:bottom w:w="100" w:type="dxa"/>
              <w:right w:w="100" w:type="dxa"/>
            </w:tcMar>
            <w:vAlign w:val="bottom"/>
          </w:tcPr>
          <w:p w14:paraId="3F142BE5" w14:textId="77777777" w:rsidR="005C530E" w:rsidRDefault="005C530E" w:rsidP="00BE174F">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C.6.2.</w:t>
            </w:r>
          </w:p>
        </w:tc>
        <w:tc>
          <w:tcPr>
            <w:tcW w:w="3118" w:type="dxa"/>
            <w:vMerge w:val="restart"/>
            <w:tcMar>
              <w:top w:w="100" w:type="dxa"/>
              <w:left w:w="100" w:type="dxa"/>
              <w:bottom w:w="100" w:type="dxa"/>
              <w:right w:w="100" w:type="dxa"/>
            </w:tcMar>
          </w:tcPr>
          <w:p w14:paraId="03E4BAF9" w14:textId="77777777" w:rsidR="005C530E" w:rsidRPr="004E2A38" w:rsidRDefault="005C530E" w:rsidP="001024BF">
            <w:pPr>
              <w:rPr>
                <w:color w:val="000000"/>
                <w:sz w:val="18"/>
              </w:rPr>
            </w:pPr>
            <w:r w:rsidRPr="004E2A38">
              <w:rPr>
                <w:color w:val="000000"/>
                <w:sz w:val="18"/>
              </w:rPr>
              <w:t>Učenik uz pomoć učitelja prepoznaje i odabire neki servis koji nudi online pohranu te programe koji pružaju potporu u različitim zadatcima učenja.</w:t>
            </w:r>
          </w:p>
        </w:tc>
        <w:tc>
          <w:tcPr>
            <w:tcW w:w="2977" w:type="dxa"/>
            <w:vMerge w:val="restart"/>
            <w:tcMar>
              <w:top w:w="100" w:type="dxa"/>
              <w:left w:w="100" w:type="dxa"/>
              <w:bottom w:w="100" w:type="dxa"/>
              <w:right w:w="100" w:type="dxa"/>
            </w:tcMar>
          </w:tcPr>
          <w:p w14:paraId="78E5A092" w14:textId="77777777" w:rsidR="005C530E" w:rsidRPr="004E2A38" w:rsidRDefault="005C530E" w:rsidP="001024BF">
            <w:pPr>
              <w:rPr>
                <w:color w:val="000000"/>
                <w:sz w:val="18"/>
              </w:rPr>
            </w:pPr>
            <w:r w:rsidRPr="004E2A38">
              <w:rPr>
                <w:color w:val="000000"/>
                <w:sz w:val="18"/>
              </w:rPr>
              <w:t>Učenik opisuje i provodi postupak prijave i odjave na online servis za pohranu poštujući pravila privatnosti. Učenik se koristi osnovnim mogućnostima primjerenoga programa kao pomoći pri izvršavanju zadataka učenja.</w:t>
            </w:r>
          </w:p>
        </w:tc>
        <w:tc>
          <w:tcPr>
            <w:tcW w:w="2977" w:type="dxa"/>
            <w:vMerge w:val="restart"/>
            <w:tcMar>
              <w:top w:w="100" w:type="dxa"/>
              <w:left w:w="100" w:type="dxa"/>
              <w:bottom w:w="100" w:type="dxa"/>
              <w:right w:w="100" w:type="dxa"/>
            </w:tcMar>
          </w:tcPr>
          <w:p w14:paraId="1C4DF122" w14:textId="77777777" w:rsidR="005C530E" w:rsidRPr="004E2A38" w:rsidRDefault="005C530E" w:rsidP="001024BF">
            <w:pPr>
              <w:rPr>
                <w:color w:val="000000"/>
                <w:sz w:val="18"/>
              </w:rPr>
            </w:pPr>
            <w:r w:rsidRPr="004E2A38">
              <w:rPr>
                <w:color w:val="000000"/>
                <w:sz w:val="18"/>
              </w:rPr>
              <w:t>Učenik pohranjuje i preuzima digitalni sadržaj s online servisa za pohranu te analizira prednosti i nedostatke (ograničenja) pohrane na određenome online servisu. Učenik se suradnički koristi servisom i analizira povratne informacije ostalih članova tima, nastale uporabom nekog primjerenog programa za izvršavanje zadataka učenja.</w:t>
            </w:r>
          </w:p>
        </w:tc>
        <w:tc>
          <w:tcPr>
            <w:tcW w:w="3118" w:type="dxa"/>
            <w:vMerge w:val="restart"/>
            <w:tcMar>
              <w:top w:w="100" w:type="dxa"/>
              <w:left w:w="100" w:type="dxa"/>
              <w:bottom w:w="100" w:type="dxa"/>
              <w:right w:w="100" w:type="dxa"/>
            </w:tcMar>
          </w:tcPr>
          <w:p w14:paraId="752874FF" w14:textId="77777777" w:rsidR="005C530E" w:rsidRPr="004E2A38" w:rsidRDefault="005C530E" w:rsidP="001024BF">
            <w:pPr>
              <w:rPr>
                <w:color w:val="000000"/>
                <w:sz w:val="18"/>
              </w:rPr>
            </w:pPr>
            <w:r w:rsidRPr="004E2A38">
              <w:rPr>
                <w:color w:val="000000"/>
                <w:sz w:val="18"/>
              </w:rPr>
              <w:t>Učenik preuređuje vlastiti online prostor za pohranu te samostalno provodi istraživanje i učenje uspoređujući različite povratne rezultate nastale uporabom nekoga primjerenog programa.</w:t>
            </w:r>
          </w:p>
        </w:tc>
      </w:tr>
      <w:tr w:rsidR="005C530E" w:rsidRPr="00CB2B32" w14:paraId="1E19C3D8" w14:textId="77777777" w:rsidTr="001024BF">
        <w:trPr>
          <w:trHeight w:val="15"/>
        </w:trPr>
        <w:tc>
          <w:tcPr>
            <w:tcW w:w="2684" w:type="dxa"/>
            <w:tcMar>
              <w:top w:w="100" w:type="dxa"/>
              <w:left w:w="100" w:type="dxa"/>
              <w:bottom w:w="100" w:type="dxa"/>
              <w:right w:w="100" w:type="dxa"/>
            </w:tcMar>
          </w:tcPr>
          <w:p w14:paraId="7DAE565D" w14:textId="77777777" w:rsidR="005C530E"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lastRenderedPageBreak/>
              <w:t xml:space="preserve">Učenik se koristi </w:t>
            </w:r>
            <w:r w:rsidRPr="004E2A38">
              <w:rPr>
                <w:rFonts w:asciiTheme="majorHAnsi" w:eastAsia="Nunito" w:hAnsiTheme="majorHAnsi" w:cstheme="majorHAnsi"/>
                <w:sz w:val="18"/>
                <w:szCs w:val="20"/>
              </w:rPr>
              <w:t>online pohranom podataka i primjerenim programima kao potporom u učenju i istraživanju te suradnji</w:t>
            </w:r>
            <w:r>
              <w:rPr>
                <w:rFonts w:asciiTheme="majorHAnsi" w:eastAsia="Nunito" w:hAnsiTheme="majorHAnsi" w:cstheme="majorHAnsi"/>
                <w:sz w:val="18"/>
                <w:szCs w:val="20"/>
              </w:rPr>
              <w:t>.</w:t>
            </w:r>
          </w:p>
        </w:tc>
        <w:tc>
          <w:tcPr>
            <w:tcW w:w="3118" w:type="dxa"/>
            <w:vMerge/>
            <w:tcMar>
              <w:top w:w="100" w:type="dxa"/>
              <w:left w:w="100" w:type="dxa"/>
              <w:bottom w:w="100" w:type="dxa"/>
              <w:right w:w="100" w:type="dxa"/>
            </w:tcMar>
          </w:tcPr>
          <w:p w14:paraId="243423B9"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7F4B4672"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05DA863E"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2B5CB1B2" w14:textId="77777777" w:rsidR="005C530E" w:rsidRPr="00FF62B8" w:rsidRDefault="005C530E"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5C530E" w:rsidRPr="00CB2B32" w14:paraId="4A459FA3" w14:textId="77777777" w:rsidTr="001024BF">
        <w:trPr>
          <w:trHeight w:val="283"/>
        </w:trPr>
        <w:tc>
          <w:tcPr>
            <w:tcW w:w="2684" w:type="dxa"/>
            <w:shd w:val="clear" w:color="auto" w:fill="0070C0"/>
            <w:tcMar>
              <w:top w:w="100" w:type="dxa"/>
              <w:left w:w="100" w:type="dxa"/>
              <w:bottom w:w="100" w:type="dxa"/>
              <w:right w:w="100" w:type="dxa"/>
            </w:tcMar>
            <w:vAlign w:val="bottom"/>
          </w:tcPr>
          <w:p w14:paraId="5D7B0890" w14:textId="77777777" w:rsidR="005C530E" w:rsidRDefault="005C530E" w:rsidP="00BE174F">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lastRenderedPageBreak/>
              <w:t>ISHOD C.6.3.</w:t>
            </w:r>
          </w:p>
        </w:tc>
        <w:tc>
          <w:tcPr>
            <w:tcW w:w="3118" w:type="dxa"/>
            <w:vMerge w:val="restart"/>
            <w:tcMar>
              <w:top w:w="100" w:type="dxa"/>
              <w:left w:w="100" w:type="dxa"/>
              <w:bottom w:w="100" w:type="dxa"/>
              <w:right w:w="100" w:type="dxa"/>
            </w:tcMar>
          </w:tcPr>
          <w:p w14:paraId="54046702" w14:textId="77777777" w:rsidR="005C530E" w:rsidRPr="00330D08" w:rsidRDefault="005C530E" w:rsidP="001024BF">
            <w:pPr>
              <w:rPr>
                <w:color w:val="000000"/>
                <w:sz w:val="18"/>
              </w:rPr>
            </w:pPr>
            <w:r w:rsidRPr="00330D08">
              <w:rPr>
                <w:color w:val="000000"/>
                <w:sz w:val="18"/>
              </w:rPr>
              <w:t>Učenik aktivno sudjeluje u kratkim razgovorima s poznatim osobama pri stvaranju nekoga online sadržaja.</w:t>
            </w:r>
          </w:p>
        </w:tc>
        <w:tc>
          <w:tcPr>
            <w:tcW w:w="2977" w:type="dxa"/>
            <w:vMerge w:val="restart"/>
            <w:tcMar>
              <w:top w:w="100" w:type="dxa"/>
              <w:left w:w="100" w:type="dxa"/>
              <w:bottom w:w="100" w:type="dxa"/>
              <w:right w:w="100" w:type="dxa"/>
            </w:tcMar>
          </w:tcPr>
          <w:p w14:paraId="47F0AABE" w14:textId="77777777" w:rsidR="005C530E" w:rsidRPr="00330D08" w:rsidRDefault="005C530E" w:rsidP="001024BF">
            <w:pPr>
              <w:rPr>
                <w:color w:val="000000"/>
                <w:sz w:val="18"/>
              </w:rPr>
            </w:pPr>
            <w:r w:rsidRPr="00330D08">
              <w:rPr>
                <w:color w:val="000000"/>
                <w:sz w:val="18"/>
              </w:rPr>
              <w:t>Učenik zajedno s drugim poznatim osobama planira suradnički rad te aktivno sudjeluje u zajedničkome stvaranju online sadržaja.</w:t>
            </w:r>
          </w:p>
        </w:tc>
        <w:tc>
          <w:tcPr>
            <w:tcW w:w="2977" w:type="dxa"/>
            <w:vMerge w:val="restart"/>
            <w:tcMar>
              <w:top w:w="100" w:type="dxa"/>
              <w:left w:w="100" w:type="dxa"/>
              <w:bottom w:w="100" w:type="dxa"/>
              <w:right w:w="100" w:type="dxa"/>
            </w:tcMar>
          </w:tcPr>
          <w:p w14:paraId="76D30DE4" w14:textId="77777777" w:rsidR="005C530E" w:rsidRPr="00330D08" w:rsidRDefault="005C530E" w:rsidP="001024BF">
            <w:pPr>
              <w:rPr>
                <w:color w:val="000000"/>
                <w:sz w:val="18"/>
              </w:rPr>
            </w:pPr>
            <w:r w:rsidRPr="00330D08">
              <w:rPr>
                <w:color w:val="000000"/>
                <w:sz w:val="18"/>
              </w:rPr>
              <w:t>Učenik komentira i procjenjuje izmjene online sadržaja poštujući autorsko pravo te pravo privatnosti. Ravnopravno sudjeluje u donošenju zajedničkih odluka koje poboljšavaju rad u digitalnome okruženju.</w:t>
            </w:r>
          </w:p>
        </w:tc>
        <w:tc>
          <w:tcPr>
            <w:tcW w:w="3118" w:type="dxa"/>
            <w:vMerge w:val="restart"/>
            <w:tcMar>
              <w:top w:w="100" w:type="dxa"/>
              <w:left w:w="100" w:type="dxa"/>
              <w:bottom w:w="100" w:type="dxa"/>
              <w:right w:w="100" w:type="dxa"/>
            </w:tcMar>
          </w:tcPr>
          <w:p w14:paraId="19C8DFFD" w14:textId="77777777" w:rsidR="005C530E" w:rsidRPr="00330D08" w:rsidRDefault="005C530E" w:rsidP="001024BF">
            <w:pPr>
              <w:rPr>
                <w:color w:val="000000"/>
                <w:sz w:val="18"/>
              </w:rPr>
            </w:pPr>
            <w:r w:rsidRPr="00330D08">
              <w:rPr>
                <w:color w:val="000000"/>
                <w:sz w:val="18"/>
              </w:rPr>
              <w:t>Učenik pronalazi, preporučuje te uključuje nove sadržaje ili mogućnosti na mrežnim zajednicama učenja koje mogu unaprijediti zajednički rad u digitalnome okruženju.</w:t>
            </w:r>
          </w:p>
        </w:tc>
      </w:tr>
      <w:tr w:rsidR="005C530E" w:rsidRPr="00CB2B32" w14:paraId="6ADBF092" w14:textId="77777777" w:rsidTr="007471BA">
        <w:trPr>
          <w:trHeight w:val="15"/>
        </w:trPr>
        <w:tc>
          <w:tcPr>
            <w:tcW w:w="2684" w:type="dxa"/>
            <w:tcMar>
              <w:top w:w="100" w:type="dxa"/>
              <w:left w:w="100" w:type="dxa"/>
              <w:bottom w:w="100" w:type="dxa"/>
              <w:right w:w="100" w:type="dxa"/>
            </w:tcMar>
          </w:tcPr>
          <w:p w14:paraId="6C0A08ED" w14:textId="77777777" w:rsidR="005C530E"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s</w:t>
            </w:r>
            <w:r w:rsidRPr="004E2A38">
              <w:rPr>
                <w:rFonts w:asciiTheme="majorHAnsi" w:eastAsia="Nunito" w:hAnsiTheme="majorHAnsi" w:cstheme="majorHAnsi"/>
                <w:sz w:val="18"/>
                <w:szCs w:val="20"/>
              </w:rPr>
              <w:t>urađuje s drugim učenicima u stvaranju online sadržaja.</w:t>
            </w:r>
          </w:p>
        </w:tc>
        <w:tc>
          <w:tcPr>
            <w:tcW w:w="3118" w:type="dxa"/>
            <w:vMerge/>
            <w:tcMar>
              <w:top w:w="100" w:type="dxa"/>
              <w:left w:w="100" w:type="dxa"/>
              <w:bottom w:w="100" w:type="dxa"/>
              <w:right w:w="100" w:type="dxa"/>
            </w:tcMar>
          </w:tcPr>
          <w:p w14:paraId="58056EB2" w14:textId="77777777" w:rsidR="005C530E" w:rsidRPr="00FF62B8"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63749394" w14:textId="77777777" w:rsidR="005C530E" w:rsidRPr="00FF62B8"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0A4E8AB5" w14:textId="77777777" w:rsidR="005C530E" w:rsidRPr="00FF62B8"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022BF17D" w14:textId="77777777" w:rsidR="005C530E" w:rsidRPr="00FF62B8" w:rsidRDefault="005C530E" w:rsidP="00BE174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12A8F8AC" w14:textId="77777777" w:rsidR="007471BA" w:rsidRDefault="007471BA"/>
    <w:p w14:paraId="77588A9D" w14:textId="77777777" w:rsidR="005B3FA2" w:rsidRDefault="005B3FA2"/>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10"/>
        <w:gridCol w:w="2673"/>
        <w:gridCol w:w="2673"/>
        <w:gridCol w:w="2673"/>
        <w:gridCol w:w="2673"/>
        <w:gridCol w:w="2674"/>
      </w:tblGrid>
      <w:tr w:rsidR="00B5684F" w:rsidRPr="002203A6" w14:paraId="1320C84B" w14:textId="77777777" w:rsidTr="005B3FA2">
        <w:trPr>
          <w:trHeight w:val="20"/>
        </w:trPr>
        <w:tc>
          <w:tcPr>
            <w:tcW w:w="1610" w:type="dxa"/>
            <w:shd w:val="clear" w:color="auto" w:fill="0070C0"/>
            <w:tcMar>
              <w:top w:w="100" w:type="dxa"/>
              <w:left w:w="100" w:type="dxa"/>
              <w:bottom w:w="100" w:type="dxa"/>
              <w:right w:w="100" w:type="dxa"/>
            </w:tcMar>
          </w:tcPr>
          <w:p w14:paraId="1ACAA8B7" w14:textId="77777777" w:rsidR="00B5684F" w:rsidRPr="00970FB0" w:rsidRDefault="00B5684F" w:rsidP="0017554C">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t>Element vrednovanja /ocjena</w:t>
            </w:r>
          </w:p>
        </w:tc>
        <w:tc>
          <w:tcPr>
            <w:tcW w:w="2673" w:type="dxa"/>
            <w:shd w:val="clear" w:color="auto" w:fill="C9DAF8"/>
            <w:vAlign w:val="center"/>
          </w:tcPr>
          <w:p w14:paraId="6BB73BBC" w14:textId="77777777" w:rsidR="00B5684F"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673" w:type="dxa"/>
            <w:shd w:val="clear" w:color="auto" w:fill="C9DAF8"/>
            <w:tcMar>
              <w:top w:w="100" w:type="dxa"/>
              <w:left w:w="100" w:type="dxa"/>
              <w:bottom w:w="100" w:type="dxa"/>
              <w:right w:w="100" w:type="dxa"/>
            </w:tcMar>
            <w:vAlign w:val="center"/>
          </w:tcPr>
          <w:p w14:paraId="6F7B9188" w14:textId="77777777" w:rsidR="00B5684F"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673" w:type="dxa"/>
            <w:shd w:val="clear" w:color="auto" w:fill="C9DAF8"/>
            <w:tcMar>
              <w:top w:w="100" w:type="dxa"/>
              <w:left w:w="100" w:type="dxa"/>
              <w:bottom w:w="100" w:type="dxa"/>
              <w:right w:w="100" w:type="dxa"/>
            </w:tcMar>
            <w:vAlign w:val="center"/>
          </w:tcPr>
          <w:p w14:paraId="728B0085" w14:textId="77777777" w:rsidR="00B5684F"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673" w:type="dxa"/>
            <w:shd w:val="clear" w:color="auto" w:fill="C9DAF8"/>
            <w:tcMar>
              <w:top w:w="100" w:type="dxa"/>
              <w:left w:w="100" w:type="dxa"/>
              <w:bottom w:w="100" w:type="dxa"/>
              <w:right w:w="100" w:type="dxa"/>
            </w:tcMar>
            <w:vAlign w:val="center"/>
          </w:tcPr>
          <w:p w14:paraId="599FE0BB" w14:textId="77777777" w:rsidR="00B5684F"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674" w:type="dxa"/>
            <w:shd w:val="clear" w:color="auto" w:fill="C9DAF8"/>
            <w:tcMar>
              <w:top w:w="100" w:type="dxa"/>
              <w:left w:w="100" w:type="dxa"/>
              <w:bottom w:w="100" w:type="dxa"/>
              <w:right w:w="100" w:type="dxa"/>
            </w:tcMar>
            <w:vAlign w:val="center"/>
          </w:tcPr>
          <w:p w14:paraId="657D4DDB" w14:textId="77777777" w:rsidR="00B5684F" w:rsidRPr="00970FB0" w:rsidRDefault="00B5684F"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5B095D" w:rsidRPr="002203A6" w14:paraId="13F4C5E2" w14:textId="77777777" w:rsidTr="005B3FA2">
        <w:trPr>
          <w:trHeight w:val="20"/>
        </w:trPr>
        <w:tc>
          <w:tcPr>
            <w:tcW w:w="1610" w:type="dxa"/>
            <w:shd w:val="clear" w:color="auto" w:fill="C9DAF8"/>
            <w:tcMar>
              <w:top w:w="100" w:type="dxa"/>
              <w:left w:w="100" w:type="dxa"/>
              <w:bottom w:w="100" w:type="dxa"/>
              <w:right w:w="100" w:type="dxa"/>
            </w:tcMar>
          </w:tcPr>
          <w:p w14:paraId="6BB090C7" w14:textId="77777777" w:rsidR="005B095D" w:rsidRDefault="005B095D" w:rsidP="00681F0E">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673" w:type="dxa"/>
          </w:tcPr>
          <w:p w14:paraId="6FAF1096" w14:textId="77777777" w:rsidR="005B095D" w:rsidRDefault="001B7BF3" w:rsidP="00224211">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Ne prisjeća se dijelova</w:t>
            </w:r>
            <w:r w:rsidRPr="00081603">
              <w:rPr>
                <w:rFonts w:asciiTheme="majorHAnsi" w:eastAsia="Nunito" w:hAnsiTheme="majorHAnsi" w:cstheme="majorHAnsi"/>
                <w:sz w:val="18"/>
                <w:szCs w:val="20"/>
              </w:rPr>
              <w:t xml:space="preserve"> programa Fotografije</w:t>
            </w:r>
            <w:r>
              <w:rPr>
                <w:rFonts w:asciiTheme="majorHAnsi" w:eastAsia="Nunito" w:hAnsiTheme="majorHAnsi" w:cstheme="majorHAnsi"/>
                <w:sz w:val="18"/>
                <w:szCs w:val="20"/>
              </w:rPr>
              <w:t xml:space="preserve"> te osnovnih naredbi koje služe za uređivanje fotografija i video</w:t>
            </w:r>
            <w:r w:rsidR="00224211">
              <w:rPr>
                <w:rFonts w:asciiTheme="majorHAnsi" w:eastAsia="Nunito" w:hAnsiTheme="majorHAnsi" w:cstheme="majorHAnsi"/>
                <w:sz w:val="18"/>
                <w:szCs w:val="20"/>
              </w:rPr>
              <w:t xml:space="preserve"> u</w:t>
            </w:r>
            <w:r>
              <w:rPr>
                <w:rFonts w:asciiTheme="majorHAnsi" w:eastAsia="Nunito" w:hAnsiTheme="majorHAnsi" w:cstheme="majorHAnsi"/>
                <w:sz w:val="18"/>
                <w:szCs w:val="20"/>
              </w:rPr>
              <w:t>radaka</w:t>
            </w:r>
            <w:r w:rsidRPr="00081603">
              <w:rPr>
                <w:rFonts w:asciiTheme="majorHAnsi" w:eastAsia="Nunito" w:hAnsiTheme="majorHAnsi" w:cstheme="majorHAnsi"/>
                <w:sz w:val="18"/>
                <w:szCs w:val="20"/>
              </w:rPr>
              <w:t>.</w:t>
            </w:r>
          </w:p>
        </w:tc>
        <w:tc>
          <w:tcPr>
            <w:tcW w:w="2673" w:type="dxa"/>
            <w:tcMar>
              <w:top w:w="100" w:type="dxa"/>
              <w:left w:w="100" w:type="dxa"/>
              <w:bottom w:w="100" w:type="dxa"/>
              <w:right w:w="100" w:type="dxa"/>
            </w:tcMar>
          </w:tcPr>
          <w:p w14:paraId="2A1C32B8" w14:textId="77777777" w:rsidR="001B7BF3" w:rsidRDefault="001B7BF3"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Prisjeća se dijelova</w:t>
            </w:r>
            <w:r w:rsidRPr="00081603">
              <w:rPr>
                <w:rFonts w:asciiTheme="majorHAnsi" w:eastAsia="Nunito" w:hAnsiTheme="majorHAnsi" w:cstheme="majorHAnsi"/>
                <w:sz w:val="18"/>
                <w:szCs w:val="20"/>
              </w:rPr>
              <w:t xml:space="preserve"> programa Fotografije</w:t>
            </w:r>
            <w:r>
              <w:rPr>
                <w:rFonts w:asciiTheme="majorHAnsi" w:eastAsia="Nunito" w:hAnsiTheme="majorHAnsi" w:cstheme="majorHAnsi"/>
                <w:sz w:val="18"/>
                <w:szCs w:val="20"/>
              </w:rPr>
              <w:t xml:space="preserve"> te osnovnih naredbi koje služe za uređivanje fotografija i video</w:t>
            </w:r>
            <w:r w:rsidR="00224211">
              <w:rPr>
                <w:rFonts w:asciiTheme="majorHAnsi" w:eastAsia="Nunito" w:hAnsiTheme="majorHAnsi" w:cstheme="majorHAnsi"/>
                <w:sz w:val="18"/>
                <w:szCs w:val="20"/>
              </w:rPr>
              <w:t xml:space="preserve"> u</w:t>
            </w:r>
            <w:r>
              <w:rPr>
                <w:rFonts w:asciiTheme="majorHAnsi" w:eastAsia="Nunito" w:hAnsiTheme="majorHAnsi" w:cstheme="majorHAnsi"/>
                <w:sz w:val="18"/>
                <w:szCs w:val="20"/>
              </w:rPr>
              <w:t>radaka</w:t>
            </w:r>
            <w:r w:rsidRPr="00081603">
              <w:rPr>
                <w:rFonts w:asciiTheme="majorHAnsi" w:eastAsia="Nunito" w:hAnsiTheme="majorHAnsi" w:cstheme="majorHAnsi"/>
                <w:sz w:val="18"/>
                <w:szCs w:val="20"/>
              </w:rPr>
              <w:t>.</w:t>
            </w:r>
          </w:p>
          <w:p w14:paraId="16D289CC" w14:textId="77777777" w:rsidR="005B095D" w:rsidRPr="001B7BF3" w:rsidRDefault="005B095D" w:rsidP="005B3FA2">
            <w:pPr>
              <w:widowControl w:val="0"/>
              <w:pBdr>
                <w:top w:val="nil"/>
                <w:left w:val="nil"/>
                <w:bottom w:val="nil"/>
                <w:right w:val="nil"/>
                <w:between w:val="nil"/>
              </w:pBdr>
              <w:spacing w:after="0"/>
              <w:rPr>
                <w:rFonts w:asciiTheme="majorHAnsi" w:eastAsia="Nunito" w:hAnsiTheme="majorHAnsi" w:cstheme="majorHAnsi"/>
                <w:sz w:val="18"/>
                <w:szCs w:val="20"/>
              </w:rPr>
            </w:pPr>
          </w:p>
        </w:tc>
        <w:tc>
          <w:tcPr>
            <w:tcW w:w="2673" w:type="dxa"/>
            <w:tcMar>
              <w:top w:w="100" w:type="dxa"/>
              <w:left w:w="100" w:type="dxa"/>
              <w:bottom w:w="100" w:type="dxa"/>
              <w:right w:w="100" w:type="dxa"/>
            </w:tcMar>
          </w:tcPr>
          <w:p w14:paraId="25FD1F7E" w14:textId="77777777" w:rsidR="001B7BF3" w:rsidRDefault="001B7BF3"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Prepoznaje i imenuje</w:t>
            </w:r>
            <w:r w:rsidRPr="00081603">
              <w:rPr>
                <w:rFonts w:asciiTheme="majorHAnsi" w:eastAsia="Nunito" w:hAnsiTheme="majorHAnsi" w:cstheme="majorHAnsi"/>
                <w:sz w:val="18"/>
                <w:szCs w:val="20"/>
              </w:rPr>
              <w:t xml:space="preserve"> dijelove programa Fotografije</w:t>
            </w:r>
            <w:r>
              <w:rPr>
                <w:rFonts w:asciiTheme="majorHAnsi" w:eastAsia="Nunito" w:hAnsiTheme="majorHAnsi" w:cstheme="majorHAnsi"/>
                <w:sz w:val="18"/>
                <w:szCs w:val="20"/>
              </w:rPr>
              <w:t xml:space="preserve"> te osnovne naredbe koje služe za uređivanje fotografija i video</w:t>
            </w:r>
            <w:r w:rsidR="00224211">
              <w:rPr>
                <w:rFonts w:asciiTheme="majorHAnsi" w:eastAsia="Nunito" w:hAnsiTheme="majorHAnsi" w:cstheme="majorHAnsi"/>
                <w:sz w:val="18"/>
                <w:szCs w:val="20"/>
              </w:rPr>
              <w:t xml:space="preserve"> u</w:t>
            </w:r>
            <w:r>
              <w:rPr>
                <w:rFonts w:asciiTheme="majorHAnsi" w:eastAsia="Nunito" w:hAnsiTheme="majorHAnsi" w:cstheme="majorHAnsi"/>
                <w:sz w:val="18"/>
                <w:szCs w:val="20"/>
              </w:rPr>
              <w:t>radaka</w:t>
            </w:r>
            <w:r w:rsidRPr="00081603">
              <w:rPr>
                <w:rFonts w:asciiTheme="majorHAnsi" w:eastAsia="Nunito" w:hAnsiTheme="majorHAnsi" w:cstheme="majorHAnsi"/>
                <w:sz w:val="18"/>
                <w:szCs w:val="20"/>
              </w:rPr>
              <w:t>.</w:t>
            </w:r>
          </w:p>
          <w:p w14:paraId="7AADEA14" w14:textId="77777777" w:rsidR="005B095D" w:rsidRPr="00712A16" w:rsidRDefault="005B095D" w:rsidP="005B3FA2">
            <w:pPr>
              <w:widowControl w:val="0"/>
              <w:spacing w:after="0"/>
              <w:rPr>
                <w:rFonts w:asciiTheme="majorHAnsi" w:eastAsia="Nunito" w:hAnsiTheme="majorHAnsi" w:cstheme="majorHAnsi"/>
                <w:sz w:val="18"/>
                <w:szCs w:val="20"/>
              </w:rPr>
            </w:pPr>
          </w:p>
        </w:tc>
        <w:tc>
          <w:tcPr>
            <w:tcW w:w="2673" w:type="dxa"/>
            <w:tcMar>
              <w:top w:w="100" w:type="dxa"/>
              <w:left w:w="100" w:type="dxa"/>
              <w:bottom w:w="100" w:type="dxa"/>
              <w:right w:w="100" w:type="dxa"/>
            </w:tcMar>
          </w:tcPr>
          <w:p w14:paraId="7CFA0224" w14:textId="77777777" w:rsidR="00960337" w:rsidRDefault="00960337"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Uglavnom u potpunosti točno opisuje i objašnjava načine rada u programu Fotografije. Razlikuje značajke fotografija i video</w:t>
            </w:r>
            <w:r w:rsidR="00224211">
              <w:rPr>
                <w:rFonts w:asciiTheme="majorHAnsi" w:eastAsia="Nunito" w:hAnsiTheme="majorHAnsi" w:cstheme="majorHAnsi"/>
                <w:sz w:val="18"/>
                <w:szCs w:val="20"/>
              </w:rPr>
              <w:t xml:space="preserve"> u</w:t>
            </w:r>
            <w:r>
              <w:rPr>
                <w:rFonts w:asciiTheme="majorHAnsi" w:eastAsia="Nunito" w:hAnsiTheme="majorHAnsi" w:cstheme="majorHAnsi"/>
                <w:sz w:val="18"/>
                <w:szCs w:val="20"/>
              </w:rPr>
              <w:t xml:space="preserve">radaka uz poneku pogrešku. </w:t>
            </w:r>
            <w:r w:rsidRPr="00081603">
              <w:rPr>
                <w:rFonts w:asciiTheme="majorHAnsi" w:eastAsia="Nunito" w:hAnsiTheme="majorHAnsi" w:cstheme="majorHAnsi"/>
                <w:sz w:val="18"/>
                <w:szCs w:val="20"/>
              </w:rPr>
              <w:t>Uspoređuje zaslone Zbirka, Albumi, Osobe i Mapa.</w:t>
            </w:r>
            <w:r>
              <w:rPr>
                <w:rFonts w:asciiTheme="majorHAnsi" w:eastAsia="Nunito" w:hAnsiTheme="majorHAnsi" w:cstheme="majorHAnsi"/>
                <w:sz w:val="18"/>
                <w:szCs w:val="20"/>
              </w:rPr>
              <w:t xml:space="preserve"> Analizira kvalitetu fotografije i </w:t>
            </w:r>
            <w:r w:rsidRPr="00081603">
              <w:rPr>
                <w:rFonts w:asciiTheme="majorHAnsi" w:eastAsia="Nunito" w:hAnsiTheme="majorHAnsi" w:cstheme="majorHAnsi"/>
                <w:sz w:val="18"/>
                <w:szCs w:val="20"/>
              </w:rPr>
              <w:t>video</w:t>
            </w:r>
            <w:r w:rsidR="00224211">
              <w:rPr>
                <w:rFonts w:asciiTheme="majorHAnsi" w:eastAsia="Nunito" w:hAnsiTheme="majorHAnsi" w:cstheme="majorHAnsi"/>
                <w:sz w:val="18"/>
                <w:szCs w:val="20"/>
              </w:rPr>
              <w:t xml:space="preserve"> </w:t>
            </w:r>
            <w:r w:rsidRPr="00081603">
              <w:rPr>
                <w:rFonts w:asciiTheme="majorHAnsi" w:eastAsia="Nunito" w:hAnsiTheme="majorHAnsi" w:cstheme="majorHAnsi"/>
                <w:sz w:val="18"/>
                <w:szCs w:val="20"/>
              </w:rPr>
              <w:t>uratka</w:t>
            </w:r>
            <w:r>
              <w:rPr>
                <w:rFonts w:asciiTheme="majorHAnsi" w:eastAsia="Nunito" w:hAnsiTheme="majorHAnsi" w:cstheme="majorHAnsi"/>
                <w:sz w:val="18"/>
                <w:szCs w:val="20"/>
              </w:rPr>
              <w:t>. Predlaže poboljšanja uz manje nesigurnosti.</w:t>
            </w:r>
          </w:p>
          <w:p w14:paraId="1E31091B" w14:textId="77777777" w:rsidR="005B095D" w:rsidRPr="00E4016C" w:rsidRDefault="005B095D" w:rsidP="005B3FA2">
            <w:pPr>
              <w:widowControl w:val="0"/>
              <w:spacing w:after="0"/>
              <w:rPr>
                <w:rFonts w:asciiTheme="majorHAnsi" w:eastAsia="Nunito" w:hAnsiTheme="majorHAnsi" w:cstheme="majorHAnsi"/>
                <w:sz w:val="18"/>
                <w:szCs w:val="20"/>
              </w:rPr>
            </w:pPr>
          </w:p>
        </w:tc>
        <w:tc>
          <w:tcPr>
            <w:tcW w:w="2674" w:type="dxa"/>
            <w:tcMar>
              <w:top w:w="100" w:type="dxa"/>
              <w:left w:w="100" w:type="dxa"/>
              <w:bottom w:w="100" w:type="dxa"/>
              <w:right w:w="100" w:type="dxa"/>
            </w:tcMar>
          </w:tcPr>
          <w:p w14:paraId="5A37052F" w14:textId="77777777" w:rsidR="001B7BF3" w:rsidRDefault="00960337"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 potpunosti točno o</w:t>
            </w:r>
            <w:r w:rsidR="001B7BF3">
              <w:rPr>
                <w:rFonts w:asciiTheme="majorHAnsi" w:eastAsia="Nunito" w:hAnsiTheme="majorHAnsi" w:cstheme="majorHAnsi"/>
                <w:sz w:val="18"/>
                <w:szCs w:val="20"/>
              </w:rPr>
              <w:t>pisuje i objašnjava načine rada u programu Fotografije. Razliku</w:t>
            </w:r>
            <w:r w:rsidR="00224211">
              <w:rPr>
                <w:rFonts w:asciiTheme="majorHAnsi" w:eastAsia="Nunito" w:hAnsiTheme="majorHAnsi" w:cstheme="majorHAnsi"/>
                <w:sz w:val="18"/>
                <w:szCs w:val="20"/>
              </w:rPr>
              <w:t>je značajke fotografija i video u</w:t>
            </w:r>
            <w:r w:rsidR="001B7BF3">
              <w:rPr>
                <w:rFonts w:asciiTheme="majorHAnsi" w:eastAsia="Nunito" w:hAnsiTheme="majorHAnsi" w:cstheme="majorHAnsi"/>
                <w:sz w:val="18"/>
                <w:szCs w:val="20"/>
              </w:rPr>
              <w:t xml:space="preserve">radaka. </w:t>
            </w:r>
            <w:r w:rsidR="001B7BF3" w:rsidRPr="00081603">
              <w:rPr>
                <w:rFonts w:asciiTheme="majorHAnsi" w:eastAsia="Nunito" w:hAnsiTheme="majorHAnsi" w:cstheme="majorHAnsi"/>
                <w:sz w:val="18"/>
                <w:szCs w:val="20"/>
              </w:rPr>
              <w:t>Uspoređuje zaslone Zbirka, Albumi, Osobe i Mapa.</w:t>
            </w:r>
            <w:r w:rsidR="001B7BF3">
              <w:rPr>
                <w:rFonts w:asciiTheme="majorHAnsi" w:eastAsia="Nunito" w:hAnsiTheme="majorHAnsi" w:cstheme="majorHAnsi"/>
                <w:sz w:val="18"/>
                <w:szCs w:val="20"/>
              </w:rPr>
              <w:t xml:space="preserve"> Analizira kvalitetu fotografije i </w:t>
            </w:r>
            <w:r w:rsidR="001B7BF3" w:rsidRPr="00081603">
              <w:rPr>
                <w:rFonts w:asciiTheme="majorHAnsi" w:eastAsia="Nunito" w:hAnsiTheme="majorHAnsi" w:cstheme="majorHAnsi"/>
                <w:sz w:val="18"/>
                <w:szCs w:val="20"/>
              </w:rPr>
              <w:t>video</w:t>
            </w:r>
            <w:r w:rsidR="00224211">
              <w:rPr>
                <w:rFonts w:asciiTheme="majorHAnsi" w:eastAsia="Nunito" w:hAnsiTheme="majorHAnsi" w:cstheme="majorHAnsi"/>
                <w:sz w:val="18"/>
                <w:szCs w:val="20"/>
              </w:rPr>
              <w:t xml:space="preserve"> </w:t>
            </w:r>
            <w:r w:rsidR="001B7BF3" w:rsidRPr="00081603">
              <w:rPr>
                <w:rFonts w:asciiTheme="majorHAnsi" w:eastAsia="Nunito" w:hAnsiTheme="majorHAnsi" w:cstheme="majorHAnsi"/>
                <w:sz w:val="18"/>
                <w:szCs w:val="20"/>
              </w:rPr>
              <w:t>uratka.</w:t>
            </w:r>
            <w:r w:rsidR="001B7BF3">
              <w:rPr>
                <w:rFonts w:asciiTheme="majorHAnsi" w:eastAsia="Nunito" w:hAnsiTheme="majorHAnsi" w:cstheme="majorHAnsi"/>
                <w:sz w:val="18"/>
                <w:szCs w:val="20"/>
              </w:rPr>
              <w:t xml:space="preserve"> Predlaže poboljšanja.</w:t>
            </w:r>
          </w:p>
          <w:p w14:paraId="0BCEB4A5" w14:textId="77777777" w:rsidR="00081603" w:rsidRPr="00E50B62" w:rsidRDefault="00081603" w:rsidP="005B3FA2">
            <w:pPr>
              <w:widowControl w:val="0"/>
              <w:spacing w:after="0"/>
              <w:rPr>
                <w:rFonts w:asciiTheme="majorHAnsi" w:eastAsia="Nunito" w:hAnsiTheme="majorHAnsi" w:cstheme="majorHAnsi"/>
                <w:sz w:val="18"/>
                <w:szCs w:val="20"/>
              </w:rPr>
            </w:pPr>
          </w:p>
        </w:tc>
      </w:tr>
      <w:tr w:rsidR="00B5684F" w:rsidRPr="002203A6" w14:paraId="109A635F" w14:textId="77777777" w:rsidTr="005B3FA2">
        <w:trPr>
          <w:trHeight w:val="20"/>
        </w:trPr>
        <w:tc>
          <w:tcPr>
            <w:tcW w:w="1610" w:type="dxa"/>
            <w:shd w:val="clear" w:color="auto" w:fill="C9DAF8"/>
            <w:tcMar>
              <w:top w:w="100" w:type="dxa"/>
              <w:left w:w="100" w:type="dxa"/>
              <w:bottom w:w="100" w:type="dxa"/>
              <w:right w:w="100" w:type="dxa"/>
            </w:tcMar>
          </w:tcPr>
          <w:p w14:paraId="30581B76" w14:textId="77777777" w:rsidR="00B5684F" w:rsidRPr="00970FB0" w:rsidRDefault="00B5684F" w:rsidP="00681F0E">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lastRenderedPageBreak/>
              <w:t>rješavanje problema</w:t>
            </w:r>
          </w:p>
        </w:tc>
        <w:tc>
          <w:tcPr>
            <w:tcW w:w="2673" w:type="dxa"/>
          </w:tcPr>
          <w:p w14:paraId="3F2245B9" w14:textId="77777777" w:rsidR="00B5684F" w:rsidRDefault="00081603" w:rsidP="005B3FA2">
            <w:pPr>
              <w:widowControl w:val="0"/>
              <w:pBdr>
                <w:top w:val="nil"/>
                <w:left w:val="nil"/>
                <w:bottom w:val="nil"/>
                <w:right w:val="nil"/>
                <w:between w:val="nil"/>
              </w:pBdr>
              <w:spacing w:after="0"/>
              <w:rPr>
                <w:color w:val="000000"/>
                <w:sz w:val="18"/>
              </w:rPr>
            </w:pPr>
            <w:r>
              <w:rPr>
                <w:rFonts w:asciiTheme="majorHAnsi" w:eastAsia="Nunito" w:hAnsiTheme="majorHAnsi" w:cstheme="majorHAnsi"/>
                <w:sz w:val="18"/>
                <w:szCs w:val="20"/>
              </w:rPr>
              <w:t xml:space="preserve">Ne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w:t>
            </w:r>
          </w:p>
          <w:p w14:paraId="20D9AB77" w14:textId="77777777" w:rsidR="001B7BF3" w:rsidRDefault="001B7BF3" w:rsidP="00224211">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Ne istražuje slične programe za stvaranje i pohranjivanje fotografija te videozapisa u online okruženju.</w:t>
            </w:r>
          </w:p>
        </w:tc>
        <w:tc>
          <w:tcPr>
            <w:tcW w:w="2673" w:type="dxa"/>
            <w:tcMar>
              <w:top w:w="100" w:type="dxa"/>
              <w:left w:w="100" w:type="dxa"/>
              <w:bottom w:w="100" w:type="dxa"/>
              <w:right w:w="100" w:type="dxa"/>
            </w:tcMar>
          </w:tcPr>
          <w:p w14:paraId="5993C53A" w14:textId="77777777" w:rsidR="00B5684F" w:rsidRDefault="00081603" w:rsidP="005B3FA2">
            <w:pPr>
              <w:widowControl w:val="0"/>
              <w:pBdr>
                <w:top w:val="nil"/>
                <w:left w:val="nil"/>
                <w:bottom w:val="nil"/>
                <w:right w:val="nil"/>
                <w:between w:val="nil"/>
              </w:pBdr>
              <w:spacing w:after="0"/>
              <w:rPr>
                <w:color w:val="000000"/>
                <w:sz w:val="18"/>
              </w:rPr>
            </w:pPr>
            <w:r>
              <w:rPr>
                <w:rFonts w:asciiTheme="majorHAnsi" w:eastAsia="Nunito" w:hAnsiTheme="majorHAnsi" w:cstheme="majorHAnsi"/>
                <w:sz w:val="18"/>
                <w:szCs w:val="20"/>
              </w:rPr>
              <w:t xml:space="preserve">Otežano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 xml:space="preserve"> te ih koristi uz dodatne smjernice i vođenje. </w:t>
            </w:r>
          </w:p>
          <w:p w14:paraId="15022979" w14:textId="77777777" w:rsidR="001B7BF3" w:rsidRPr="00081603" w:rsidRDefault="001B7BF3" w:rsidP="00224211">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Prema zadanim uputama i predlošku istražuje slične programe za stvaranje i pohranjivanje fotografija te videozapisa u online okruženju.</w:t>
            </w:r>
          </w:p>
        </w:tc>
        <w:tc>
          <w:tcPr>
            <w:tcW w:w="2673" w:type="dxa"/>
            <w:tcMar>
              <w:top w:w="100" w:type="dxa"/>
              <w:left w:w="100" w:type="dxa"/>
              <w:bottom w:w="100" w:type="dxa"/>
              <w:right w:w="100" w:type="dxa"/>
            </w:tcMar>
          </w:tcPr>
          <w:p w14:paraId="0EFDD3E9" w14:textId="77777777" w:rsidR="00B5684F" w:rsidRPr="00712A16" w:rsidRDefault="00081603" w:rsidP="00224211">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Ponekad </w:t>
            </w:r>
            <w:r w:rsidRPr="00081603">
              <w:rPr>
                <w:rFonts w:asciiTheme="majorHAnsi" w:eastAsia="Nunito" w:hAnsiTheme="majorHAnsi" w:cstheme="majorHAnsi"/>
                <w:sz w:val="18"/>
                <w:szCs w:val="20"/>
              </w:rPr>
              <w:t xml:space="preserve">pronalazi </w:t>
            </w:r>
            <w:r>
              <w:rPr>
                <w:rFonts w:asciiTheme="majorHAnsi" w:eastAsia="Nunito" w:hAnsiTheme="majorHAnsi" w:cstheme="majorHAnsi"/>
                <w:sz w:val="18"/>
                <w:szCs w:val="20"/>
              </w:rPr>
              <w:t xml:space="preserve">dodatne </w:t>
            </w:r>
            <w:r w:rsidRPr="00081603">
              <w:rPr>
                <w:rFonts w:asciiTheme="majorHAnsi" w:eastAsia="Nunito" w:hAnsiTheme="majorHAnsi" w:cstheme="majorHAnsi"/>
                <w:sz w:val="18"/>
                <w:szCs w:val="20"/>
              </w:rPr>
              <w:t xml:space="preserve"> mogućnosti programa</w:t>
            </w:r>
            <w:r>
              <w:rPr>
                <w:rFonts w:asciiTheme="majorHAnsi" w:eastAsia="Nunito" w:hAnsiTheme="majorHAnsi" w:cstheme="majorHAnsi"/>
                <w:sz w:val="18"/>
                <w:szCs w:val="20"/>
              </w:rPr>
              <w:t xml:space="preserve"> </w:t>
            </w:r>
            <w:r w:rsidRPr="004E2A38">
              <w:rPr>
                <w:color w:val="000000"/>
                <w:sz w:val="18"/>
              </w:rPr>
              <w:t>za uređivanje/predstavljanje digitalnoga sadržaja</w:t>
            </w:r>
            <w:r>
              <w:rPr>
                <w:color w:val="000000"/>
                <w:sz w:val="18"/>
              </w:rPr>
              <w:t xml:space="preserve"> te ih koristi uz veće nesigurnosti i pogreške.</w:t>
            </w:r>
            <w:r w:rsidR="001B7BF3">
              <w:rPr>
                <w:color w:val="000000"/>
                <w:sz w:val="18"/>
              </w:rPr>
              <w:t xml:space="preserve"> Djelomično samostalno</w:t>
            </w:r>
            <w:r>
              <w:rPr>
                <w:color w:val="000000"/>
                <w:sz w:val="18"/>
              </w:rPr>
              <w:t xml:space="preserve"> </w:t>
            </w:r>
            <w:r w:rsidR="001B7BF3">
              <w:rPr>
                <w:color w:val="000000"/>
                <w:sz w:val="18"/>
              </w:rPr>
              <w:t>istražuje slične programe za stvaranje i pohranjivanje fotografija te videozapisa u online okruženju.</w:t>
            </w:r>
          </w:p>
        </w:tc>
        <w:tc>
          <w:tcPr>
            <w:tcW w:w="2673" w:type="dxa"/>
            <w:tcMar>
              <w:top w:w="100" w:type="dxa"/>
              <w:left w:w="100" w:type="dxa"/>
              <w:bottom w:w="100" w:type="dxa"/>
              <w:right w:w="100" w:type="dxa"/>
            </w:tcMar>
          </w:tcPr>
          <w:p w14:paraId="3AB75A07" w14:textId="77777777" w:rsidR="00081603" w:rsidRDefault="00081603" w:rsidP="005B3FA2">
            <w:pPr>
              <w:widowControl w:val="0"/>
              <w:spacing w:after="0"/>
              <w:rPr>
                <w:rFonts w:asciiTheme="majorHAnsi" w:eastAsia="Nunito" w:hAnsiTheme="majorHAnsi" w:cstheme="majorHAnsi"/>
                <w:sz w:val="18"/>
                <w:szCs w:val="20"/>
              </w:rPr>
            </w:pPr>
            <w:r w:rsidRPr="004E2A38">
              <w:rPr>
                <w:color w:val="000000"/>
                <w:sz w:val="18"/>
              </w:rPr>
              <w:t>Pronalazi i koristi se dodatnim mogućnostima programa za uređivanje/predstavljanje digitalnoga sadržaja</w:t>
            </w:r>
            <w:r>
              <w:rPr>
                <w:color w:val="000000"/>
                <w:sz w:val="18"/>
              </w:rPr>
              <w:t xml:space="preserve"> uz poneku pogrešku</w:t>
            </w:r>
            <w:r w:rsidRPr="004E2A38">
              <w:rPr>
                <w:color w:val="000000"/>
                <w:sz w:val="18"/>
              </w:rPr>
              <w:t>.</w:t>
            </w:r>
            <w:r>
              <w:rPr>
                <w:color w:val="000000"/>
                <w:sz w:val="18"/>
              </w:rPr>
              <w:t xml:space="preserve"> Samostalno istražuje slične programe za stvaranje i pohranjivanje fotografija te videozapisa online uz manje nesigurnosti i pogreške.</w:t>
            </w:r>
          </w:p>
          <w:p w14:paraId="270583DA" w14:textId="77777777" w:rsidR="00B5684F" w:rsidRPr="00E4016C" w:rsidRDefault="00B5684F" w:rsidP="005B3FA2">
            <w:pPr>
              <w:widowControl w:val="0"/>
              <w:spacing w:after="0"/>
              <w:rPr>
                <w:rFonts w:asciiTheme="majorHAnsi" w:eastAsia="Nunito" w:hAnsiTheme="majorHAnsi" w:cstheme="majorHAnsi"/>
                <w:sz w:val="18"/>
                <w:szCs w:val="20"/>
              </w:rPr>
            </w:pPr>
          </w:p>
        </w:tc>
        <w:tc>
          <w:tcPr>
            <w:tcW w:w="2674" w:type="dxa"/>
            <w:tcMar>
              <w:top w:w="100" w:type="dxa"/>
              <w:left w:w="100" w:type="dxa"/>
              <w:bottom w:w="100" w:type="dxa"/>
              <w:right w:w="100" w:type="dxa"/>
            </w:tcMar>
          </w:tcPr>
          <w:p w14:paraId="19A01CB6" w14:textId="77777777" w:rsidR="00081603" w:rsidRDefault="00081603" w:rsidP="005B3FA2">
            <w:pPr>
              <w:widowControl w:val="0"/>
              <w:spacing w:after="0"/>
              <w:rPr>
                <w:rFonts w:asciiTheme="majorHAnsi" w:eastAsia="Nunito" w:hAnsiTheme="majorHAnsi" w:cstheme="majorHAnsi"/>
                <w:sz w:val="18"/>
                <w:szCs w:val="20"/>
              </w:rPr>
            </w:pPr>
            <w:r w:rsidRPr="004E2A38">
              <w:rPr>
                <w:color w:val="000000"/>
                <w:sz w:val="18"/>
              </w:rPr>
              <w:t>Pronalazi i koristi se dodatnim mogućnostima programa za uređivanje/predstavljanje digitalnoga sadržaja.</w:t>
            </w:r>
            <w:r>
              <w:rPr>
                <w:color w:val="000000"/>
                <w:sz w:val="18"/>
              </w:rPr>
              <w:t xml:space="preserve"> Samostalno istražuje slične p</w:t>
            </w:r>
            <w:r w:rsidR="00224211">
              <w:rPr>
                <w:color w:val="000000"/>
                <w:sz w:val="18"/>
              </w:rPr>
              <w:t>rograme za stvaranje i pohranji</w:t>
            </w:r>
            <w:r>
              <w:rPr>
                <w:color w:val="000000"/>
                <w:sz w:val="18"/>
              </w:rPr>
              <w:t>vanje fotografija te videozapisa online.</w:t>
            </w:r>
          </w:p>
          <w:p w14:paraId="2E7A35C7" w14:textId="77777777" w:rsidR="00081603" w:rsidRDefault="00081603" w:rsidP="005B3FA2">
            <w:pPr>
              <w:widowControl w:val="0"/>
              <w:spacing w:after="0"/>
              <w:rPr>
                <w:rFonts w:asciiTheme="majorHAnsi" w:eastAsia="Nunito" w:hAnsiTheme="majorHAnsi" w:cstheme="majorHAnsi"/>
                <w:sz w:val="18"/>
                <w:szCs w:val="20"/>
              </w:rPr>
            </w:pPr>
          </w:p>
          <w:p w14:paraId="216DEDF5" w14:textId="77777777" w:rsidR="00081603" w:rsidRDefault="00081603" w:rsidP="005B3FA2">
            <w:pPr>
              <w:widowControl w:val="0"/>
              <w:spacing w:after="0"/>
              <w:rPr>
                <w:rFonts w:asciiTheme="majorHAnsi" w:eastAsia="Nunito" w:hAnsiTheme="majorHAnsi" w:cstheme="majorHAnsi"/>
                <w:sz w:val="18"/>
                <w:szCs w:val="20"/>
              </w:rPr>
            </w:pPr>
          </w:p>
          <w:p w14:paraId="114EA19B" w14:textId="77777777" w:rsidR="00081603" w:rsidRPr="00E50B62" w:rsidRDefault="00081603" w:rsidP="005B3FA2">
            <w:pPr>
              <w:widowControl w:val="0"/>
              <w:spacing w:after="0"/>
              <w:rPr>
                <w:rFonts w:asciiTheme="majorHAnsi" w:eastAsia="Nunito" w:hAnsiTheme="majorHAnsi" w:cstheme="majorHAnsi"/>
                <w:sz w:val="18"/>
                <w:szCs w:val="20"/>
              </w:rPr>
            </w:pPr>
          </w:p>
        </w:tc>
      </w:tr>
      <w:tr w:rsidR="005B095D" w:rsidRPr="002203A6" w14:paraId="1834E10E" w14:textId="77777777" w:rsidTr="005B3FA2">
        <w:trPr>
          <w:trHeight w:val="20"/>
        </w:trPr>
        <w:tc>
          <w:tcPr>
            <w:tcW w:w="1610" w:type="dxa"/>
            <w:shd w:val="clear" w:color="auto" w:fill="C9DAF8"/>
            <w:tcMar>
              <w:top w:w="100" w:type="dxa"/>
              <w:left w:w="100" w:type="dxa"/>
              <w:bottom w:w="100" w:type="dxa"/>
              <w:right w:w="100" w:type="dxa"/>
            </w:tcMar>
          </w:tcPr>
          <w:p w14:paraId="0DE2DF7F" w14:textId="77777777" w:rsidR="005B095D" w:rsidRDefault="005B095D" w:rsidP="00681F0E">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673" w:type="dxa"/>
          </w:tcPr>
          <w:p w14:paraId="53A4D684" w14:textId="77777777" w:rsidR="005B095D" w:rsidRDefault="00A458B0"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pokreće i ne koristi se niti najjednostavnijim alatima programa za stvaranje i uređivanje fotografija/videozapisa na svom računalu.</w:t>
            </w:r>
          </w:p>
          <w:p w14:paraId="75C65573" w14:textId="77777777" w:rsidR="00A458B0" w:rsidRDefault="00A458B0"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prihvaća pomoć niti dodatne smjernice učitelja niti drugih učenika. </w:t>
            </w:r>
          </w:p>
        </w:tc>
        <w:tc>
          <w:tcPr>
            <w:tcW w:w="2673" w:type="dxa"/>
            <w:tcMar>
              <w:top w:w="100" w:type="dxa"/>
              <w:left w:w="100" w:type="dxa"/>
              <w:bottom w:w="100" w:type="dxa"/>
              <w:right w:w="100" w:type="dxa"/>
            </w:tcMar>
          </w:tcPr>
          <w:p w14:paraId="54C91244" w14:textId="77777777" w:rsidR="00A458B0" w:rsidRDefault="00A458B0"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Pokreće program za stvaranje i uređivanje fotografija i videozapisa na svom računalu.</w:t>
            </w:r>
          </w:p>
          <w:p w14:paraId="40CE8D59" w14:textId="77777777" w:rsidR="00A458B0" w:rsidRDefault="00A458B0"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Uz pomoć koristi naredbe za izrezivanje i rotiranje te poboljšanje i prilagodbu izgleda.</w:t>
            </w:r>
          </w:p>
          <w:p w14:paraId="4F117695" w14:textId="77777777" w:rsidR="00A458B0" w:rsidRDefault="00A458B0"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Stvara najjednostavnije videozapise prema predlošku. Uz pomoć sprema fotografije i videozapise u mapu na svom računalu.</w:t>
            </w:r>
          </w:p>
          <w:p w14:paraId="6BFF1781" w14:textId="77777777" w:rsidR="005B095D" w:rsidRPr="00A458B0" w:rsidRDefault="00A458B0"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Sporo i otežano pohranjuje svoje digitalne sadržaje u oblaku. Ponekad dijeli svoje digitalne sadržaje s drugima u online okruženju.</w:t>
            </w:r>
          </w:p>
        </w:tc>
        <w:tc>
          <w:tcPr>
            <w:tcW w:w="2673" w:type="dxa"/>
            <w:tcMar>
              <w:top w:w="100" w:type="dxa"/>
              <w:left w:w="100" w:type="dxa"/>
              <w:bottom w:w="100" w:type="dxa"/>
              <w:right w:w="100" w:type="dxa"/>
            </w:tcMar>
          </w:tcPr>
          <w:p w14:paraId="3435A6DA" w14:textId="77777777" w:rsidR="00FB4957" w:rsidRDefault="00A458B0"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Pokreće program za stvaranje i uređivanje fotografija i videozapisa na svom računalu.</w:t>
            </w:r>
            <w:r w:rsidR="00FB4957">
              <w:rPr>
                <w:rFonts w:asciiTheme="majorHAnsi" w:eastAsia="Nunito" w:hAnsiTheme="majorHAnsi" w:cstheme="majorHAnsi"/>
                <w:sz w:val="18"/>
                <w:szCs w:val="20"/>
              </w:rPr>
              <w:t xml:space="preserve"> Djelomično samostalno koristi naredbe za izrezivanje i rotiranje te poboljšanje i prilagodbu izgleda.</w:t>
            </w:r>
          </w:p>
          <w:p w14:paraId="094EBDC2" w14:textId="77777777" w:rsidR="00FB4957" w:rsidRDefault="00FB4957"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Stvara jednostavne videozapise prema predlošku. Sprema fotografije i videozapise u mapu na svom računalu.</w:t>
            </w:r>
          </w:p>
          <w:p w14:paraId="2CD276AC" w14:textId="77777777" w:rsidR="00FB4957" w:rsidRPr="00712A16" w:rsidRDefault="00FB4957"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Sporije pohranjuje svoje digitalne sadržaje u oblaku. Povremeno dijeli svoje digitalne sadržaje s drugima u online okruženju.</w:t>
            </w:r>
          </w:p>
        </w:tc>
        <w:tc>
          <w:tcPr>
            <w:tcW w:w="2673" w:type="dxa"/>
            <w:tcMar>
              <w:top w:w="100" w:type="dxa"/>
              <w:left w:w="100" w:type="dxa"/>
              <w:bottom w:w="100" w:type="dxa"/>
              <w:right w:w="100" w:type="dxa"/>
            </w:tcMar>
          </w:tcPr>
          <w:p w14:paraId="211F6AFE" w14:textId="77777777" w:rsidR="00A933C3" w:rsidRDefault="00A933C3"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Stvara, pregledava i uređuje  fotografije te </w:t>
            </w:r>
            <w:r w:rsidR="00FB4957">
              <w:rPr>
                <w:rFonts w:asciiTheme="majorHAnsi" w:eastAsia="Nunito" w:hAnsiTheme="majorHAnsi" w:cstheme="majorHAnsi"/>
                <w:sz w:val="18"/>
                <w:szCs w:val="20"/>
              </w:rPr>
              <w:t>videozapise</w:t>
            </w:r>
            <w:r>
              <w:rPr>
                <w:rFonts w:asciiTheme="majorHAnsi" w:eastAsia="Nunito" w:hAnsiTheme="majorHAnsi" w:cstheme="majorHAnsi"/>
                <w:sz w:val="18"/>
                <w:szCs w:val="20"/>
              </w:rPr>
              <w:t xml:space="preserve"> u programu Fotografije. </w:t>
            </w:r>
            <w:r w:rsidR="003F3241">
              <w:rPr>
                <w:rFonts w:asciiTheme="majorHAnsi" w:eastAsia="Nunito" w:hAnsiTheme="majorHAnsi" w:cstheme="majorHAnsi"/>
                <w:sz w:val="18"/>
                <w:szCs w:val="20"/>
              </w:rPr>
              <w:t>Uglavnom u potpunos</w:t>
            </w:r>
            <w:r w:rsidR="00224211">
              <w:rPr>
                <w:rFonts w:asciiTheme="majorHAnsi" w:eastAsia="Nunito" w:hAnsiTheme="majorHAnsi" w:cstheme="majorHAnsi"/>
                <w:sz w:val="18"/>
                <w:szCs w:val="20"/>
              </w:rPr>
              <w:t xml:space="preserve">ti samostalno </w:t>
            </w:r>
            <w:r w:rsidR="003F3241">
              <w:rPr>
                <w:rFonts w:asciiTheme="majorHAnsi" w:eastAsia="Nunito" w:hAnsiTheme="majorHAnsi" w:cstheme="majorHAnsi"/>
                <w:sz w:val="18"/>
                <w:szCs w:val="20"/>
              </w:rPr>
              <w:t>koristi</w:t>
            </w:r>
            <w:r>
              <w:rPr>
                <w:rFonts w:asciiTheme="majorHAnsi" w:eastAsia="Nunito" w:hAnsiTheme="majorHAnsi" w:cstheme="majorHAnsi"/>
                <w:sz w:val="18"/>
                <w:szCs w:val="20"/>
              </w:rPr>
              <w:t xml:space="preserve"> naredbe za izrezivanje</w:t>
            </w:r>
            <w:r w:rsidR="00FB4957">
              <w:rPr>
                <w:rFonts w:asciiTheme="majorHAnsi" w:eastAsia="Nunito" w:hAnsiTheme="majorHAnsi" w:cstheme="majorHAnsi"/>
                <w:sz w:val="18"/>
                <w:szCs w:val="20"/>
              </w:rPr>
              <w:t xml:space="preserve"> </w:t>
            </w:r>
            <w:r>
              <w:rPr>
                <w:rFonts w:asciiTheme="majorHAnsi" w:eastAsia="Nunito" w:hAnsiTheme="majorHAnsi" w:cstheme="majorHAnsi"/>
                <w:sz w:val="18"/>
                <w:szCs w:val="20"/>
              </w:rPr>
              <w:t xml:space="preserve">i rotiranje te poboljšanje i prilagodbu izgleda. Umeće i pohranjuje fotografije i </w:t>
            </w:r>
            <w:r w:rsidR="00FB4957">
              <w:rPr>
                <w:rFonts w:asciiTheme="majorHAnsi" w:eastAsia="Nunito" w:hAnsiTheme="majorHAnsi" w:cstheme="majorHAnsi"/>
                <w:sz w:val="18"/>
                <w:szCs w:val="20"/>
              </w:rPr>
              <w:t>videozapise</w:t>
            </w:r>
            <w:r>
              <w:rPr>
                <w:rFonts w:asciiTheme="majorHAnsi" w:eastAsia="Nunito" w:hAnsiTheme="majorHAnsi" w:cstheme="majorHAnsi"/>
                <w:sz w:val="18"/>
                <w:szCs w:val="20"/>
              </w:rPr>
              <w:t xml:space="preserve"> snimljene mobitelom i/ili fotoaparatom</w:t>
            </w:r>
            <w:r w:rsidR="003F3241">
              <w:rPr>
                <w:rFonts w:asciiTheme="majorHAnsi" w:eastAsia="Nunito" w:hAnsiTheme="majorHAnsi" w:cstheme="majorHAnsi"/>
                <w:sz w:val="18"/>
                <w:szCs w:val="20"/>
              </w:rPr>
              <w:t xml:space="preserve"> uz manje nesigurnosti</w:t>
            </w:r>
            <w:r>
              <w:rPr>
                <w:rFonts w:asciiTheme="majorHAnsi" w:eastAsia="Nunito" w:hAnsiTheme="majorHAnsi" w:cstheme="majorHAnsi"/>
                <w:sz w:val="18"/>
                <w:szCs w:val="20"/>
              </w:rPr>
              <w:t xml:space="preserve">. </w:t>
            </w:r>
            <w:r w:rsidR="003F3241">
              <w:rPr>
                <w:rFonts w:asciiTheme="majorHAnsi" w:eastAsia="Nunito" w:hAnsiTheme="majorHAnsi" w:cstheme="majorHAnsi"/>
                <w:sz w:val="18"/>
                <w:szCs w:val="20"/>
              </w:rPr>
              <w:t xml:space="preserve">Većinom samostalno </w:t>
            </w:r>
            <w:r>
              <w:rPr>
                <w:rFonts w:asciiTheme="majorHAnsi" w:eastAsia="Nunito" w:hAnsiTheme="majorHAnsi" w:cstheme="majorHAnsi"/>
                <w:sz w:val="18"/>
                <w:szCs w:val="20"/>
              </w:rPr>
              <w:t>pridružuje</w:t>
            </w:r>
            <w:r w:rsidRPr="00081603">
              <w:rPr>
                <w:rFonts w:asciiTheme="majorHAnsi" w:eastAsia="Nunito" w:hAnsiTheme="majorHAnsi" w:cstheme="majorHAnsi"/>
                <w:sz w:val="18"/>
                <w:szCs w:val="20"/>
              </w:rPr>
              <w:t xml:space="preserve"> </w:t>
            </w:r>
            <w:r w:rsidR="003F3241">
              <w:rPr>
                <w:rFonts w:asciiTheme="majorHAnsi" w:eastAsia="Nunito" w:hAnsiTheme="majorHAnsi" w:cstheme="majorHAnsi"/>
                <w:sz w:val="18"/>
                <w:szCs w:val="20"/>
              </w:rPr>
              <w:t>videozapisu</w:t>
            </w:r>
            <w:r w:rsidR="003F3241" w:rsidRPr="00081603">
              <w:rPr>
                <w:rFonts w:asciiTheme="majorHAnsi" w:eastAsia="Nunito" w:hAnsiTheme="majorHAnsi" w:cstheme="majorHAnsi"/>
                <w:sz w:val="18"/>
                <w:szCs w:val="20"/>
              </w:rPr>
              <w:t xml:space="preserve"> </w:t>
            </w:r>
            <w:r w:rsidRPr="00081603">
              <w:rPr>
                <w:rFonts w:asciiTheme="majorHAnsi" w:eastAsia="Nunito" w:hAnsiTheme="majorHAnsi" w:cstheme="majorHAnsi"/>
                <w:sz w:val="18"/>
                <w:szCs w:val="20"/>
              </w:rPr>
              <w:t xml:space="preserve">fotografije </w:t>
            </w:r>
            <w:r>
              <w:rPr>
                <w:rFonts w:asciiTheme="majorHAnsi" w:eastAsia="Nunito" w:hAnsiTheme="majorHAnsi" w:cstheme="majorHAnsi"/>
                <w:sz w:val="18"/>
                <w:szCs w:val="20"/>
              </w:rPr>
              <w:t xml:space="preserve">i glazbu </w:t>
            </w:r>
            <w:r w:rsidRPr="00081603">
              <w:rPr>
                <w:rFonts w:asciiTheme="majorHAnsi" w:eastAsia="Nunito" w:hAnsiTheme="majorHAnsi" w:cstheme="majorHAnsi"/>
                <w:sz w:val="18"/>
                <w:szCs w:val="20"/>
              </w:rPr>
              <w:t>sa računala.</w:t>
            </w:r>
            <w:r>
              <w:rPr>
                <w:rFonts w:asciiTheme="majorHAnsi" w:eastAsia="Nunito" w:hAnsiTheme="majorHAnsi" w:cstheme="majorHAnsi"/>
                <w:sz w:val="18"/>
                <w:szCs w:val="20"/>
              </w:rPr>
              <w:t xml:space="preserve"> </w:t>
            </w:r>
            <w:r w:rsidRPr="00081603">
              <w:rPr>
                <w:rFonts w:asciiTheme="majorHAnsi" w:eastAsia="Nunito" w:hAnsiTheme="majorHAnsi" w:cstheme="majorHAnsi"/>
                <w:sz w:val="18"/>
                <w:szCs w:val="20"/>
              </w:rPr>
              <w:t>Pomoću naredbe Ploča scenarija uređuje videozapis</w:t>
            </w:r>
            <w:r w:rsidR="003F3241">
              <w:rPr>
                <w:rFonts w:asciiTheme="majorHAnsi" w:eastAsia="Nunito" w:hAnsiTheme="majorHAnsi" w:cstheme="majorHAnsi"/>
                <w:sz w:val="18"/>
                <w:szCs w:val="20"/>
              </w:rPr>
              <w:t xml:space="preserve"> uz manje pogreške</w:t>
            </w:r>
            <w:r w:rsidRPr="00081603">
              <w:rPr>
                <w:rFonts w:asciiTheme="majorHAnsi" w:eastAsia="Nunito" w:hAnsiTheme="majorHAnsi" w:cstheme="majorHAnsi"/>
                <w:sz w:val="18"/>
                <w:szCs w:val="20"/>
              </w:rPr>
              <w:t>.</w:t>
            </w:r>
          </w:p>
          <w:p w14:paraId="4D586931" w14:textId="77777777" w:rsidR="00A933C3" w:rsidRDefault="003F3241"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Uglavnom samostalno pohranjuje f</w:t>
            </w:r>
            <w:r w:rsidR="00A933C3">
              <w:rPr>
                <w:rFonts w:asciiTheme="majorHAnsi" w:eastAsia="Nunito" w:hAnsiTheme="majorHAnsi" w:cstheme="majorHAnsi"/>
                <w:sz w:val="18"/>
                <w:szCs w:val="20"/>
              </w:rPr>
              <w:t xml:space="preserve">otografije i </w:t>
            </w:r>
            <w:r w:rsidR="00FB4957">
              <w:rPr>
                <w:rFonts w:asciiTheme="majorHAnsi" w:eastAsia="Nunito" w:hAnsiTheme="majorHAnsi" w:cstheme="majorHAnsi"/>
                <w:sz w:val="18"/>
                <w:szCs w:val="20"/>
              </w:rPr>
              <w:t>videozapise</w:t>
            </w:r>
            <w:r w:rsidR="00A933C3">
              <w:rPr>
                <w:rFonts w:asciiTheme="majorHAnsi" w:eastAsia="Nunito" w:hAnsiTheme="majorHAnsi" w:cstheme="majorHAnsi"/>
                <w:sz w:val="18"/>
                <w:szCs w:val="20"/>
              </w:rPr>
              <w:t xml:space="preserve"> na računalu i/ili u oblaku te dijeli s drugima u online okruženju.</w:t>
            </w:r>
          </w:p>
          <w:p w14:paraId="53C84B40" w14:textId="77777777" w:rsidR="00A933C3" w:rsidRPr="00081603" w:rsidRDefault="00A933C3" w:rsidP="005B3FA2">
            <w:pPr>
              <w:widowControl w:val="0"/>
              <w:spacing w:after="0"/>
              <w:rPr>
                <w:rFonts w:asciiTheme="majorHAnsi" w:eastAsia="Nunito" w:hAnsiTheme="majorHAnsi" w:cstheme="majorHAnsi"/>
                <w:sz w:val="18"/>
                <w:szCs w:val="20"/>
              </w:rPr>
            </w:pPr>
          </w:p>
          <w:p w14:paraId="45FBB6E8" w14:textId="77777777" w:rsidR="005B095D" w:rsidRPr="00E4016C" w:rsidRDefault="005B095D" w:rsidP="005B3FA2">
            <w:pPr>
              <w:widowControl w:val="0"/>
              <w:spacing w:after="0"/>
              <w:rPr>
                <w:rFonts w:asciiTheme="majorHAnsi" w:eastAsia="Nunito" w:hAnsiTheme="majorHAnsi" w:cstheme="majorHAnsi"/>
                <w:sz w:val="18"/>
                <w:szCs w:val="20"/>
              </w:rPr>
            </w:pPr>
          </w:p>
        </w:tc>
        <w:tc>
          <w:tcPr>
            <w:tcW w:w="2674" w:type="dxa"/>
            <w:tcMar>
              <w:top w:w="100" w:type="dxa"/>
              <w:left w:w="100" w:type="dxa"/>
              <w:bottom w:w="100" w:type="dxa"/>
              <w:right w:w="100" w:type="dxa"/>
            </w:tcMar>
          </w:tcPr>
          <w:p w14:paraId="64A4C842" w14:textId="77777777" w:rsidR="003F3241" w:rsidRDefault="003F3241"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Stvara, pregledava i uređuje  fotografije te </w:t>
            </w:r>
            <w:r w:rsidR="00FB4957">
              <w:rPr>
                <w:rFonts w:asciiTheme="majorHAnsi" w:eastAsia="Nunito" w:hAnsiTheme="majorHAnsi" w:cstheme="majorHAnsi"/>
                <w:sz w:val="18"/>
                <w:szCs w:val="20"/>
              </w:rPr>
              <w:t>videozapise</w:t>
            </w:r>
            <w:r>
              <w:rPr>
                <w:rFonts w:asciiTheme="majorHAnsi" w:eastAsia="Nunito" w:hAnsiTheme="majorHAnsi" w:cstheme="majorHAnsi"/>
                <w:sz w:val="18"/>
                <w:szCs w:val="20"/>
              </w:rPr>
              <w:t xml:space="preserve"> u programu Fotografije. Koristi naredbe za izrezivanje</w:t>
            </w:r>
            <w:r w:rsidR="00FB4957">
              <w:rPr>
                <w:rFonts w:asciiTheme="majorHAnsi" w:eastAsia="Nunito" w:hAnsiTheme="majorHAnsi" w:cstheme="majorHAnsi"/>
                <w:sz w:val="18"/>
                <w:szCs w:val="20"/>
              </w:rPr>
              <w:t xml:space="preserve"> </w:t>
            </w:r>
            <w:r>
              <w:rPr>
                <w:rFonts w:asciiTheme="majorHAnsi" w:eastAsia="Nunito" w:hAnsiTheme="majorHAnsi" w:cstheme="majorHAnsi"/>
                <w:sz w:val="18"/>
                <w:szCs w:val="20"/>
              </w:rPr>
              <w:t xml:space="preserve">i rotiranje te poboljšanje i prilagodbu izgleda. Umeće i pohranjuje fotografije i </w:t>
            </w:r>
            <w:r w:rsidR="00FB4957">
              <w:rPr>
                <w:rFonts w:asciiTheme="majorHAnsi" w:eastAsia="Nunito" w:hAnsiTheme="majorHAnsi" w:cstheme="majorHAnsi"/>
                <w:sz w:val="18"/>
                <w:szCs w:val="20"/>
              </w:rPr>
              <w:t>videozapise</w:t>
            </w:r>
            <w:r>
              <w:rPr>
                <w:rFonts w:asciiTheme="majorHAnsi" w:eastAsia="Nunito" w:hAnsiTheme="majorHAnsi" w:cstheme="majorHAnsi"/>
                <w:sz w:val="18"/>
                <w:szCs w:val="20"/>
              </w:rPr>
              <w:t xml:space="preserve"> snimljene mobitelom i/ili fotoaparatom. Videozapisu pridružuje</w:t>
            </w:r>
            <w:r w:rsidRPr="00081603">
              <w:rPr>
                <w:rFonts w:asciiTheme="majorHAnsi" w:eastAsia="Nunito" w:hAnsiTheme="majorHAnsi" w:cstheme="majorHAnsi"/>
                <w:sz w:val="18"/>
                <w:szCs w:val="20"/>
              </w:rPr>
              <w:t xml:space="preserve"> fotografije </w:t>
            </w:r>
            <w:r>
              <w:rPr>
                <w:rFonts w:asciiTheme="majorHAnsi" w:eastAsia="Nunito" w:hAnsiTheme="majorHAnsi" w:cstheme="majorHAnsi"/>
                <w:sz w:val="18"/>
                <w:szCs w:val="20"/>
              </w:rPr>
              <w:t xml:space="preserve">i glazbu </w:t>
            </w:r>
            <w:r w:rsidRPr="00081603">
              <w:rPr>
                <w:rFonts w:asciiTheme="majorHAnsi" w:eastAsia="Nunito" w:hAnsiTheme="majorHAnsi" w:cstheme="majorHAnsi"/>
                <w:sz w:val="18"/>
                <w:szCs w:val="20"/>
              </w:rPr>
              <w:t>sa računala.</w:t>
            </w:r>
            <w:r>
              <w:rPr>
                <w:rFonts w:asciiTheme="majorHAnsi" w:eastAsia="Nunito" w:hAnsiTheme="majorHAnsi" w:cstheme="majorHAnsi"/>
                <w:sz w:val="18"/>
                <w:szCs w:val="20"/>
              </w:rPr>
              <w:t xml:space="preserve"> </w:t>
            </w:r>
            <w:r w:rsidRPr="00081603">
              <w:rPr>
                <w:rFonts w:asciiTheme="majorHAnsi" w:eastAsia="Nunito" w:hAnsiTheme="majorHAnsi" w:cstheme="majorHAnsi"/>
                <w:sz w:val="18"/>
                <w:szCs w:val="20"/>
              </w:rPr>
              <w:t>Pomoću naredbe Ploča scenarija uređuje videozapis.</w:t>
            </w:r>
          </w:p>
          <w:p w14:paraId="20A36DFC" w14:textId="77777777" w:rsidR="003F3241" w:rsidRDefault="003F3241"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Fotografije i </w:t>
            </w:r>
            <w:r w:rsidR="00FB4957">
              <w:rPr>
                <w:rFonts w:asciiTheme="majorHAnsi" w:eastAsia="Nunito" w:hAnsiTheme="majorHAnsi" w:cstheme="majorHAnsi"/>
                <w:sz w:val="18"/>
                <w:szCs w:val="20"/>
              </w:rPr>
              <w:t>videozapise</w:t>
            </w:r>
            <w:r>
              <w:rPr>
                <w:rFonts w:asciiTheme="majorHAnsi" w:eastAsia="Nunito" w:hAnsiTheme="majorHAnsi" w:cstheme="majorHAnsi"/>
                <w:sz w:val="18"/>
                <w:szCs w:val="20"/>
              </w:rPr>
              <w:t xml:space="preserve"> pohranjuje na računalu i/ili u oblaku te dijeli s drugima u online okruženju.</w:t>
            </w:r>
          </w:p>
          <w:p w14:paraId="38BF2680" w14:textId="77777777" w:rsidR="00081603" w:rsidRPr="00E50B62" w:rsidRDefault="00081603" w:rsidP="005B3FA2">
            <w:pPr>
              <w:widowControl w:val="0"/>
              <w:spacing w:after="0"/>
              <w:rPr>
                <w:rFonts w:asciiTheme="majorHAnsi" w:eastAsia="Nunito" w:hAnsiTheme="majorHAnsi" w:cstheme="majorHAnsi"/>
                <w:sz w:val="18"/>
                <w:szCs w:val="20"/>
              </w:rPr>
            </w:pPr>
          </w:p>
        </w:tc>
      </w:tr>
    </w:tbl>
    <w:p w14:paraId="3FAAA6C9" w14:textId="77777777" w:rsidR="00234106" w:rsidRPr="00234106" w:rsidRDefault="00234106">
      <w:pPr>
        <w:rPr>
          <w:sz w:val="10"/>
        </w:rPr>
      </w:pPr>
    </w:p>
    <w:p w14:paraId="10CD388D" w14:textId="77777777" w:rsidR="00B5684F" w:rsidRDefault="00B5684F"/>
    <w:tbl>
      <w:tblPr>
        <w:tblStyle w:val="a0"/>
        <w:tblW w:w="1487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bottom w:w="28" w:type="dxa"/>
        </w:tblCellMar>
        <w:tblLook w:val="0600" w:firstRow="0" w:lastRow="0" w:firstColumn="0" w:lastColumn="0" w:noHBand="1" w:noVBand="1"/>
      </w:tblPr>
      <w:tblGrid>
        <w:gridCol w:w="2684"/>
        <w:gridCol w:w="3118"/>
        <w:gridCol w:w="2977"/>
        <w:gridCol w:w="2977"/>
        <w:gridCol w:w="3118"/>
      </w:tblGrid>
      <w:tr w:rsidR="00125AFD" w:rsidRPr="002203A6" w14:paraId="4AEFA72B" w14:textId="77777777" w:rsidTr="00FE1CDC">
        <w:trPr>
          <w:trHeight w:val="360"/>
        </w:trPr>
        <w:tc>
          <w:tcPr>
            <w:tcW w:w="14874" w:type="dxa"/>
            <w:gridSpan w:val="5"/>
            <w:tcMar>
              <w:top w:w="100" w:type="dxa"/>
              <w:left w:w="100" w:type="dxa"/>
              <w:bottom w:w="100" w:type="dxa"/>
              <w:right w:w="100" w:type="dxa"/>
            </w:tcMar>
          </w:tcPr>
          <w:p w14:paraId="2BFF304C" w14:textId="77777777" w:rsidR="00125AFD" w:rsidRDefault="00125AFD" w:rsidP="00FE1CDC">
            <w:pPr>
              <w:widowControl w:val="0"/>
              <w:spacing w:after="0" w:line="240" w:lineRule="auto"/>
              <w:rPr>
                <w:rFonts w:asciiTheme="majorHAnsi" w:eastAsia="Nunito" w:hAnsiTheme="majorHAnsi" w:cstheme="majorHAnsi"/>
                <w:b/>
                <w:sz w:val="28"/>
                <w:szCs w:val="28"/>
              </w:rPr>
            </w:pPr>
            <w:r w:rsidRPr="002203A6">
              <w:rPr>
                <w:rFonts w:asciiTheme="majorHAnsi" w:eastAsia="Nunito" w:hAnsiTheme="majorHAnsi" w:cstheme="majorHAnsi"/>
                <w:sz w:val="28"/>
                <w:szCs w:val="28"/>
              </w:rPr>
              <w:lastRenderedPageBreak/>
              <w:t xml:space="preserve">TEMA: </w:t>
            </w:r>
            <w:r>
              <w:rPr>
                <w:rFonts w:asciiTheme="majorHAnsi" w:eastAsia="Nunito" w:hAnsiTheme="majorHAnsi" w:cstheme="majorHAnsi"/>
                <w:b/>
                <w:sz w:val="28"/>
                <w:szCs w:val="28"/>
              </w:rPr>
              <w:t>PREDSTAVI SE I PREZENTIRAJ</w:t>
            </w:r>
          </w:p>
          <w:p w14:paraId="77EC9A7D" w14:textId="77777777" w:rsidR="00125AFD" w:rsidRPr="00D05D38" w:rsidRDefault="00125AFD" w:rsidP="00FE1CDC">
            <w:pPr>
              <w:widowControl w:val="0"/>
              <w:pBdr>
                <w:top w:val="nil"/>
                <w:left w:val="nil"/>
                <w:bottom w:val="nil"/>
                <w:right w:val="nil"/>
                <w:between w:val="nil"/>
              </w:pBdr>
              <w:spacing w:after="0" w:line="240" w:lineRule="auto"/>
              <w:rPr>
                <w:rFonts w:asciiTheme="majorHAnsi" w:hAnsiTheme="majorHAnsi" w:cstheme="majorHAnsi"/>
                <w:sz w:val="20"/>
                <w:szCs w:val="20"/>
              </w:rPr>
            </w:pPr>
          </w:p>
        </w:tc>
      </w:tr>
      <w:tr w:rsidR="00125AFD" w:rsidRPr="00CB2B32" w14:paraId="5388C01E" w14:textId="77777777" w:rsidTr="00FE1CDC">
        <w:trPr>
          <w:trHeight w:val="20"/>
        </w:trPr>
        <w:tc>
          <w:tcPr>
            <w:tcW w:w="2684" w:type="dxa"/>
            <w:vMerge w:val="restart"/>
            <w:shd w:val="clear" w:color="auto" w:fill="0070C0"/>
            <w:tcMar>
              <w:top w:w="100" w:type="dxa"/>
              <w:left w:w="100" w:type="dxa"/>
              <w:bottom w:w="100" w:type="dxa"/>
              <w:right w:w="100" w:type="dxa"/>
            </w:tcMar>
            <w:vAlign w:val="bottom"/>
          </w:tcPr>
          <w:p w14:paraId="66ECFCE7" w14:textId="77777777" w:rsidR="00125AFD" w:rsidRPr="00970FB0" w:rsidRDefault="00125AFD" w:rsidP="00FE1CDC">
            <w:pPr>
              <w:widowControl w:val="0"/>
              <w:pBdr>
                <w:top w:val="nil"/>
                <w:left w:val="nil"/>
                <w:bottom w:val="nil"/>
                <w:right w:val="nil"/>
                <w:between w:val="nil"/>
              </w:pBdr>
              <w:spacing w:after="0" w:line="240" w:lineRule="auto"/>
              <w:jc w:val="right"/>
              <w:rPr>
                <w:rFonts w:asciiTheme="majorHAnsi" w:eastAsia="Nunito" w:hAnsiTheme="majorHAnsi" w:cstheme="majorHAnsi"/>
                <w:b/>
                <w:color w:val="FFFFFF"/>
                <w:sz w:val="18"/>
                <w:szCs w:val="20"/>
              </w:rPr>
            </w:pPr>
            <w:r>
              <w:rPr>
                <w:rFonts w:asciiTheme="majorHAnsi" w:eastAsia="Nunito" w:hAnsiTheme="majorHAnsi" w:cstheme="majorHAnsi"/>
                <w:b/>
                <w:color w:val="FFFFFF"/>
                <w:sz w:val="18"/>
                <w:szCs w:val="20"/>
              </w:rPr>
              <w:t>ISHOD C.6.1.</w:t>
            </w:r>
          </w:p>
        </w:tc>
        <w:tc>
          <w:tcPr>
            <w:tcW w:w="12190" w:type="dxa"/>
            <w:gridSpan w:val="4"/>
            <w:shd w:val="clear" w:color="auto" w:fill="C9DAF8"/>
            <w:tcMar>
              <w:top w:w="100" w:type="dxa"/>
              <w:left w:w="100" w:type="dxa"/>
              <w:bottom w:w="100" w:type="dxa"/>
              <w:right w:w="100" w:type="dxa"/>
            </w:tcMar>
            <w:vAlign w:val="center"/>
          </w:tcPr>
          <w:p w14:paraId="2CAF136B" w14:textId="77777777" w:rsidR="00125AFD" w:rsidRPr="00970FB0" w:rsidRDefault="00125AFD" w:rsidP="00FE1CDC">
            <w:pPr>
              <w:widowControl w:val="0"/>
              <w:pBdr>
                <w:top w:val="nil"/>
                <w:left w:val="nil"/>
                <w:bottom w:val="nil"/>
                <w:right w:val="nil"/>
                <w:between w:val="nil"/>
              </w:pBdr>
              <w:spacing w:after="0" w:line="240" w:lineRule="auto"/>
              <w:jc w:val="center"/>
              <w:rPr>
                <w:rFonts w:asciiTheme="majorHAnsi" w:eastAsia="Nunito" w:hAnsiTheme="majorHAnsi" w:cstheme="majorHAnsi"/>
                <w:sz w:val="18"/>
                <w:szCs w:val="20"/>
              </w:rPr>
            </w:pPr>
            <w:r w:rsidRPr="00970FB0">
              <w:rPr>
                <w:rFonts w:asciiTheme="majorHAnsi" w:eastAsia="Nunito" w:hAnsiTheme="majorHAnsi" w:cstheme="majorHAnsi"/>
                <w:b/>
                <w:sz w:val="18"/>
                <w:szCs w:val="20"/>
              </w:rPr>
              <w:t>RAZINE USVOJENOSTI</w:t>
            </w:r>
          </w:p>
        </w:tc>
      </w:tr>
      <w:tr w:rsidR="00125AFD" w:rsidRPr="00CB2B32" w14:paraId="4143671F" w14:textId="77777777" w:rsidTr="00FE1CDC">
        <w:trPr>
          <w:trHeight w:val="20"/>
        </w:trPr>
        <w:tc>
          <w:tcPr>
            <w:tcW w:w="2684" w:type="dxa"/>
            <w:vMerge/>
            <w:tcMar>
              <w:top w:w="100" w:type="dxa"/>
              <w:left w:w="100" w:type="dxa"/>
              <w:bottom w:w="100" w:type="dxa"/>
              <w:right w:w="100" w:type="dxa"/>
            </w:tcMar>
          </w:tcPr>
          <w:p w14:paraId="403F2D58" w14:textId="77777777" w:rsidR="00125AFD" w:rsidRPr="00970FB0"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shd w:val="clear" w:color="auto" w:fill="C9DAF8"/>
            <w:tcMar>
              <w:top w:w="100" w:type="dxa"/>
              <w:left w:w="100" w:type="dxa"/>
              <w:bottom w:w="100" w:type="dxa"/>
              <w:right w:w="100" w:type="dxa"/>
            </w:tcMar>
            <w:vAlign w:val="center"/>
          </w:tcPr>
          <w:p w14:paraId="52BB58C4" w14:textId="77777777" w:rsidR="00125AFD" w:rsidRPr="00970FB0" w:rsidRDefault="00125AFD" w:rsidP="00FE1CDC">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zadovoljavajuća</w:t>
            </w:r>
          </w:p>
        </w:tc>
        <w:tc>
          <w:tcPr>
            <w:tcW w:w="2977" w:type="dxa"/>
            <w:shd w:val="clear" w:color="auto" w:fill="C9DAF8"/>
            <w:tcMar>
              <w:top w:w="100" w:type="dxa"/>
              <w:left w:w="100" w:type="dxa"/>
              <w:bottom w:w="100" w:type="dxa"/>
              <w:right w:w="100" w:type="dxa"/>
            </w:tcMar>
            <w:vAlign w:val="center"/>
          </w:tcPr>
          <w:p w14:paraId="78494233" w14:textId="77777777" w:rsidR="00125AFD" w:rsidRPr="00970FB0" w:rsidRDefault="00125AFD" w:rsidP="00FE1CDC">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dobra</w:t>
            </w:r>
          </w:p>
        </w:tc>
        <w:tc>
          <w:tcPr>
            <w:tcW w:w="2977" w:type="dxa"/>
            <w:shd w:val="clear" w:color="auto" w:fill="C9DAF8"/>
            <w:tcMar>
              <w:top w:w="100" w:type="dxa"/>
              <w:left w:w="100" w:type="dxa"/>
              <w:bottom w:w="100" w:type="dxa"/>
              <w:right w:w="100" w:type="dxa"/>
            </w:tcMar>
            <w:vAlign w:val="center"/>
          </w:tcPr>
          <w:p w14:paraId="2D7D870E" w14:textId="77777777" w:rsidR="00125AFD" w:rsidRPr="00970FB0" w:rsidRDefault="00125AFD" w:rsidP="00FE1CDC">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dobra</w:t>
            </w:r>
          </w:p>
        </w:tc>
        <w:tc>
          <w:tcPr>
            <w:tcW w:w="3118" w:type="dxa"/>
            <w:shd w:val="clear" w:color="auto" w:fill="C9DAF8"/>
            <w:tcMar>
              <w:top w:w="100" w:type="dxa"/>
              <w:left w:w="100" w:type="dxa"/>
              <w:bottom w:w="100" w:type="dxa"/>
              <w:right w:w="100" w:type="dxa"/>
            </w:tcMar>
            <w:vAlign w:val="center"/>
          </w:tcPr>
          <w:p w14:paraId="43B2E68C" w14:textId="77777777" w:rsidR="00125AFD" w:rsidRPr="00970FB0" w:rsidRDefault="00125AFD" w:rsidP="00FE1CDC">
            <w:pPr>
              <w:widowControl w:val="0"/>
              <w:pBdr>
                <w:top w:val="nil"/>
                <w:left w:val="nil"/>
                <w:bottom w:val="nil"/>
                <w:right w:val="nil"/>
                <w:between w:val="nil"/>
              </w:pBdr>
              <w:spacing w:after="0" w:line="240" w:lineRule="auto"/>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iznimna</w:t>
            </w:r>
          </w:p>
        </w:tc>
      </w:tr>
      <w:tr w:rsidR="00125AFD" w:rsidRPr="00CB2B32" w14:paraId="146064D8" w14:textId="77777777" w:rsidTr="001024BF">
        <w:trPr>
          <w:trHeight w:val="488"/>
        </w:trPr>
        <w:tc>
          <w:tcPr>
            <w:tcW w:w="2684" w:type="dxa"/>
            <w:tcMar>
              <w:top w:w="100" w:type="dxa"/>
              <w:left w:w="100" w:type="dxa"/>
              <w:bottom w:w="100" w:type="dxa"/>
              <w:right w:w="100" w:type="dxa"/>
            </w:tcMar>
          </w:tcPr>
          <w:p w14:paraId="51D7D711" w14:textId="77777777" w:rsidR="00125AFD" w:rsidRPr="00B669EF"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i</w:t>
            </w:r>
            <w:r w:rsidRPr="004E2A38">
              <w:rPr>
                <w:rFonts w:asciiTheme="majorHAnsi" w:eastAsia="Nunito" w:hAnsiTheme="majorHAnsi" w:cstheme="majorHAnsi"/>
                <w:sz w:val="18"/>
                <w:szCs w:val="20"/>
              </w:rPr>
              <w:t>zrađuje, objavljuje te predstavlja digitalne sadržaje s pomoću nekoga online i/ili offline programa pri čemu poštuje uvjete korištenja programom te postavke privatnosti</w:t>
            </w:r>
            <w:r>
              <w:rPr>
                <w:rFonts w:asciiTheme="majorHAnsi" w:eastAsia="Nunito" w:hAnsiTheme="majorHAnsi" w:cstheme="majorHAnsi"/>
                <w:sz w:val="18"/>
                <w:szCs w:val="20"/>
              </w:rPr>
              <w:t>.</w:t>
            </w:r>
          </w:p>
        </w:tc>
        <w:tc>
          <w:tcPr>
            <w:tcW w:w="3118" w:type="dxa"/>
            <w:tcMar>
              <w:top w:w="100" w:type="dxa"/>
              <w:left w:w="100" w:type="dxa"/>
              <w:bottom w:w="100" w:type="dxa"/>
              <w:right w:w="100" w:type="dxa"/>
            </w:tcMar>
          </w:tcPr>
          <w:p w14:paraId="606299F7" w14:textId="77777777" w:rsidR="00125AFD" w:rsidRPr="004E2A38" w:rsidRDefault="00125AFD" w:rsidP="001024BF">
            <w:pPr>
              <w:rPr>
                <w:color w:val="000000"/>
                <w:sz w:val="18"/>
              </w:rPr>
            </w:pPr>
            <w:r w:rsidRPr="004E2A38">
              <w:rPr>
                <w:color w:val="000000"/>
                <w:sz w:val="18"/>
              </w:rPr>
              <w:t>Učenik prepoznaje različite programe za uređivanje i prikazivanje digitalnih sadržaja. Koristi se barem jednim programom za pregledavanje i prikazivanje digitalnoga sadržaja.</w:t>
            </w:r>
          </w:p>
        </w:tc>
        <w:tc>
          <w:tcPr>
            <w:tcW w:w="2977" w:type="dxa"/>
            <w:tcMar>
              <w:top w:w="100" w:type="dxa"/>
              <w:left w:w="100" w:type="dxa"/>
              <w:bottom w:w="100" w:type="dxa"/>
              <w:right w:w="100" w:type="dxa"/>
            </w:tcMar>
          </w:tcPr>
          <w:p w14:paraId="41B97D0F" w14:textId="77777777" w:rsidR="00125AFD" w:rsidRPr="004E2A38" w:rsidRDefault="00125AFD" w:rsidP="001024BF">
            <w:pPr>
              <w:rPr>
                <w:color w:val="000000"/>
                <w:sz w:val="18"/>
              </w:rPr>
            </w:pPr>
            <w:r w:rsidRPr="004E2A38">
              <w:rPr>
                <w:color w:val="000000"/>
                <w:sz w:val="18"/>
              </w:rPr>
              <w:t>Učenik analizira uvjete korištenja pojedinim programom. Učenik pronalazi odgovarajuće mogućnosti programa te preuređuje digitalni sadržaj za potrebe zadatka učenja.</w:t>
            </w:r>
          </w:p>
        </w:tc>
        <w:tc>
          <w:tcPr>
            <w:tcW w:w="2977" w:type="dxa"/>
            <w:tcMar>
              <w:top w:w="100" w:type="dxa"/>
              <w:left w:w="100" w:type="dxa"/>
              <w:bottom w:w="100" w:type="dxa"/>
              <w:right w:w="100" w:type="dxa"/>
            </w:tcMar>
          </w:tcPr>
          <w:p w14:paraId="03FF8A9C" w14:textId="77777777" w:rsidR="00125AFD" w:rsidRPr="004E2A38" w:rsidRDefault="00125AFD" w:rsidP="001024BF">
            <w:pPr>
              <w:rPr>
                <w:color w:val="000000"/>
                <w:sz w:val="18"/>
              </w:rPr>
            </w:pPr>
            <w:r w:rsidRPr="004E2A38">
              <w:rPr>
                <w:color w:val="000000"/>
                <w:sz w:val="18"/>
              </w:rPr>
              <w:t>Izrađuje i pohranjuje autentični digitalni sadržaj u e-portfolio za potrebe zadatka učenja. Učenik samostalno provjerava mogućnosti nekoga programa, odabire online ili offline program za obradu i stvaranje digitalnoga sadržaja.</w:t>
            </w:r>
          </w:p>
        </w:tc>
        <w:tc>
          <w:tcPr>
            <w:tcW w:w="3118" w:type="dxa"/>
            <w:tcMar>
              <w:top w:w="100" w:type="dxa"/>
              <w:left w:w="100" w:type="dxa"/>
              <w:bottom w:w="100" w:type="dxa"/>
              <w:right w:w="100" w:type="dxa"/>
            </w:tcMar>
          </w:tcPr>
          <w:p w14:paraId="7D753432" w14:textId="77777777" w:rsidR="00125AFD" w:rsidRPr="004E2A38" w:rsidRDefault="00125AFD" w:rsidP="001024BF">
            <w:pPr>
              <w:rPr>
                <w:color w:val="000000"/>
                <w:sz w:val="18"/>
              </w:rPr>
            </w:pPr>
            <w:r w:rsidRPr="004E2A38">
              <w:rPr>
                <w:color w:val="000000"/>
                <w:sz w:val="18"/>
              </w:rPr>
              <w:t>Učenik samostalno priprema sadržaj, pronalazi mrežni sadržaj te stvara autentičan digitalni sadržaj za potrebe zadatka učenja poštujući postavke privatnosti i autorska prava. Pronalazi i koristi se dodatnim mogućnostima programa za uređivanje/predstavljanje digitalnoga sadržaja. Učenik predstavlja svoj digitalni sadržaj i e-portfolio izrađen za potrebe zadatka učenja.</w:t>
            </w:r>
          </w:p>
        </w:tc>
      </w:tr>
      <w:tr w:rsidR="00125AFD" w:rsidRPr="00CB2B32" w14:paraId="47F51249" w14:textId="77777777" w:rsidTr="001024BF">
        <w:trPr>
          <w:trHeight w:val="265"/>
        </w:trPr>
        <w:tc>
          <w:tcPr>
            <w:tcW w:w="2684" w:type="dxa"/>
            <w:shd w:val="clear" w:color="auto" w:fill="0070C0"/>
            <w:tcMar>
              <w:top w:w="100" w:type="dxa"/>
              <w:left w:w="100" w:type="dxa"/>
              <w:bottom w:w="100" w:type="dxa"/>
              <w:right w:w="100" w:type="dxa"/>
            </w:tcMar>
            <w:vAlign w:val="bottom"/>
          </w:tcPr>
          <w:p w14:paraId="51095D8D" w14:textId="77777777" w:rsidR="00125AFD" w:rsidRDefault="00125AFD" w:rsidP="00FE1CDC">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C.6.2.</w:t>
            </w:r>
          </w:p>
        </w:tc>
        <w:tc>
          <w:tcPr>
            <w:tcW w:w="3118" w:type="dxa"/>
            <w:vMerge w:val="restart"/>
            <w:tcMar>
              <w:top w:w="100" w:type="dxa"/>
              <w:left w:w="100" w:type="dxa"/>
              <w:bottom w:w="100" w:type="dxa"/>
              <w:right w:w="100" w:type="dxa"/>
            </w:tcMar>
          </w:tcPr>
          <w:p w14:paraId="6F56D511" w14:textId="77777777" w:rsidR="00125AFD" w:rsidRPr="004E2A38" w:rsidRDefault="00125AFD" w:rsidP="001024BF">
            <w:pPr>
              <w:rPr>
                <w:color w:val="000000"/>
                <w:sz w:val="18"/>
              </w:rPr>
            </w:pPr>
            <w:r w:rsidRPr="004E2A38">
              <w:rPr>
                <w:color w:val="000000"/>
                <w:sz w:val="18"/>
              </w:rPr>
              <w:t>Učenik uz pomoć učitelja prepoznaje i odabire neki servis koji nudi online pohranu te programe koji pružaju potporu u različitim zadatcima učenja.</w:t>
            </w:r>
          </w:p>
        </w:tc>
        <w:tc>
          <w:tcPr>
            <w:tcW w:w="2977" w:type="dxa"/>
            <w:vMerge w:val="restart"/>
            <w:tcMar>
              <w:top w:w="100" w:type="dxa"/>
              <w:left w:w="100" w:type="dxa"/>
              <w:bottom w:w="100" w:type="dxa"/>
              <w:right w:w="100" w:type="dxa"/>
            </w:tcMar>
          </w:tcPr>
          <w:p w14:paraId="7138EE20" w14:textId="77777777" w:rsidR="00125AFD" w:rsidRPr="004E2A38" w:rsidRDefault="00125AFD" w:rsidP="001024BF">
            <w:pPr>
              <w:rPr>
                <w:color w:val="000000"/>
                <w:sz w:val="18"/>
              </w:rPr>
            </w:pPr>
            <w:r w:rsidRPr="004E2A38">
              <w:rPr>
                <w:color w:val="000000"/>
                <w:sz w:val="18"/>
              </w:rPr>
              <w:t>Učenik opisuje i provodi postupak prijave i odjave na online servis za pohranu poštujući pravila privatnosti. Učenik se koristi osnovnim mogućnostima primjerenoga programa kao pomoći pri izvršavanju zadataka učenja.</w:t>
            </w:r>
          </w:p>
        </w:tc>
        <w:tc>
          <w:tcPr>
            <w:tcW w:w="2977" w:type="dxa"/>
            <w:vMerge w:val="restart"/>
            <w:tcMar>
              <w:top w:w="100" w:type="dxa"/>
              <w:left w:w="100" w:type="dxa"/>
              <w:bottom w:w="100" w:type="dxa"/>
              <w:right w:w="100" w:type="dxa"/>
            </w:tcMar>
          </w:tcPr>
          <w:p w14:paraId="301432B1" w14:textId="77777777" w:rsidR="00125AFD" w:rsidRPr="004E2A38" w:rsidRDefault="00125AFD" w:rsidP="001024BF">
            <w:pPr>
              <w:rPr>
                <w:color w:val="000000"/>
                <w:sz w:val="18"/>
              </w:rPr>
            </w:pPr>
            <w:r w:rsidRPr="004E2A38">
              <w:rPr>
                <w:color w:val="000000"/>
                <w:sz w:val="18"/>
              </w:rPr>
              <w:t>Učenik pohranjuje i preuzima digitalni sadržaj s online servisa za pohranu te analizira prednosti i nedostatke (ograničenja) pohrane na određenome online servisu. Učenik se suradnički koristi servisom i analizira povratne informacije ostalih članova tima, nastale uporabom nekog primjerenog programa za izvršavanje zadataka učenja.</w:t>
            </w:r>
          </w:p>
        </w:tc>
        <w:tc>
          <w:tcPr>
            <w:tcW w:w="3118" w:type="dxa"/>
            <w:vMerge w:val="restart"/>
            <w:tcMar>
              <w:top w:w="100" w:type="dxa"/>
              <w:left w:w="100" w:type="dxa"/>
              <w:bottom w:w="100" w:type="dxa"/>
              <w:right w:w="100" w:type="dxa"/>
            </w:tcMar>
          </w:tcPr>
          <w:p w14:paraId="11E98DE4" w14:textId="77777777" w:rsidR="00125AFD" w:rsidRPr="004E2A38" w:rsidRDefault="00125AFD" w:rsidP="001024BF">
            <w:pPr>
              <w:rPr>
                <w:color w:val="000000"/>
                <w:sz w:val="18"/>
              </w:rPr>
            </w:pPr>
            <w:r w:rsidRPr="004E2A38">
              <w:rPr>
                <w:color w:val="000000"/>
                <w:sz w:val="18"/>
              </w:rPr>
              <w:t>Učenik preuređuje vlastiti online prostor za pohranu te samostalno provodi istraživanje i učenje uspoređujući različite povratne rezultate nastale uporabom nekoga primjerenog programa.</w:t>
            </w:r>
          </w:p>
        </w:tc>
      </w:tr>
      <w:tr w:rsidR="00125AFD" w:rsidRPr="00CB2B32" w14:paraId="62C96483" w14:textId="77777777" w:rsidTr="001024BF">
        <w:trPr>
          <w:trHeight w:val="15"/>
        </w:trPr>
        <w:tc>
          <w:tcPr>
            <w:tcW w:w="2684" w:type="dxa"/>
            <w:tcMar>
              <w:top w:w="100" w:type="dxa"/>
              <w:left w:w="100" w:type="dxa"/>
              <w:bottom w:w="100" w:type="dxa"/>
              <w:right w:w="100" w:type="dxa"/>
            </w:tcMar>
          </w:tcPr>
          <w:p w14:paraId="1FCB45AD" w14:textId="77777777" w:rsidR="00125AFD"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 xml:space="preserve">Učenik se koristi </w:t>
            </w:r>
            <w:r w:rsidRPr="004E2A38">
              <w:rPr>
                <w:rFonts w:asciiTheme="majorHAnsi" w:eastAsia="Nunito" w:hAnsiTheme="majorHAnsi" w:cstheme="majorHAnsi"/>
                <w:sz w:val="18"/>
                <w:szCs w:val="20"/>
              </w:rPr>
              <w:t>online pohranom podataka i primjerenim programima kao potporom u učenju i istraživanju te suradnji</w:t>
            </w:r>
            <w:r>
              <w:rPr>
                <w:rFonts w:asciiTheme="majorHAnsi" w:eastAsia="Nunito" w:hAnsiTheme="majorHAnsi" w:cstheme="majorHAnsi"/>
                <w:sz w:val="18"/>
                <w:szCs w:val="20"/>
              </w:rPr>
              <w:t>.</w:t>
            </w:r>
          </w:p>
        </w:tc>
        <w:tc>
          <w:tcPr>
            <w:tcW w:w="3118" w:type="dxa"/>
            <w:vMerge/>
            <w:tcMar>
              <w:top w:w="100" w:type="dxa"/>
              <w:left w:w="100" w:type="dxa"/>
              <w:bottom w:w="100" w:type="dxa"/>
              <w:right w:w="100" w:type="dxa"/>
            </w:tcMar>
          </w:tcPr>
          <w:p w14:paraId="543CB871" w14:textId="77777777" w:rsidR="00125AFD" w:rsidRPr="00FF62B8" w:rsidRDefault="00125AFD"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387CA28A" w14:textId="77777777" w:rsidR="00125AFD" w:rsidRPr="00FF62B8" w:rsidRDefault="00125AFD"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207459A8" w14:textId="77777777" w:rsidR="00125AFD" w:rsidRPr="00FF62B8" w:rsidRDefault="00125AFD"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2AA04D7C" w14:textId="77777777" w:rsidR="00125AFD" w:rsidRPr="00FF62B8" w:rsidRDefault="00125AFD" w:rsidP="001024BF">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r w:rsidR="00125AFD" w:rsidRPr="00CB2B32" w14:paraId="302FD677" w14:textId="77777777" w:rsidTr="001024BF">
        <w:trPr>
          <w:trHeight w:val="283"/>
        </w:trPr>
        <w:tc>
          <w:tcPr>
            <w:tcW w:w="2684" w:type="dxa"/>
            <w:shd w:val="clear" w:color="auto" w:fill="0070C0"/>
            <w:tcMar>
              <w:top w:w="100" w:type="dxa"/>
              <w:left w:w="100" w:type="dxa"/>
              <w:bottom w:w="100" w:type="dxa"/>
              <w:right w:w="100" w:type="dxa"/>
            </w:tcMar>
            <w:vAlign w:val="bottom"/>
          </w:tcPr>
          <w:p w14:paraId="6321E6F4" w14:textId="77777777" w:rsidR="00125AFD" w:rsidRDefault="00125AFD" w:rsidP="00FE1CDC">
            <w:pPr>
              <w:widowControl w:val="0"/>
              <w:pBdr>
                <w:top w:val="nil"/>
                <w:left w:val="nil"/>
                <w:bottom w:val="nil"/>
                <w:right w:val="nil"/>
                <w:between w:val="nil"/>
              </w:pBdr>
              <w:spacing w:after="0" w:line="240" w:lineRule="auto"/>
              <w:jc w:val="right"/>
              <w:rPr>
                <w:rFonts w:asciiTheme="majorHAnsi" w:eastAsia="Nunito" w:hAnsiTheme="majorHAnsi" w:cstheme="majorHAnsi"/>
                <w:sz w:val="18"/>
                <w:szCs w:val="20"/>
              </w:rPr>
            </w:pPr>
            <w:r>
              <w:rPr>
                <w:rFonts w:asciiTheme="majorHAnsi" w:eastAsia="Nunito" w:hAnsiTheme="majorHAnsi" w:cstheme="majorHAnsi"/>
                <w:b/>
                <w:color w:val="FFFFFF"/>
                <w:sz w:val="18"/>
                <w:szCs w:val="20"/>
              </w:rPr>
              <w:t>ISHOD C.6.3.</w:t>
            </w:r>
          </w:p>
        </w:tc>
        <w:tc>
          <w:tcPr>
            <w:tcW w:w="3118" w:type="dxa"/>
            <w:vMerge w:val="restart"/>
            <w:tcMar>
              <w:top w:w="100" w:type="dxa"/>
              <w:left w:w="100" w:type="dxa"/>
              <w:bottom w:w="100" w:type="dxa"/>
              <w:right w:w="100" w:type="dxa"/>
            </w:tcMar>
          </w:tcPr>
          <w:p w14:paraId="26A61807" w14:textId="77777777" w:rsidR="00125AFD" w:rsidRPr="00330D08" w:rsidRDefault="00125AFD" w:rsidP="001024BF">
            <w:pPr>
              <w:rPr>
                <w:color w:val="000000"/>
                <w:sz w:val="18"/>
              </w:rPr>
            </w:pPr>
            <w:r w:rsidRPr="00330D08">
              <w:rPr>
                <w:color w:val="000000"/>
                <w:sz w:val="18"/>
              </w:rPr>
              <w:t>Učenik aktivno sudjeluje u kratkim razgovorima s poznatim osobama pri stvaranju nekoga online sadržaja.</w:t>
            </w:r>
          </w:p>
        </w:tc>
        <w:tc>
          <w:tcPr>
            <w:tcW w:w="2977" w:type="dxa"/>
            <w:vMerge w:val="restart"/>
            <w:tcMar>
              <w:top w:w="100" w:type="dxa"/>
              <w:left w:w="100" w:type="dxa"/>
              <w:bottom w:w="100" w:type="dxa"/>
              <w:right w:w="100" w:type="dxa"/>
            </w:tcMar>
          </w:tcPr>
          <w:p w14:paraId="4CF481E9" w14:textId="77777777" w:rsidR="00125AFD" w:rsidRPr="00330D08" w:rsidRDefault="00125AFD" w:rsidP="001024BF">
            <w:pPr>
              <w:rPr>
                <w:color w:val="000000"/>
                <w:sz w:val="18"/>
              </w:rPr>
            </w:pPr>
            <w:r w:rsidRPr="00330D08">
              <w:rPr>
                <w:color w:val="000000"/>
                <w:sz w:val="18"/>
              </w:rPr>
              <w:t>Učenik zajedno s drugim poznatim osobama planira suradnički rad te aktivno sudjeluje u zajedničkome stvaranju online sadržaja.</w:t>
            </w:r>
          </w:p>
        </w:tc>
        <w:tc>
          <w:tcPr>
            <w:tcW w:w="2977" w:type="dxa"/>
            <w:vMerge w:val="restart"/>
            <w:tcMar>
              <w:top w:w="100" w:type="dxa"/>
              <w:left w:w="100" w:type="dxa"/>
              <w:bottom w:w="100" w:type="dxa"/>
              <w:right w:w="100" w:type="dxa"/>
            </w:tcMar>
          </w:tcPr>
          <w:p w14:paraId="5B28986A" w14:textId="77777777" w:rsidR="00125AFD" w:rsidRPr="00330D08" w:rsidRDefault="00125AFD" w:rsidP="001024BF">
            <w:pPr>
              <w:rPr>
                <w:color w:val="000000"/>
                <w:sz w:val="18"/>
              </w:rPr>
            </w:pPr>
            <w:r w:rsidRPr="00330D08">
              <w:rPr>
                <w:color w:val="000000"/>
                <w:sz w:val="18"/>
              </w:rPr>
              <w:t>Učenik komentira i procjenjuje izmjene online sadržaja poštujući autorsko pravo te pravo privatnosti. Ravnopravno sudjeluje u donošenju zajedničkih odluka koje poboljšavaju rad u digitalnome okruženju.</w:t>
            </w:r>
          </w:p>
        </w:tc>
        <w:tc>
          <w:tcPr>
            <w:tcW w:w="3118" w:type="dxa"/>
            <w:vMerge w:val="restart"/>
            <w:tcMar>
              <w:top w:w="100" w:type="dxa"/>
              <w:left w:w="100" w:type="dxa"/>
              <w:bottom w:w="100" w:type="dxa"/>
              <w:right w:w="100" w:type="dxa"/>
            </w:tcMar>
          </w:tcPr>
          <w:p w14:paraId="3F6C135E" w14:textId="77777777" w:rsidR="00125AFD" w:rsidRPr="00330D08" w:rsidRDefault="00125AFD" w:rsidP="001024BF">
            <w:pPr>
              <w:rPr>
                <w:color w:val="000000"/>
                <w:sz w:val="18"/>
              </w:rPr>
            </w:pPr>
            <w:r w:rsidRPr="00330D08">
              <w:rPr>
                <w:color w:val="000000"/>
                <w:sz w:val="18"/>
              </w:rPr>
              <w:t>Učenik pronalazi, preporučuje te uključuje nove sadržaje ili mogućnosti na mrežnim zajednicama učenja koje mogu unaprijediti zajednički rad u digitalnome okruženju.</w:t>
            </w:r>
          </w:p>
        </w:tc>
      </w:tr>
      <w:tr w:rsidR="00125AFD" w:rsidRPr="00CB2B32" w14:paraId="2F0C55DF" w14:textId="77777777" w:rsidTr="00FE1CDC">
        <w:trPr>
          <w:trHeight w:val="15"/>
        </w:trPr>
        <w:tc>
          <w:tcPr>
            <w:tcW w:w="2684" w:type="dxa"/>
            <w:tcMar>
              <w:top w:w="100" w:type="dxa"/>
              <w:left w:w="100" w:type="dxa"/>
              <w:bottom w:w="100" w:type="dxa"/>
              <w:right w:w="100" w:type="dxa"/>
            </w:tcMar>
          </w:tcPr>
          <w:p w14:paraId="36435A7D" w14:textId="77777777" w:rsidR="00125AFD"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r>
              <w:rPr>
                <w:rFonts w:asciiTheme="majorHAnsi" w:eastAsia="Nunito" w:hAnsiTheme="majorHAnsi" w:cstheme="majorHAnsi"/>
                <w:sz w:val="18"/>
                <w:szCs w:val="20"/>
              </w:rPr>
              <w:t>Učenik s</w:t>
            </w:r>
            <w:r w:rsidRPr="004E2A38">
              <w:rPr>
                <w:rFonts w:asciiTheme="majorHAnsi" w:eastAsia="Nunito" w:hAnsiTheme="majorHAnsi" w:cstheme="majorHAnsi"/>
                <w:sz w:val="18"/>
                <w:szCs w:val="20"/>
              </w:rPr>
              <w:t>urađuje s drugim učenicima u stvaranju online sadržaja.</w:t>
            </w:r>
          </w:p>
        </w:tc>
        <w:tc>
          <w:tcPr>
            <w:tcW w:w="3118" w:type="dxa"/>
            <w:vMerge/>
            <w:tcMar>
              <w:top w:w="100" w:type="dxa"/>
              <w:left w:w="100" w:type="dxa"/>
              <w:bottom w:w="100" w:type="dxa"/>
              <w:right w:w="100" w:type="dxa"/>
            </w:tcMar>
          </w:tcPr>
          <w:p w14:paraId="50F33D48" w14:textId="77777777" w:rsidR="00125AFD" w:rsidRPr="00FF62B8"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1E82E520" w14:textId="77777777" w:rsidR="00125AFD" w:rsidRPr="00FF62B8"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2977" w:type="dxa"/>
            <w:vMerge/>
            <w:tcMar>
              <w:top w:w="100" w:type="dxa"/>
              <w:left w:w="100" w:type="dxa"/>
              <w:bottom w:w="100" w:type="dxa"/>
              <w:right w:w="100" w:type="dxa"/>
            </w:tcMar>
          </w:tcPr>
          <w:p w14:paraId="1E9CBAAB" w14:textId="77777777" w:rsidR="00125AFD" w:rsidRPr="00FF62B8"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c>
          <w:tcPr>
            <w:tcW w:w="3118" w:type="dxa"/>
            <w:vMerge/>
            <w:tcMar>
              <w:top w:w="100" w:type="dxa"/>
              <w:left w:w="100" w:type="dxa"/>
              <w:bottom w:w="100" w:type="dxa"/>
              <w:right w:w="100" w:type="dxa"/>
            </w:tcMar>
          </w:tcPr>
          <w:p w14:paraId="7DB1F4E1" w14:textId="77777777" w:rsidR="00125AFD" w:rsidRPr="00FF62B8"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sz w:val="18"/>
                <w:szCs w:val="20"/>
              </w:rPr>
            </w:pPr>
          </w:p>
        </w:tc>
      </w:tr>
    </w:tbl>
    <w:p w14:paraId="074728DA" w14:textId="77777777" w:rsidR="00125AFD" w:rsidRDefault="00125AFD" w:rsidP="00272CB8">
      <w:pPr>
        <w:spacing w:after="0" w:line="240" w:lineRule="auto"/>
        <w:rPr>
          <w:rFonts w:asciiTheme="majorHAnsi" w:eastAsia="Nunito" w:hAnsiTheme="majorHAnsi" w:cstheme="majorHAnsi"/>
          <w:sz w:val="24"/>
          <w:szCs w:val="24"/>
        </w:rPr>
      </w:pPr>
    </w:p>
    <w:tbl>
      <w:tblPr>
        <w:tblStyle w:val="a0"/>
        <w:tblW w:w="1497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20"/>
        <w:gridCol w:w="2691"/>
        <w:gridCol w:w="2691"/>
        <w:gridCol w:w="2691"/>
        <w:gridCol w:w="2691"/>
        <w:gridCol w:w="2692"/>
      </w:tblGrid>
      <w:tr w:rsidR="00125AFD" w:rsidRPr="002203A6" w14:paraId="672DFD1A" w14:textId="77777777" w:rsidTr="005B3FA2">
        <w:trPr>
          <w:trHeight w:val="20"/>
        </w:trPr>
        <w:tc>
          <w:tcPr>
            <w:tcW w:w="1520" w:type="dxa"/>
            <w:shd w:val="clear" w:color="auto" w:fill="0070C0"/>
            <w:tcMar>
              <w:top w:w="100" w:type="dxa"/>
              <w:left w:w="100" w:type="dxa"/>
              <w:bottom w:w="100" w:type="dxa"/>
              <w:right w:w="100" w:type="dxa"/>
            </w:tcMar>
          </w:tcPr>
          <w:p w14:paraId="4FF6E8B2" w14:textId="77777777" w:rsidR="00125AFD" w:rsidRPr="00970FB0"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b/>
                <w:color w:val="FFFFFF"/>
                <w:sz w:val="18"/>
                <w:szCs w:val="20"/>
              </w:rPr>
            </w:pPr>
            <w:r w:rsidRPr="00970FB0">
              <w:rPr>
                <w:rFonts w:asciiTheme="majorHAnsi" w:eastAsia="Nunito" w:hAnsiTheme="majorHAnsi" w:cstheme="majorHAnsi"/>
                <w:b/>
                <w:color w:val="FFFFFF"/>
                <w:sz w:val="18"/>
                <w:szCs w:val="20"/>
              </w:rPr>
              <w:lastRenderedPageBreak/>
              <w:t>Element vrednovanja /ocjena</w:t>
            </w:r>
          </w:p>
        </w:tc>
        <w:tc>
          <w:tcPr>
            <w:tcW w:w="2691" w:type="dxa"/>
            <w:shd w:val="clear" w:color="auto" w:fill="C9DAF8"/>
            <w:vAlign w:val="center"/>
          </w:tcPr>
          <w:p w14:paraId="4E49C2AA" w14:textId="77777777" w:rsidR="00125AFD" w:rsidRPr="00970FB0" w:rsidRDefault="00125AFD"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Pr>
                <w:rFonts w:asciiTheme="majorHAnsi" w:eastAsia="Nunito" w:hAnsiTheme="majorHAnsi" w:cstheme="majorHAnsi"/>
                <w:b/>
                <w:sz w:val="18"/>
                <w:szCs w:val="20"/>
              </w:rPr>
              <w:t>ne</w:t>
            </w:r>
            <w:r w:rsidRPr="00970FB0">
              <w:rPr>
                <w:rFonts w:asciiTheme="majorHAnsi" w:eastAsia="Nunito" w:hAnsiTheme="majorHAnsi" w:cstheme="majorHAnsi"/>
                <w:b/>
                <w:sz w:val="18"/>
                <w:szCs w:val="20"/>
              </w:rPr>
              <w:t>dovoljan (</w:t>
            </w:r>
            <w:r>
              <w:rPr>
                <w:rFonts w:asciiTheme="majorHAnsi" w:eastAsia="Nunito" w:hAnsiTheme="majorHAnsi" w:cstheme="majorHAnsi"/>
                <w:b/>
                <w:sz w:val="18"/>
                <w:szCs w:val="20"/>
              </w:rPr>
              <w:t>1</w:t>
            </w:r>
            <w:r w:rsidRPr="00970FB0">
              <w:rPr>
                <w:rFonts w:asciiTheme="majorHAnsi" w:eastAsia="Nunito" w:hAnsiTheme="majorHAnsi" w:cstheme="majorHAnsi"/>
                <w:b/>
                <w:sz w:val="18"/>
                <w:szCs w:val="20"/>
              </w:rPr>
              <w:t>)</w:t>
            </w:r>
          </w:p>
        </w:tc>
        <w:tc>
          <w:tcPr>
            <w:tcW w:w="2691" w:type="dxa"/>
            <w:shd w:val="clear" w:color="auto" w:fill="C9DAF8"/>
            <w:tcMar>
              <w:top w:w="100" w:type="dxa"/>
              <w:left w:w="100" w:type="dxa"/>
              <w:bottom w:w="100" w:type="dxa"/>
              <w:right w:w="100" w:type="dxa"/>
            </w:tcMar>
            <w:vAlign w:val="center"/>
          </w:tcPr>
          <w:p w14:paraId="7EBDD0F7" w14:textId="77777777" w:rsidR="00125AFD" w:rsidRPr="00970FB0" w:rsidRDefault="00125AFD"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dovoljan (2)</w:t>
            </w:r>
          </w:p>
        </w:tc>
        <w:tc>
          <w:tcPr>
            <w:tcW w:w="2691" w:type="dxa"/>
            <w:shd w:val="clear" w:color="auto" w:fill="C9DAF8"/>
            <w:tcMar>
              <w:top w:w="100" w:type="dxa"/>
              <w:left w:w="100" w:type="dxa"/>
              <w:bottom w:w="100" w:type="dxa"/>
              <w:right w:w="100" w:type="dxa"/>
            </w:tcMar>
            <w:vAlign w:val="center"/>
          </w:tcPr>
          <w:p w14:paraId="5306926F" w14:textId="77777777" w:rsidR="00125AFD" w:rsidRPr="00970FB0" w:rsidRDefault="00125AFD"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dobar (3)</w:t>
            </w:r>
          </w:p>
        </w:tc>
        <w:tc>
          <w:tcPr>
            <w:tcW w:w="2691" w:type="dxa"/>
            <w:shd w:val="clear" w:color="auto" w:fill="C9DAF8"/>
            <w:tcMar>
              <w:top w:w="100" w:type="dxa"/>
              <w:left w:w="100" w:type="dxa"/>
              <w:bottom w:w="100" w:type="dxa"/>
              <w:right w:w="100" w:type="dxa"/>
            </w:tcMar>
            <w:vAlign w:val="center"/>
          </w:tcPr>
          <w:p w14:paraId="3E2C8C28" w14:textId="77777777" w:rsidR="00125AFD" w:rsidRPr="00970FB0" w:rsidRDefault="00125AFD"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vrlo dobar (4)</w:t>
            </w:r>
          </w:p>
        </w:tc>
        <w:tc>
          <w:tcPr>
            <w:tcW w:w="2692" w:type="dxa"/>
            <w:shd w:val="clear" w:color="auto" w:fill="C9DAF8"/>
            <w:tcMar>
              <w:top w:w="100" w:type="dxa"/>
              <w:left w:w="100" w:type="dxa"/>
              <w:bottom w:w="100" w:type="dxa"/>
              <w:right w:w="100" w:type="dxa"/>
            </w:tcMar>
            <w:vAlign w:val="center"/>
          </w:tcPr>
          <w:p w14:paraId="4E09C095" w14:textId="77777777" w:rsidR="00125AFD" w:rsidRPr="00970FB0" w:rsidRDefault="00125AFD" w:rsidP="005B3FA2">
            <w:pPr>
              <w:widowControl w:val="0"/>
              <w:pBdr>
                <w:top w:val="nil"/>
                <w:left w:val="nil"/>
                <w:bottom w:val="nil"/>
                <w:right w:val="nil"/>
                <w:between w:val="nil"/>
              </w:pBdr>
              <w:spacing w:after="0"/>
              <w:jc w:val="center"/>
              <w:rPr>
                <w:rFonts w:asciiTheme="majorHAnsi" w:eastAsia="Nunito" w:hAnsiTheme="majorHAnsi" w:cstheme="majorHAnsi"/>
                <w:b/>
                <w:sz w:val="18"/>
                <w:szCs w:val="20"/>
              </w:rPr>
            </w:pPr>
            <w:r w:rsidRPr="00970FB0">
              <w:rPr>
                <w:rFonts w:asciiTheme="majorHAnsi" w:eastAsia="Nunito" w:hAnsiTheme="majorHAnsi" w:cstheme="majorHAnsi"/>
                <w:b/>
                <w:sz w:val="18"/>
                <w:szCs w:val="20"/>
              </w:rPr>
              <w:t>odličan (5)</w:t>
            </w:r>
          </w:p>
        </w:tc>
      </w:tr>
      <w:tr w:rsidR="00125AFD" w:rsidRPr="002203A6" w14:paraId="6B82AD4A" w14:textId="77777777" w:rsidTr="005B3FA2">
        <w:trPr>
          <w:trHeight w:val="20"/>
        </w:trPr>
        <w:tc>
          <w:tcPr>
            <w:tcW w:w="1520" w:type="dxa"/>
            <w:shd w:val="clear" w:color="auto" w:fill="C9DAF8"/>
            <w:tcMar>
              <w:top w:w="100" w:type="dxa"/>
              <w:left w:w="100" w:type="dxa"/>
              <w:bottom w:w="100" w:type="dxa"/>
              <w:right w:w="100" w:type="dxa"/>
            </w:tcMar>
          </w:tcPr>
          <w:p w14:paraId="6A53BAA4" w14:textId="77777777" w:rsidR="00125AFD"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usvojenost znanja</w:t>
            </w:r>
          </w:p>
        </w:tc>
        <w:tc>
          <w:tcPr>
            <w:tcW w:w="2691" w:type="dxa"/>
          </w:tcPr>
          <w:p w14:paraId="292C0A82" w14:textId="77777777" w:rsidR="00125AFD" w:rsidRDefault="0020180E"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prepoznaje i ne prisjeća se dodatnih </w:t>
            </w:r>
            <w:r w:rsidRPr="004E2A38">
              <w:rPr>
                <w:color w:val="000000"/>
                <w:sz w:val="18"/>
              </w:rPr>
              <w:t xml:space="preserve">mogućnosti programa </w:t>
            </w:r>
            <w:r>
              <w:rPr>
                <w:color w:val="000000"/>
                <w:sz w:val="18"/>
              </w:rPr>
              <w:t xml:space="preserve">Microsoft PowerPoint: dodavanje i uređivanje tablica, grafikona i </w:t>
            </w:r>
            <w:proofErr w:type="spellStart"/>
            <w:r>
              <w:rPr>
                <w:color w:val="000000"/>
                <w:sz w:val="18"/>
              </w:rPr>
              <w:t>SmartArta</w:t>
            </w:r>
            <w:proofErr w:type="spellEnd"/>
            <w:r>
              <w:rPr>
                <w:color w:val="000000"/>
                <w:sz w:val="18"/>
              </w:rPr>
              <w:t>, postavljanje poveznica na tekst, slike i akcijske gumbe, korištenje i oblikovanje matrice slajda te zaglavlja i podnožja.</w:t>
            </w:r>
          </w:p>
        </w:tc>
        <w:tc>
          <w:tcPr>
            <w:tcW w:w="2691" w:type="dxa"/>
            <w:tcMar>
              <w:top w:w="100" w:type="dxa"/>
              <w:left w:w="100" w:type="dxa"/>
              <w:bottom w:w="100" w:type="dxa"/>
              <w:right w:w="100" w:type="dxa"/>
            </w:tcMar>
          </w:tcPr>
          <w:p w14:paraId="199BEA68" w14:textId="77777777" w:rsidR="00125AFD" w:rsidRPr="001B7BF3" w:rsidRDefault="0020180E"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Prisjeća se dodatnih </w:t>
            </w:r>
            <w:r w:rsidRPr="004E2A38">
              <w:rPr>
                <w:color w:val="000000"/>
                <w:sz w:val="18"/>
              </w:rPr>
              <w:t xml:space="preserve">mogućnosti programa </w:t>
            </w:r>
            <w:r>
              <w:rPr>
                <w:color w:val="000000"/>
                <w:sz w:val="18"/>
              </w:rPr>
              <w:t xml:space="preserve">Microsoft PowerPoint: dodavanje i uređivanje tablica, grafikona i </w:t>
            </w:r>
            <w:proofErr w:type="spellStart"/>
            <w:r>
              <w:rPr>
                <w:color w:val="000000"/>
                <w:sz w:val="18"/>
              </w:rPr>
              <w:t>SmartArta</w:t>
            </w:r>
            <w:proofErr w:type="spellEnd"/>
            <w:r>
              <w:rPr>
                <w:color w:val="000000"/>
                <w:sz w:val="18"/>
              </w:rPr>
              <w:t>, postavljanje poveznica na tekst, slike i akcijske gumbe, korištenje i oblikovanje matrice slajda te zaglavlja i podnožja.</w:t>
            </w:r>
          </w:p>
        </w:tc>
        <w:tc>
          <w:tcPr>
            <w:tcW w:w="2691" w:type="dxa"/>
            <w:tcMar>
              <w:top w:w="100" w:type="dxa"/>
              <w:left w:w="100" w:type="dxa"/>
              <w:bottom w:w="100" w:type="dxa"/>
              <w:right w:w="100" w:type="dxa"/>
            </w:tcMar>
          </w:tcPr>
          <w:p w14:paraId="0D7C4EB5" w14:textId="77777777" w:rsidR="00125AFD" w:rsidRPr="00712A16" w:rsidRDefault="0020180E"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Prepoznaje i imenuje dodatne </w:t>
            </w:r>
            <w:r w:rsidRPr="004E2A38">
              <w:rPr>
                <w:color w:val="000000"/>
                <w:sz w:val="18"/>
              </w:rPr>
              <w:t xml:space="preserve">mogućnosti programa </w:t>
            </w:r>
            <w:r>
              <w:rPr>
                <w:color w:val="000000"/>
                <w:sz w:val="18"/>
              </w:rPr>
              <w:t xml:space="preserve">Microsoft PowerPoint: dodavanje i uređivanje tablica, grafikona i </w:t>
            </w:r>
            <w:proofErr w:type="spellStart"/>
            <w:r>
              <w:rPr>
                <w:color w:val="000000"/>
                <w:sz w:val="18"/>
              </w:rPr>
              <w:t>SmartArta</w:t>
            </w:r>
            <w:proofErr w:type="spellEnd"/>
            <w:r>
              <w:rPr>
                <w:color w:val="000000"/>
                <w:sz w:val="18"/>
              </w:rPr>
              <w:t>, postavljanje poveznica na tekst, slike i akcijske gumbe, korištenje i oblikovanje matrice slajda te zaglavlja i podnožja.</w:t>
            </w:r>
          </w:p>
        </w:tc>
        <w:tc>
          <w:tcPr>
            <w:tcW w:w="2691" w:type="dxa"/>
            <w:tcMar>
              <w:top w:w="100" w:type="dxa"/>
              <w:left w:w="100" w:type="dxa"/>
              <w:bottom w:w="100" w:type="dxa"/>
              <w:right w:w="100" w:type="dxa"/>
            </w:tcMar>
          </w:tcPr>
          <w:p w14:paraId="74E42EB2" w14:textId="77777777" w:rsidR="00125AFD" w:rsidRPr="00E4016C" w:rsidRDefault="0020180E"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Uglavnom u potpunosti točno objašnjava dodatne </w:t>
            </w:r>
            <w:r w:rsidRPr="004E2A38">
              <w:rPr>
                <w:color w:val="000000"/>
                <w:sz w:val="18"/>
              </w:rPr>
              <w:t xml:space="preserve">mogućnosti programa </w:t>
            </w:r>
            <w:r>
              <w:rPr>
                <w:color w:val="000000"/>
                <w:sz w:val="18"/>
              </w:rPr>
              <w:t xml:space="preserve">Microsoft PowerPoint: dodavanje i uređivanje tablica, grafikona i </w:t>
            </w:r>
            <w:proofErr w:type="spellStart"/>
            <w:r>
              <w:rPr>
                <w:color w:val="000000"/>
                <w:sz w:val="18"/>
              </w:rPr>
              <w:t>SmartArta</w:t>
            </w:r>
            <w:proofErr w:type="spellEnd"/>
            <w:r>
              <w:rPr>
                <w:color w:val="000000"/>
                <w:sz w:val="18"/>
              </w:rPr>
              <w:t>, postavljanje poveznica na tekst, slike i akcijske gumbe, korištenje i oblikovanje matrice slajda te zaglavlja i podnožja.</w:t>
            </w:r>
          </w:p>
        </w:tc>
        <w:tc>
          <w:tcPr>
            <w:tcW w:w="2692" w:type="dxa"/>
            <w:tcMar>
              <w:top w:w="100" w:type="dxa"/>
              <w:left w:w="100" w:type="dxa"/>
              <w:bottom w:w="100" w:type="dxa"/>
              <w:right w:w="100" w:type="dxa"/>
            </w:tcMar>
          </w:tcPr>
          <w:p w14:paraId="70E064A9" w14:textId="77777777" w:rsidR="00125AFD" w:rsidRPr="00E50B62" w:rsidRDefault="0020180E"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U potpunosti točno objašnjava dodatne </w:t>
            </w:r>
            <w:r w:rsidRPr="004E2A38">
              <w:rPr>
                <w:color w:val="000000"/>
                <w:sz w:val="18"/>
              </w:rPr>
              <w:t xml:space="preserve">mogućnosti programa </w:t>
            </w:r>
            <w:r>
              <w:rPr>
                <w:color w:val="000000"/>
                <w:sz w:val="18"/>
              </w:rPr>
              <w:t xml:space="preserve">Microsoft PowerPoint: dodavanje i uređivanje tablica, grafikona i </w:t>
            </w:r>
            <w:proofErr w:type="spellStart"/>
            <w:r>
              <w:rPr>
                <w:color w:val="000000"/>
                <w:sz w:val="18"/>
              </w:rPr>
              <w:t>SmartArta</w:t>
            </w:r>
            <w:proofErr w:type="spellEnd"/>
            <w:r>
              <w:rPr>
                <w:color w:val="000000"/>
                <w:sz w:val="18"/>
              </w:rPr>
              <w:t xml:space="preserve">, postavljanje poveznica na tekst, slike i akcijske gumbe, korištenje i oblikovanje matrice slajda te zaglavlja i podnožja. </w:t>
            </w:r>
          </w:p>
        </w:tc>
      </w:tr>
      <w:tr w:rsidR="00125AFD" w:rsidRPr="002203A6" w14:paraId="5DA0DD52" w14:textId="77777777" w:rsidTr="005B3FA2">
        <w:trPr>
          <w:trHeight w:val="20"/>
        </w:trPr>
        <w:tc>
          <w:tcPr>
            <w:tcW w:w="1520" w:type="dxa"/>
            <w:shd w:val="clear" w:color="auto" w:fill="C9DAF8"/>
            <w:tcMar>
              <w:top w:w="100" w:type="dxa"/>
              <w:left w:w="100" w:type="dxa"/>
              <w:bottom w:w="100" w:type="dxa"/>
              <w:right w:w="100" w:type="dxa"/>
            </w:tcMar>
          </w:tcPr>
          <w:p w14:paraId="0F3EE081" w14:textId="77777777" w:rsidR="00125AFD" w:rsidRPr="00970FB0" w:rsidRDefault="00125AFD" w:rsidP="00FE1CDC">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rješavanje problema</w:t>
            </w:r>
          </w:p>
        </w:tc>
        <w:tc>
          <w:tcPr>
            <w:tcW w:w="2691" w:type="dxa"/>
          </w:tcPr>
          <w:p w14:paraId="7A3768A3" w14:textId="77777777" w:rsidR="00125AFD" w:rsidRDefault="0020180E"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Ne pronalazi mrežna mjesta na kojima se mogu preuzeti i koristiti digitalni sadržaji s određenim dopuštenjima za korištenje. Ne želi pomoć niti dodatne smjernice.</w:t>
            </w:r>
          </w:p>
        </w:tc>
        <w:tc>
          <w:tcPr>
            <w:tcW w:w="2691" w:type="dxa"/>
            <w:tcMar>
              <w:top w:w="100" w:type="dxa"/>
              <w:left w:w="100" w:type="dxa"/>
              <w:bottom w:w="100" w:type="dxa"/>
              <w:right w:w="100" w:type="dxa"/>
            </w:tcMar>
          </w:tcPr>
          <w:p w14:paraId="3AB622C3" w14:textId="77777777" w:rsidR="00125AFD" w:rsidRPr="00081603" w:rsidRDefault="0020180E"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Uz pomoć pronalazi mrežna mjesta na kojima se mogu preuzeti i koristiti digitalni sadržaji s određenim dopuštenjima za korištenje.</w:t>
            </w:r>
          </w:p>
        </w:tc>
        <w:tc>
          <w:tcPr>
            <w:tcW w:w="2691" w:type="dxa"/>
            <w:tcMar>
              <w:top w:w="100" w:type="dxa"/>
              <w:left w:w="100" w:type="dxa"/>
              <w:bottom w:w="100" w:type="dxa"/>
              <w:right w:w="100" w:type="dxa"/>
            </w:tcMar>
          </w:tcPr>
          <w:p w14:paraId="78605BE4" w14:textId="77777777" w:rsidR="00125AFD" w:rsidRPr="00712A16" w:rsidRDefault="0020180E"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Povremeno samostalno pronalazi mrežna mjesta na kojima se mogu preuzeti i koristiti digitalni sadržaji s određenim dopuštenjima za korištenje.</w:t>
            </w:r>
          </w:p>
        </w:tc>
        <w:tc>
          <w:tcPr>
            <w:tcW w:w="2691" w:type="dxa"/>
            <w:tcMar>
              <w:top w:w="100" w:type="dxa"/>
              <w:left w:w="100" w:type="dxa"/>
              <w:bottom w:w="100" w:type="dxa"/>
              <w:right w:w="100" w:type="dxa"/>
            </w:tcMar>
          </w:tcPr>
          <w:p w14:paraId="23B23DDB" w14:textId="77777777" w:rsidR="00125AFD" w:rsidRPr="00E4016C" w:rsidRDefault="00AC5D71"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Većinom samostalno istražuje i analizira pravila o zaštiti autorskih prava te pronalazi i prezentira mrežna mjesta na kojima se mogu preuzeti i koristiti digitalni sadržaji s određenim dopuštenjima za korištenje.</w:t>
            </w:r>
          </w:p>
        </w:tc>
        <w:tc>
          <w:tcPr>
            <w:tcW w:w="2692" w:type="dxa"/>
            <w:tcMar>
              <w:top w:w="100" w:type="dxa"/>
              <w:left w:w="100" w:type="dxa"/>
              <w:bottom w:w="100" w:type="dxa"/>
              <w:right w:w="100" w:type="dxa"/>
            </w:tcMar>
          </w:tcPr>
          <w:p w14:paraId="07FBB023" w14:textId="77777777" w:rsidR="00125AFD" w:rsidRPr="00E50B62" w:rsidRDefault="00AC5D71" w:rsidP="005B3FA2">
            <w:pPr>
              <w:widowControl w:val="0"/>
              <w:spacing w:after="0"/>
              <w:rPr>
                <w:rFonts w:asciiTheme="majorHAnsi" w:eastAsia="Nunito" w:hAnsiTheme="majorHAnsi" w:cstheme="majorHAnsi"/>
                <w:sz w:val="18"/>
                <w:szCs w:val="20"/>
              </w:rPr>
            </w:pPr>
            <w:r>
              <w:rPr>
                <w:rFonts w:asciiTheme="majorHAnsi" w:eastAsia="Nunito" w:hAnsiTheme="majorHAnsi" w:cstheme="majorHAnsi"/>
                <w:sz w:val="18"/>
                <w:szCs w:val="20"/>
              </w:rPr>
              <w:t>Samostalno i</w:t>
            </w:r>
            <w:r w:rsidR="001B101A">
              <w:rPr>
                <w:rFonts w:asciiTheme="majorHAnsi" w:eastAsia="Nunito" w:hAnsiTheme="majorHAnsi" w:cstheme="majorHAnsi"/>
                <w:sz w:val="18"/>
                <w:szCs w:val="20"/>
              </w:rPr>
              <w:t>stražuje i analizira pravila o zaštiti autorskih prava</w:t>
            </w:r>
            <w:r>
              <w:rPr>
                <w:rFonts w:asciiTheme="majorHAnsi" w:eastAsia="Nunito" w:hAnsiTheme="majorHAnsi" w:cstheme="majorHAnsi"/>
                <w:sz w:val="18"/>
                <w:szCs w:val="20"/>
              </w:rPr>
              <w:t xml:space="preserve"> te</w:t>
            </w:r>
            <w:r w:rsidR="001B101A">
              <w:rPr>
                <w:rFonts w:asciiTheme="majorHAnsi" w:eastAsia="Nunito" w:hAnsiTheme="majorHAnsi" w:cstheme="majorHAnsi"/>
                <w:sz w:val="18"/>
                <w:szCs w:val="20"/>
              </w:rPr>
              <w:t xml:space="preserve"> pronalazi i prezentira mrežna mjesta na kojima se mogu preuzeti i koristiti digitalni sadržaji s određenim dopuštenjima za korištenje.</w:t>
            </w:r>
          </w:p>
        </w:tc>
      </w:tr>
      <w:tr w:rsidR="001B101A" w:rsidRPr="002203A6" w14:paraId="71850461" w14:textId="77777777" w:rsidTr="005B3FA2">
        <w:trPr>
          <w:trHeight w:val="20"/>
        </w:trPr>
        <w:tc>
          <w:tcPr>
            <w:tcW w:w="1520" w:type="dxa"/>
            <w:shd w:val="clear" w:color="auto" w:fill="C9DAF8"/>
            <w:tcMar>
              <w:top w:w="100" w:type="dxa"/>
              <w:left w:w="100" w:type="dxa"/>
              <w:bottom w:w="100" w:type="dxa"/>
              <w:right w:w="100" w:type="dxa"/>
            </w:tcMar>
          </w:tcPr>
          <w:p w14:paraId="7F576BE0" w14:textId="77777777" w:rsidR="001B101A" w:rsidRDefault="001B101A" w:rsidP="001B101A">
            <w:pPr>
              <w:widowControl w:val="0"/>
              <w:pBdr>
                <w:top w:val="nil"/>
                <w:left w:val="nil"/>
                <w:bottom w:val="nil"/>
                <w:right w:val="nil"/>
                <w:between w:val="nil"/>
              </w:pBdr>
              <w:spacing w:after="0" w:line="240" w:lineRule="auto"/>
              <w:rPr>
                <w:rFonts w:asciiTheme="majorHAnsi" w:eastAsia="Nunito" w:hAnsiTheme="majorHAnsi" w:cstheme="majorHAnsi"/>
                <w:b/>
                <w:sz w:val="18"/>
                <w:szCs w:val="20"/>
              </w:rPr>
            </w:pPr>
            <w:r>
              <w:rPr>
                <w:rFonts w:asciiTheme="majorHAnsi" w:eastAsia="Nunito" w:hAnsiTheme="majorHAnsi" w:cstheme="majorHAnsi"/>
                <w:b/>
                <w:sz w:val="18"/>
                <w:szCs w:val="20"/>
              </w:rPr>
              <w:t>digitalni sadržaji i suradnja</w:t>
            </w:r>
          </w:p>
        </w:tc>
        <w:tc>
          <w:tcPr>
            <w:tcW w:w="2691" w:type="dxa"/>
          </w:tcPr>
          <w:p w14:paraId="57D26F74" w14:textId="77777777" w:rsidR="001B101A" w:rsidRDefault="009740F1"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rFonts w:asciiTheme="majorHAnsi" w:eastAsia="Nunito" w:hAnsiTheme="majorHAnsi" w:cstheme="majorHAnsi"/>
                <w:sz w:val="18"/>
                <w:szCs w:val="20"/>
              </w:rPr>
              <w:t xml:space="preserve">Ne izrađuje digitalni sadržaj za potrebe zadatka učenja niti uz dodatno vrijeme i smjernice. Ne uključuje se zajedničko planiranje i stvaranje digitalnih sadržaja. E-portfolio je neispunjen digitalnim sadržajima. U potpunosti </w:t>
            </w:r>
            <w:r>
              <w:rPr>
                <w:sz w:val="18"/>
              </w:rPr>
              <w:t>ne s</w:t>
            </w:r>
            <w:r w:rsidRPr="00330D08">
              <w:rPr>
                <w:color w:val="000000"/>
                <w:sz w:val="18"/>
              </w:rPr>
              <w:t>udjeluje u donošenju zajedničkih odluka koje poboljšavaju rad u digitalnome okruženju.</w:t>
            </w:r>
          </w:p>
        </w:tc>
        <w:tc>
          <w:tcPr>
            <w:tcW w:w="2691" w:type="dxa"/>
            <w:tcMar>
              <w:top w:w="100" w:type="dxa"/>
              <w:left w:w="100" w:type="dxa"/>
              <w:bottom w:w="100" w:type="dxa"/>
              <w:right w:w="100" w:type="dxa"/>
            </w:tcMar>
          </w:tcPr>
          <w:p w14:paraId="3F0A9161" w14:textId="77777777" w:rsidR="001B101A" w:rsidRDefault="00FE1CDC" w:rsidP="005B3FA2">
            <w:pPr>
              <w:widowControl w:val="0"/>
              <w:pBdr>
                <w:top w:val="nil"/>
                <w:left w:val="nil"/>
                <w:bottom w:val="nil"/>
                <w:right w:val="nil"/>
                <w:between w:val="nil"/>
              </w:pBdr>
              <w:spacing w:after="0"/>
              <w:rPr>
                <w:color w:val="000000"/>
                <w:sz w:val="18"/>
              </w:rPr>
            </w:pPr>
            <w:r>
              <w:rPr>
                <w:color w:val="000000"/>
                <w:sz w:val="18"/>
              </w:rPr>
              <w:t xml:space="preserve">Kasni s izradom </w:t>
            </w:r>
            <w:r w:rsidRPr="004E2A38">
              <w:rPr>
                <w:color w:val="000000"/>
                <w:sz w:val="18"/>
              </w:rPr>
              <w:t>digitaln</w:t>
            </w:r>
            <w:r>
              <w:rPr>
                <w:color w:val="000000"/>
                <w:sz w:val="18"/>
              </w:rPr>
              <w:t>og</w:t>
            </w:r>
            <w:r w:rsidRPr="004E2A38">
              <w:rPr>
                <w:color w:val="000000"/>
                <w:sz w:val="18"/>
              </w:rPr>
              <w:t xml:space="preserve"> sadržaj</w:t>
            </w:r>
            <w:r>
              <w:rPr>
                <w:color w:val="000000"/>
                <w:sz w:val="18"/>
              </w:rPr>
              <w:t>a</w:t>
            </w:r>
            <w:r w:rsidRPr="004E2A38">
              <w:rPr>
                <w:color w:val="000000"/>
                <w:sz w:val="18"/>
              </w:rPr>
              <w:t xml:space="preserve"> za potrebe zadatka učenja</w:t>
            </w:r>
            <w:r>
              <w:rPr>
                <w:color w:val="000000"/>
                <w:sz w:val="18"/>
              </w:rPr>
              <w:t xml:space="preserve"> koji je nepotpun i s </w:t>
            </w:r>
            <w:r w:rsidR="009740F1">
              <w:rPr>
                <w:color w:val="000000"/>
                <w:sz w:val="18"/>
              </w:rPr>
              <w:t xml:space="preserve">većim </w:t>
            </w:r>
            <w:r>
              <w:rPr>
                <w:color w:val="000000"/>
                <w:sz w:val="18"/>
              </w:rPr>
              <w:t xml:space="preserve">greškama. </w:t>
            </w:r>
            <w:r w:rsidR="009740F1">
              <w:rPr>
                <w:color w:val="000000"/>
                <w:sz w:val="18"/>
              </w:rPr>
              <w:t xml:space="preserve">Uz pomoć ga pohranjuje u e-portfolio. </w:t>
            </w:r>
            <w:r>
              <w:rPr>
                <w:color w:val="000000"/>
                <w:sz w:val="18"/>
              </w:rPr>
              <w:t xml:space="preserve">Uglavnom se ne </w:t>
            </w:r>
            <w:proofErr w:type="spellStart"/>
            <w:r>
              <w:rPr>
                <w:color w:val="000000"/>
                <w:sz w:val="18"/>
              </w:rPr>
              <w:t>uključuj</w:t>
            </w:r>
            <w:r w:rsidR="009740F1">
              <w:rPr>
                <w:color w:val="000000"/>
                <w:sz w:val="18"/>
              </w:rPr>
              <w:t>uje</w:t>
            </w:r>
            <w:proofErr w:type="spellEnd"/>
            <w:r>
              <w:rPr>
                <w:color w:val="000000"/>
                <w:sz w:val="18"/>
              </w:rPr>
              <w:t xml:space="preserve"> u zajedničko planiranje i stvaranje online sadržaja.</w:t>
            </w:r>
            <w:r w:rsidR="009740F1">
              <w:rPr>
                <w:color w:val="000000"/>
                <w:sz w:val="18"/>
              </w:rPr>
              <w:t xml:space="preserve"> </w:t>
            </w:r>
          </w:p>
          <w:p w14:paraId="137800B8" w14:textId="77777777" w:rsidR="002D4325" w:rsidRPr="00A458B0" w:rsidRDefault="009740F1" w:rsidP="005B3FA2">
            <w:pPr>
              <w:widowControl w:val="0"/>
              <w:pBdr>
                <w:top w:val="nil"/>
                <w:left w:val="nil"/>
                <w:bottom w:val="nil"/>
                <w:right w:val="nil"/>
                <w:between w:val="nil"/>
              </w:pBdr>
              <w:spacing w:after="0"/>
              <w:rPr>
                <w:rFonts w:asciiTheme="majorHAnsi" w:eastAsia="Nunito" w:hAnsiTheme="majorHAnsi" w:cstheme="majorHAnsi"/>
                <w:sz w:val="18"/>
                <w:szCs w:val="20"/>
              </w:rPr>
            </w:pPr>
            <w:r>
              <w:rPr>
                <w:color w:val="000000"/>
                <w:sz w:val="18"/>
              </w:rPr>
              <w:t>P</w:t>
            </w:r>
            <w:r w:rsidRPr="004E2A38">
              <w:rPr>
                <w:color w:val="000000"/>
                <w:sz w:val="18"/>
              </w:rPr>
              <w:t>redstavlja svoj digitalni sadržaj i e-portfolio iz</w:t>
            </w:r>
            <w:r>
              <w:rPr>
                <w:color w:val="000000"/>
                <w:sz w:val="18"/>
              </w:rPr>
              <w:t xml:space="preserve">rađen za potrebe zadatka učenja </w:t>
            </w:r>
            <w:r>
              <w:rPr>
                <w:sz w:val="18"/>
              </w:rPr>
              <w:t>površno i neorganizirano.</w:t>
            </w:r>
            <w:r w:rsidR="005B3FA2">
              <w:rPr>
                <w:sz w:val="18"/>
              </w:rPr>
              <w:t xml:space="preserve"> </w:t>
            </w:r>
            <w:r w:rsidR="002D4325">
              <w:rPr>
                <w:sz w:val="18"/>
              </w:rPr>
              <w:t>Uglavnom ne s</w:t>
            </w:r>
            <w:r w:rsidR="002D4325" w:rsidRPr="00330D08">
              <w:rPr>
                <w:color w:val="000000"/>
                <w:sz w:val="18"/>
              </w:rPr>
              <w:t xml:space="preserve">udjeluje u donošenju zajedničkih odluka koje poboljšavaju rad u </w:t>
            </w:r>
            <w:r w:rsidR="005B3FA2">
              <w:rPr>
                <w:color w:val="000000"/>
                <w:sz w:val="18"/>
              </w:rPr>
              <w:t>d</w:t>
            </w:r>
            <w:r w:rsidR="002D4325" w:rsidRPr="00330D08">
              <w:rPr>
                <w:color w:val="000000"/>
                <w:sz w:val="18"/>
              </w:rPr>
              <w:t>igitalnome okruženju.</w:t>
            </w:r>
          </w:p>
        </w:tc>
        <w:tc>
          <w:tcPr>
            <w:tcW w:w="2691" w:type="dxa"/>
            <w:tcMar>
              <w:top w:w="100" w:type="dxa"/>
              <w:left w:w="100" w:type="dxa"/>
              <w:bottom w:w="100" w:type="dxa"/>
              <w:right w:w="100" w:type="dxa"/>
            </w:tcMar>
          </w:tcPr>
          <w:p w14:paraId="7DC05B72" w14:textId="77777777" w:rsidR="00FE1CDC" w:rsidRPr="00330D08" w:rsidRDefault="00FE1CDC" w:rsidP="005B3FA2">
            <w:pPr>
              <w:rPr>
                <w:color w:val="000000"/>
                <w:sz w:val="18"/>
              </w:rPr>
            </w:pPr>
            <w:r>
              <w:rPr>
                <w:color w:val="000000"/>
                <w:sz w:val="18"/>
              </w:rPr>
              <w:t>S</w:t>
            </w:r>
            <w:r w:rsidRPr="004E2A38">
              <w:rPr>
                <w:color w:val="000000"/>
                <w:sz w:val="18"/>
              </w:rPr>
              <w:t>tvara</w:t>
            </w:r>
            <w:r>
              <w:rPr>
                <w:color w:val="000000"/>
                <w:sz w:val="18"/>
              </w:rPr>
              <w:t xml:space="preserve"> </w:t>
            </w:r>
            <w:r w:rsidRPr="004E2A38">
              <w:rPr>
                <w:color w:val="000000"/>
                <w:sz w:val="18"/>
              </w:rPr>
              <w:t>digitalni sadržaj za potrebe zadatka učenja</w:t>
            </w:r>
            <w:r>
              <w:rPr>
                <w:color w:val="000000"/>
                <w:sz w:val="18"/>
              </w:rPr>
              <w:t xml:space="preserve"> koji je nepotpun</w:t>
            </w:r>
            <w:r w:rsidR="009740F1">
              <w:rPr>
                <w:color w:val="000000"/>
                <w:sz w:val="18"/>
              </w:rPr>
              <w:t xml:space="preserve"> i s greškama</w:t>
            </w:r>
            <w:r>
              <w:rPr>
                <w:color w:val="000000"/>
                <w:sz w:val="18"/>
              </w:rPr>
              <w:t>.</w:t>
            </w:r>
            <w:r w:rsidR="009740F1">
              <w:rPr>
                <w:color w:val="000000"/>
                <w:sz w:val="18"/>
              </w:rPr>
              <w:t xml:space="preserve"> Djelomično samostalno ga pohranjuje u e-portfolio.</w:t>
            </w:r>
            <w:r>
              <w:rPr>
                <w:color w:val="000000"/>
                <w:sz w:val="18"/>
              </w:rPr>
              <w:t xml:space="preserve"> Povremeno se uključi u zajedničko planiranje i stvaranje online sadržaja. </w:t>
            </w:r>
            <w:r w:rsidR="009740F1">
              <w:rPr>
                <w:color w:val="000000"/>
                <w:sz w:val="18"/>
              </w:rPr>
              <w:t>Djelomično sistematično p</w:t>
            </w:r>
            <w:r w:rsidRPr="004E2A38">
              <w:rPr>
                <w:color w:val="000000"/>
                <w:sz w:val="18"/>
              </w:rPr>
              <w:t>redstavlja svoj digitalni sadržaj i e-portfolio iz</w:t>
            </w:r>
            <w:r w:rsidR="009740F1">
              <w:rPr>
                <w:color w:val="000000"/>
                <w:sz w:val="18"/>
              </w:rPr>
              <w:t xml:space="preserve">rađen za potrebe zadatka učenja. </w:t>
            </w:r>
            <w:r>
              <w:rPr>
                <w:sz w:val="18"/>
              </w:rPr>
              <w:t>Ponekad s</w:t>
            </w:r>
            <w:r w:rsidRPr="00330D08">
              <w:rPr>
                <w:color w:val="000000"/>
                <w:sz w:val="18"/>
              </w:rPr>
              <w:t>udjeluje u donošenju zajedničkih odluka koje poboljšavaju rad u digitalnome okruženju.</w:t>
            </w:r>
          </w:p>
        </w:tc>
        <w:tc>
          <w:tcPr>
            <w:tcW w:w="2691" w:type="dxa"/>
            <w:tcMar>
              <w:top w:w="100" w:type="dxa"/>
              <w:left w:w="100" w:type="dxa"/>
              <w:bottom w:w="100" w:type="dxa"/>
              <w:right w:w="100" w:type="dxa"/>
            </w:tcMar>
          </w:tcPr>
          <w:p w14:paraId="578124FD" w14:textId="77777777" w:rsidR="001B101A" w:rsidRPr="00330D08" w:rsidRDefault="00FE1CDC" w:rsidP="005B3FA2">
            <w:pPr>
              <w:rPr>
                <w:color w:val="000000"/>
                <w:sz w:val="18"/>
              </w:rPr>
            </w:pPr>
            <w:r>
              <w:rPr>
                <w:color w:val="000000"/>
                <w:sz w:val="18"/>
              </w:rPr>
              <w:t>S</w:t>
            </w:r>
            <w:r w:rsidRPr="004E2A38">
              <w:rPr>
                <w:color w:val="000000"/>
                <w:sz w:val="18"/>
              </w:rPr>
              <w:t>tvara digitalni sadržaj za potrebe zadatka učenja</w:t>
            </w:r>
            <w:r w:rsidR="009740F1">
              <w:rPr>
                <w:color w:val="000000"/>
                <w:sz w:val="18"/>
              </w:rPr>
              <w:t xml:space="preserve"> uz poneku pogrešku te ga pohranjuje u e-portfolio</w:t>
            </w:r>
            <w:r>
              <w:rPr>
                <w:color w:val="000000"/>
                <w:sz w:val="18"/>
              </w:rPr>
              <w:t>. Z</w:t>
            </w:r>
            <w:r w:rsidRPr="00330D08">
              <w:rPr>
                <w:color w:val="000000"/>
                <w:sz w:val="18"/>
              </w:rPr>
              <w:t>ajedno s drugim poznatim osobama planira suradnički rad te</w:t>
            </w:r>
            <w:r>
              <w:rPr>
                <w:color w:val="000000"/>
                <w:sz w:val="18"/>
              </w:rPr>
              <w:t xml:space="preserve"> uglavnom uvijek</w:t>
            </w:r>
            <w:r w:rsidRPr="00330D08">
              <w:rPr>
                <w:color w:val="000000"/>
                <w:sz w:val="18"/>
              </w:rPr>
              <w:t xml:space="preserve"> aktivno sudjeluje u zajedničkome stvaranju online sadržaja.</w:t>
            </w:r>
            <w:r>
              <w:rPr>
                <w:color w:val="000000"/>
                <w:sz w:val="18"/>
              </w:rPr>
              <w:t xml:space="preserve"> Uz poneku nesigurnost p</w:t>
            </w:r>
            <w:r w:rsidRPr="004E2A38">
              <w:rPr>
                <w:color w:val="000000"/>
                <w:sz w:val="18"/>
              </w:rPr>
              <w:t>redstavlja svoj digitalni sadržaj i e-portfolio izrađen za potrebe zadatka učenja.</w:t>
            </w:r>
            <w:r>
              <w:rPr>
                <w:color w:val="000000"/>
                <w:sz w:val="18"/>
              </w:rPr>
              <w:t xml:space="preserve"> S</w:t>
            </w:r>
            <w:r w:rsidRPr="00330D08">
              <w:rPr>
                <w:color w:val="000000"/>
                <w:sz w:val="18"/>
              </w:rPr>
              <w:t>udjeluje u donošenju zajedničkih odluka koje poboljšavaju rad u digitalnome okruženju.</w:t>
            </w:r>
          </w:p>
        </w:tc>
        <w:tc>
          <w:tcPr>
            <w:tcW w:w="2692" w:type="dxa"/>
            <w:tcMar>
              <w:top w:w="100" w:type="dxa"/>
              <w:left w:w="100" w:type="dxa"/>
              <w:bottom w:w="100" w:type="dxa"/>
              <w:right w:w="100" w:type="dxa"/>
            </w:tcMar>
          </w:tcPr>
          <w:p w14:paraId="1074F26D" w14:textId="77777777" w:rsidR="00813A03" w:rsidRPr="00330D08" w:rsidRDefault="001B101A" w:rsidP="005B3FA2">
            <w:pPr>
              <w:rPr>
                <w:color w:val="000000"/>
                <w:sz w:val="18"/>
              </w:rPr>
            </w:pPr>
            <w:r>
              <w:rPr>
                <w:color w:val="000000"/>
                <w:sz w:val="18"/>
              </w:rPr>
              <w:t>S</w:t>
            </w:r>
            <w:r w:rsidRPr="004E2A38">
              <w:rPr>
                <w:color w:val="000000"/>
                <w:sz w:val="18"/>
              </w:rPr>
              <w:t>tvara autentičan digitalni sadržaj za potrebe zadatka učenja</w:t>
            </w:r>
            <w:r w:rsidR="009740F1">
              <w:rPr>
                <w:color w:val="000000"/>
                <w:sz w:val="18"/>
              </w:rPr>
              <w:t xml:space="preserve"> te ga pohranjuje u e-portfolio</w:t>
            </w:r>
            <w:r>
              <w:rPr>
                <w:color w:val="000000"/>
                <w:sz w:val="18"/>
              </w:rPr>
              <w:t xml:space="preserve">. </w:t>
            </w:r>
            <w:r w:rsidR="00813A03">
              <w:rPr>
                <w:color w:val="000000"/>
                <w:sz w:val="18"/>
              </w:rPr>
              <w:t>Z</w:t>
            </w:r>
            <w:r w:rsidR="00813A03" w:rsidRPr="00330D08">
              <w:rPr>
                <w:color w:val="000000"/>
                <w:sz w:val="18"/>
              </w:rPr>
              <w:t>ajedno s drugim poznatim osobama planira suradnički rad te aktivno sudjeluje u zajedničkome stvaranju online sadržaja.</w:t>
            </w:r>
            <w:r w:rsidR="00813A03">
              <w:rPr>
                <w:color w:val="000000"/>
                <w:sz w:val="18"/>
              </w:rPr>
              <w:t xml:space="preserve"> </w:t>
            </w:r>
            <w:r>
              <w:rPr>
                <w:color w:val="000000"/>
                <w:sz w:val="18"/>
              </w:rPr>
              <w:t>P</w:t>
            </w:r>
            <w:r w:rsidRPr="004E2A38">
              <w:rPr>
                <w:color w:val="000000"/>
                <w:sz w:val="18"/>
              </w:rPr>
              <w:t>redstavlja svoj digitalni sadržaj i e-portfolio izrađen za potrebe zadatka učenja.</w:t>
            </w:r>
            <w:r w:rsidR="00813A03">
              <w:rPr>
                <w:color w:val="000000"/>
                <w:sz w:val="18"/>
              </w:rPr>
              <w:t xml:space="preserve"> </w:t>
            </w:r>
            <w:r w:rsidR="00813A03" w:rsidRPr="00330D08">
              <w:rPr>
                <w:color w:val="000000"/>
                <w:sz w:val="18"/>
              </w:rPr>
              <w:t>Ravnopravno sudjeluje u donošenju zajedničkih odluka koje poboljšavaju rad u digitalnome okruženju.</w:t>
            </w:r>
          </w:p>
        </w:tc>
      </w:tr>
    </w:tbl>
    <w:p w14:paraId="65B8B69E" w14:textId="7A42C5E7" w:rsidR="0017513A" w:rsidRDefault="0017513A" w:rsidP="005B3FA2">
      <w:pPr>
        <w:spacing w:after="0" w:line="240" w:lineRule="auto"/>
        <w:rPr>
          <w:rFonts w:asciiTheme="majorHAnsi" w:eastAsia="Nunito" w:hAnsiTheme="majorHAnsi" w:cstheme="majorHAnsi"/>
          <w:sz w:val="24"/>
          <w:szCs w:val="24"/>
        </w:rPr>
      </w:pPr>
    </w:p>
    <w:p w14:paraId="43D6CA66" w14:textId="77777777" w:rsidR="0017513A" w:rsidRPr="0017513A" w:rsidRDefault="0017513A" w:rsidP="0017513A">
      <w:pPr>
        <w:widowControl w:val="0"/>
        <w:autoSpaceDE w:val="0"/>
        <w:autoSpaceDN w:val="0"/>
        <w:spacing w:before="34" w:after="0" w:line="240" w:lineRule="auto"/>
        <w:rPr>
          <w:rFonts w:eastAsia="Times New Roman" w:cs="Times New Roman"/>
          <w:sz w:val="24"/>
          <w:szCs w:val="24"/>
          <w:lang w:eastAsia="en-US"/>
        </w:rPr>
      </w:pPr>
      <w:r w:rsidRPr="0017513A">
        <w:rPr>
          <w:rFonts w:eastAsia="Times New Roman" w:cs="Times New Roman"/>
          <w:sz w:val="24"/>
          <w:szCs w:val="24"/>
          <w:lang w:eastAsia="en-US"/>
        </w:rPr>
        <w:lastRenderedPageBreak/>
        <w:t>Uspjeh</w:t>
      </w:r>
      <w:r w:rsidRPr="0017513A">
        <w:rPr>
          <w:rFonts w:eastAsia="Times New Roman" w:cs="Times New Roman"/>
          <w:spacing w:val="-4"/>
          <w:sz w:val="24"/>
          <w:szCs w:val="24"/>
          <w:lang w:eastAsia="en-US"/>
        </w:rPr>
        <w:t xml:space="preserve"> </w:t>
      </w:r>
      <w:r w:rsidRPr="0017513A">
        <w:rPr>
          <w:rFonts w:eastAsia="Times New Roman" w:cs="Times New Roman"/>
          <w:sz w:val="24"/>
          <w:szCs w:val="24"/>
          <w:lang w:eastAsia="en-US"/>
        </w:rPr>
        <w:t>učenika</w:t>
      </w:r>
      <w:r w:rsidRPr="0017513A">
        <w:rPr>
          <w:rFonts w:eastAsia="Times New Roman" w:cs="Times New Roman"/>
          <w:spacing w:val="-4"/>
          <w:sz w:val="24"/>
          <w:szCs w:val="24"/>
          <w:lang w:eastAsia="en-US"/>
        </w:rPr>
        <w:t xml:space="preserve"> </w:t>
      </w:r>
      <w:r w:rsidRPr="0017513A">
        <w:rPr>
          <w:rFonts w:eastAsia="Times New Roman" w:cs="Times New Roman"/>
          <w:sz w:val="24"/>
          <w:szCs w:val="24"/>
          <w:lang w:eastAsia="en-US"/>
        </w:rPr>
        <w:t>provjeravat</w:t>
      </w:r>
      <w:r w:rsidRPr="0017513A">
        <w:rPr>
          <w:rFonts w:eastAsia="Times New Roman" w:cs="Times New Roman"/>
          <w:spacing w:val="-1"/>
          <w:sz w:val="24"/>
          <w:szCs w:val="24"/>
          <w:lang w:eastAsia="en-US"/>
        </w:rPr>
        <w:t xml:space="preserve"> </w:t>
      </w:r>
      <w:r w:rsidRPr="0017513A">
        <w:rPr>
          <w:rFonts w:eastAsia="Times New Roman" w:cs="Times New Roman"/>
          <w:sz w:val="24"/>
          <w:szCs w:val="24"/>
          <w:lang w:eastAsia="en-US"/>
        </w:rPr>
        <w:t>će</w:t>
      </w:r>
      <w:r w:rsidRPr="0017513A">
        <w:rPr>
          <w:rFonts w:eastAsia="Times New Roman" w:cs="Times New Roman"/>
          <w:spacing w:val="-1"/>
          <w:sz w:val="24"/>
          <w:szCs w:val="24"/>
          <w:lang w:eastAsia="en-US"/>
        </w:rPr>
        <w:t xml:space="preserve"> </w:t>
      </w:r>
      <w:r w:rsidRPr="0017513A">
        <w:rPr>
          <w:rFonts w:eastAsia="Times New Roman" w:cs="Times New Roman"/>
          <w:sz w:val="24"/>
          <w:szCs w:val="24"/>
          <w:lang w:eastAsia="en-US"/>
        </w:rPr>
        <w:t>se</w:t>
      </w:r>
      <w:r w:rsidRPr="0017513A">
        <w:rPr>
          <w:rFonts w:eastAsia="Times New Roman" w:cs="Times New Roman"/>
          <w:spacing w:val="-4"/>
          <w:sz w:val="24"/>
          <w:szCs w:val="24"/>
          <w:lang w:eastAsia="en-US"/>
        </w:rPr>
        <w:t xml:space="preserve"> </w:t>
      </w:r>
      <w:r w:rsidRPr="0017513A">
        <w:rPr>
          <w:rFonts w:eastAsia="Times New Roman" w:cs="Times New Roman"/>
          <w:sz w:val="24"/>
          <w:szCs w:val="24"/>
          <w:lang w:eastAsia="en-US"/>
        </w:rPr>
        <w:t>za</w:t>
      </w:r>
      <w:r w:rsidRPr="0017513A">
        <w:rPr>
          <w:rFonts w:eastAsia="Times New Roman" w:cs="Times New Roman"/>
          <w:spacing w:val="-4"/>
          <w:sz w:val="24"/>
          <w:szCs w:val="24"/>
          <w:lang w:eastAsia="en-US"/>
        </w:rPr>
        <w:t xml:space="preserve"> </w:t>
      </w:r>
      <w:r w:rsidRPr="0017513A">
        <w:rPr>
          <w:rFonts w:eastAsia="Times New Roman" w:cs="Times New Roman"/>
          <w:sz w:val="24"/>
          <w:szCs w:val="24"/>
          <w:lang w:eastAsia="en-US"/>
        </w:rPr>
        <w:t>sva</w:t>
      </w:r>
      <w:r w:rsidRPr="0017513A">
        <w:rPr>
          <w:rFonts w:eastAsia="Times New Roman" w:cs="Times New Roman"/>
          <w:spacing w:val="-3"/>
          <w:sz w:val="24"/>
          <w:szCs w:val="24"/>
          <w:lang w:eastAsia="en-US"/>
        </w:rPr>
        <w:t xml:space="preserve"> </w:t>
      </w:r>
      <w:r w:rsidRPr="0017513A">
        <w:rPr>
          <w:rFonts w:eastAsia="Times New Roman" w:cs="Times New Roman"/>
          <w:sz w:val="24"/>
          <w:szCs w:val="24"/>
          <w:lang w:eastAsia="en-US"/>
        </w:rPr>
        <w:t>ova</w:t>
      </w:r>
      <w:r w:rsidRPr="0017513A">
        <w:rPr>
          <w:rFonts w:eastAsia="Times New Roman" w:cs="Times New Roman"/>
          <w:spacing w:val="-5"/>
          <w:sz w:val="24"/>
          <w:szCs w:val="24"/>
          <w:lang w:eastAsia="en-US"/>
        </w:rPr>
        <w:t xml:space="preserve"> </w:t>
      </w:r>
      <w:r w:rsidRPr="0017513A">
        <w:rPr>
          <w:rFonts w:eastAsia="Times New Roman" w:cs="Times New Roman"/>
          <w:sz w:val="24"/>
          <w:szCs w:val="24"/>
          <w:lang w:eastAsia="en-US"/>
        </w:rPr>
        <w:t>tri</w:t>
      </w:r>
      <w:r w:rsidRPr="0017513A">
        <w:rPr>
          <w:rFonts w:eastAsia="Times New Roman" w:cs="Times New Roman"/>
          <w:spacing w:val="-4"/>
          <w:sz w:val="24"/>
          <w:szCs w:val="24"/>
          <w:lang w:eastAsia="en-US"/>
        </w:rPr>
        <w:t xml:space="preserve"> </w:t>
      </w:r>
      <w:r w:rsidRPr="0017513A">
        <w:rPr>
          <w:rFonts w:eastAsia="Times New Roman" w:cs="Times New Roman"/>
          <w:sz w:val="24"/>
          <w:szCs w:val="24"/>
          <w:lang w:eastAsia="en-US"/>
        </w:rPr>
        <w:t>elementa</w:t>
      </w:r>
      <w:r w:rsidRPr="0017513A">
        <w:rPr>
          <w:rFonts w:eastAsia="Times New Roman" w:cs="Times New Roman"/>
          <w:spacing w:val="-2"/>
          <w:sz w:val="24"/>
          <w:szCs w:val="24"/>
          <w:lang w:eastAsia="en-US"/>
        </w:rPr>
        <w:t xml:space="preserve"> </w:t>
      </w:r>
      <w:r w:rsidRPr="0017513A">
        <w:rPr>
          <w:rFonts w:eastAsia="Times New Roman" w:cs="Times New Roman"/>
          <w:sz w:val="24"/>
          <w:szCs w:val="24"/>
          <w:lang w:eastAsia="en-US"/>
        </w:rPr>
        <w:t>prema</w:t>
      </w:r>
      <w:r w:rsidRPr="0017513A">
        <w:rPr>
          <w:rFonts w:eastAsia="Times New Roman" w:cs="Times New Roman"/>
          <w:spacing w:val="-1"/>
          <w:sz w:val="24"/>
          <w:szCs w:val="24"/>
          <w:lang w:eastAsia="en-US"/>
        </w:rPr>
        <w:t xml:space="preserve"> </w:t>
      </w:r>
      <w:r w:rsidRPr="0017513A">
        <w:rPr>
          <w:rFonts w:eastAsia="Times New Roman" w:cs="Times New Roman"/>
          <w:sz w:val="24"/>
          <w:szCs w:val="24"/>
          <w:lang w:eastAsia="en-US"/>
        </w:rPr>
        <w:t>sljedećem</w:t>
      </w:r>
      <w:r w:rsidRPr="0017513A">
        <w:rPr>
          <w:rFonts w:eastAsia="Times New Roman" w:cs="Times New Roman"/>
          <w:spacing w:val="-1"/>
          <w:sz w:val="24"/>
          <w:szCs w:val="24"/>
          <w:lang w:eastAsia="en-US"/>
        </w:rPr>
        <w:t xml:space="preserve"> </w:t>
      </w:r>
      <w:r w:rsidRPr="0017513A">
        <w:rPr>
          <w:rFonts w:eastAsia="Times New Roman" w:cs="Times New Roman"/>
          <w:sz w:val="24"/>
          <w:szCs w:val="24"/>
          <w:lang w:eastAsia="en-US"/>
        </w:rPr>
        <w:t>kriteriju:</w:t>
      </w:r>
    </w:p>
    <w:p w14:paraId="221F7828" w14:textId="77777777" w:rsidR="0017513A" w:rsidRPr="0017513A" w:rsidRDefault="0017513A" w:rsidP="0017513A">
      <w:pPr>
        <w:widowControl w:val="0"/>
        <w:autoSpaceDE w:val="0"/>
        <w:autoSpaceDN w:val="0"/>
        <w:spacing w:after="1" w:line="240" w:lineRule="auto"/>
        <w:rPr>
          <w:sz w:val="24"/>
          <w:lang w:eastAsia="en-US"/>
        </w:rPr>
      </w:pPr>
    </w:p>
    <w:tbl>
      <w:tblPr>
        <w:tblStyle w:val="TableNormal"/>
        <w:tblW w:w="0" w:type="auto"/>
        <w:tblInd w:w="1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6"/>
        <w:gridCol w:w="1615"/>
      </w:tblGrid>
      <w:tr w:rsidR="0017513A" w:rsidRPr="0017513A" w14:paraId="34AF799B" w14:textId="77777777" w:rsidTr="0017513A">
        <w:trPr>
          <w:trHeight w:val="537"/>
        </w:trPr>
        <w:tc>
          <w:tcPr>
            <w:tcW w:w="6916" w:type="dxa"/>
            <w:tcBorders>
              <w:top w:val="single" w:sz="6" w:space="0" w:color="000000"/>
              <w:left w:val="single" w:sz="6" w:space="0" w:color="000000"/>
              <w:bottom w:val="single" w:sz="6" w:space="0" w:color="000000"/>
              <w:right w:val="single" w:sz="6" w:space="0" w:color="000000"/>
            </w:tcBorders>
            <w:hideMark/>
          </w:tcPr>
          <w:p w14:paraId="2C516CDA" w14:textId="77777777" w:rsidR="0017513A" w:rsidRPr="0017513A" w:rsidRDefault="0017513A" w:rsidP="0017513A">
            <w:pPr>
              <w:spacing w:before="4"/>
              <w:ind w:left="110"/>
              <w:rPr>
                <w:b/>
                <w:bCs/>
                <w:sz w:val="24"/>
              </w:rPr>
            </w:pPr>
            <w:r w:rsidRPr="0017513A">
              <w:rPr>
                <w:b/>
                <w:bCs/>
                <w:sz w:val="24"/>
              </w:rPr>
              <w:t>OPIS</w:t>
            </w:r>
            <w:r w:rsidRPr="0017513A">
              <w:rPr>
                <w:b/>
                <w:bCs/>
                <w:spacing w:val="-3"/>
                <w:sz w:val="24"/>
              </w:rPr>
              <w:t xml:space="preserve"> </w:t>
            </w:r>
            <w:r w:rsidRPr="0017513A">
              <w:rPr>
                <w:b/>
                <w:bCs/>
                <w:sz w:val="24"/>
              </w:rPr>
              <w:t>POSTIGNUĆA</w:t>
            </w:r>
          </w:p>
        </w:tc>
        <w:tc>
          <w:tcPr>
            <w:tcW w:w="1615" w:type="dxa"/>
            <w:tcBorders>
              <w:top w:val="single" w:sz="6" w:space="0" w:color="000000"/>
              <w:left w:val="single" w:sz="6" w:space="0" w:color="000000"/>
              <w:bottom w:val="single" w:sz="6" w:space="0" w:color="000000"/>
              <w:right w:val="single" w:sz="6" w:space="0" w:color="000000"/>
            </w:tcBorders>
            <w:hideMark/>
          </w:tcPr>
          <w:p w14:paraId="4AC9A443" w14:textId="77777777" w:rsidR="0017513A" w:rsidRPr="0017513A" w:rsidRDefault="0017513A" w:rsidP="0017513A">
            <w:pPr>
              <w:spacing w:before="4"/>
              <w:ind w:left="122" w:right="109"/>
              <w:jc w:val="center"/>
              <w:rPr>
                <w:b/>
                <w:bCs/>
                <w:sz w:val="24"/>
              </w:rPr>
            </w:pPr>
            <w:r w:rsidRPr="0017513A">
              <w:rPr>
                <w:b/>
                <w:bCs/>
                <w:sz w:val="24"/>
              </w:rPr>
              <w:t>OCJENA</w:t>
            </w:r>
          </w:p>
        </w:tc>
      </w:tr>
      <w:tr w:rsidR="0017513A" w:rsidRPr="0017513A" w14:paraId="0B51D191" w14:textId="77777777" w:rsidTr="0017513A">
        <w:trPr>
          <w:trHeight w:val="1173"/>
        </w:trPr>
        <w:tc>
          <w:tcPr>
            <w:tcW w:w="6916" w:type="dxa"/>
            <w:tcBorders>
              <w:top w:val="single" w:sz="6" w:space="0" w:color="000000"/>
              <w:left w:val="single" w:sz="6" w:space="0" w:color="000000"/>
              <w:bottom w:val="single" w:sz="6" w:space="0" w:color="000000"/>
              <w:right w:val="single" w:sz="6" w:space="0" w:color="000000"/>
            </w:tcBorders>
            <w:hideMark/>
          </w:tcPr>
          <w:p w14:paraId="4AD8EBED" w14:textId="77777777" w:rsidR="0017513A" w:rsidRPr="0017513A" w:rsidRDefault="0017513A" w:rsidP="0017513A">
            <w:pPr>
              <w:spacing w:before="2"/>
              <w:ind w:left="110"/>
              <w:rPr>
                <w:sz w:val="24"/>
              </w:rPr>
            </w:pPr>
            <w:proofErr w:type="spellStart"/>
            <w:r w:rsidRPr="0017513A">
              <w:rPr>
                <w:sz w:val="24"/>
              </w:rPr>
              <w:t>Učenik</w:t>
            </w:r>
            <w:proofErr w:type="spellEnd"/>
            <w:r w:rsidRPr="0017513A">
              <w:rPr>
                <w:spacing w:val="-3"/>
                <w:sz w:val="24"/>
              </w:rPr>
              <w:t xml:space="preserve"> </w:t>
            </w:r>
            <w:proofErr w:type="spellStart"/>
            <w:r w:rsidRPr="0017513A">
              <w:rPr>
                <w:sz w:val="24"/>
              </w:rPr>
              <w:t>često</w:t>
            </w:r>
            <w:proofErr w:type="spellEnd"/>
            <w:r w:rsidRPr="0017513A">
              <w:rPr>
                <w:spacing w:val="-3"/>
                <w:sz w:val="24"/>
              </w:rPr>
              <w:t xml:space="preserve"> </w:t>
            </w:r>
            <w:proofErr w:type="spellStart"/>
            <w:r w:rsidRPr="0017513A">
              <w:rPr>
                <w:sz w:val="24"/>
              </w:rPr>
              <w:t>traži</w:t>
            </w:r>
            <w:proofErr w:type="spellEnd"/>
            <w:r w:rsidRPr="0017513A">
              <w:rPr>
                <w:spacing w:val="-4"/>
                <w:sz w:val="24"/>
              </w:rPr>
              <w:t xml:space="preserve"> </w:t>
            </w:r>
            <w:proofErr w:type="spellStart"/>
            <w:r w:rsidRPr="0017513A">
              <w:rPr>
                <w:sz w:val="24"/>
              </w:rPr>
              <w:t>pomoć</w:t>
            </w:r>
            <w:proofErr w:type="spellEnd"/>
            <w:r w:rsidRPr="0017513A">
              <w:rPr>
                <w:spacing w:val="-4"/>
                <w:sz w:val="24"/>
              </w:rPr>
              <w:t xml:space="preserve"> </w:t>
            </w:r>
            <w:proofErr w:type="spellStart"/>
            <w:r w:rsidRPr="0017513A">
              <w:rPr>
                <w:sz w:val="24"/>
              </w:rPr>
              <w:t>drugih</w:t>
            </w:r>
            <w:proofErr w:type="spellEnd"/>
            <w:r w:rsidRPr="0017513A">
              <w:rPr>
                <w:spacing w:val="-2"/>
                <w:sz w:val="24"/>
              </w:rPr>
              <w:t xml:space="preserve"> </w:t>
            </w:r>
            <w:proofErr w:type="spellStart"/>
            <w:r w:rsidRPr="0017513A">
              <w:rPr>
                <w:sz w:val="24"/>
              </w:rPr>
              <w:t>učenika</w:t>
            </w:r>
            <w:proofErr w:type="spellEnd"/>
            <w:r w:rsidRPr="0017513A">
              <w:rPr>
                <w:spacing w:val="-2"/>
                <w:sz w:val="24"/>
              </w:rPr>
              <w:t xml:space="preserve"> </w:t>
            </w:r>
            <w:proofErr w:type="spellStart"/>
            <w:r w:rsidRPr="0017513A">
              <w:rPr>
                <w:sz w:val="24"/>
              </w:rPr>
              <w:t>i</w:t>
            </w:r>
            <w:proofErr w:type="spellEnd"/>
            <w:r w:rsidRPr="0017513A">
              <w:rPr>
                <w:spacing w:val="-4"/>
                <w:sz w:val="24"/>
              </w:rPr>
              <w:t xml:space="preserve"> </w:t>
            </w:r>
            <w:proofErr w:type="spellStart"/>
            <w:r w:rsidRPr="0017513A">
              <w:rPr>
                <w:sz w:val="24"/>
              </w:rPr>
              <w:t>nastavnika</w:t>
            </w:r>
            <w:proofErr w:type="spellEnd"/>
            <w:r w:rsidRPr="0017513A">
              <w:rPr>
                <w:sz w:val="24"/>
              </w:rPr>
              <w:t>.</w:t>
            </w:r>
            <w:r w:rsidRPr="0017513A">
              <w:rPr>
                <w:spacing w:val="-2"/>
                <w:sz w:val="24"/>
              </w:rPr>
              <w:t xml:space="preserve"> </w:t>
            </w:r>
            <w:proofErr w:type="spellStart"/>
            <w:r w:rsidRPr="0017513A">
              <w:rPr>
                <w:sz w:val="24"/>
              </w:rPr>
              <w:t>Razumijeva</w:t>
            </w:r>
            <w:proofErr w:type="spellEnd"/>
            <w:r w:rsidRPr="0017513A">
              <w:rPr>
                <w:spacing w:val="-51"/>
                <w:sz w:val="24"/>
              </w:rPr>
              <w:t xml:space="preserve"> </w:t>
            </w:r>
            <w:proofErr w:type="spellStart"/>
            <w:r w:rsidRPr="0017513A">
              <w:rPr>
                <w:sz w:val="24"/>
              </w:rPr>
              <w:t>sadržaje</w:t>
            </w:r>
            <w:proofErr w:type="spellEnd"/>
            <w:r w:rsidRPr="0017513A">
              <w:rPr>
                <w:spacing w:val="-3"/>
                <w:sz w:val="24"/>
              </w:rPr>
              <w:t xml:space="preserve"> </w:t>
            </w:r>
            <w:proofErr w:type="spellStart"/>
            <w:r w:rsidRPr="0017513A">
              <w:rPr>
                <w:sz w:val="24"/>
              </w:rPr>
              <w:t>nešto</w:t>
            </w:r>
            <w:proofErr w:type="spellEnd"/>
            <w:r w:rsidRPr="0017513A">
              <w:rPr>
                <w:spacing w:val="-3"/>
                <w:sz w:val="24"/>
              </w:rPr>
              <w:t xml:space="preserve"> </w:t>
            </w:r>
            <w:proofErr w:type="spellStart"/>
            <w:r w:rsidRPr="0017513A">
              <w:rPr>
                <w:sz w:val="24"/>
              </w:rPr>
              <w:t>sporije</w:t>
            </w:r>
            <w:proofErr w:type="spellEnd"/>
            <w:r w:rsidRPr="0017513A">
              <w:rPr>
                <w:sz w:val="24"/>
              </w:rPr>
              <w:t>,</w:t>
            </w:r>
            <w:r w:rsidRPr="0017513A">
              <w:rPr>
                <w:spacing w:val="-3"/>
                <w:sz w:val="24"/>
              </w:rPr>
              <w:t xml:space="preserve"> </w:t>
            </w:r>
            <w:proofErr w:type="spellStart"/>
            <w:r w:rsidRPr="0017513A">
              <w:rPr>
                <w:sz w:val="24"/>
              </w:rPr>
              <w:t>potrebno</w:t>
            </w:r>
            <w:proofErr w:type="spellEnd"/>
            <w:r w:rsidRPr="0017513A">
              <w:rPr>
                <w:spacing w:val="-3"/>
                <w:sz w:val="24"/>
              </w:rPr>
              <w:t xml:space="preserve"> </w:t>
            </w:r>
            <w:r w:rsidRPr="0017513A">
              <w:rPr>
                <w:sz w:val="24"/>
              </w:rPr>
              <w:t>mu</w:t>
            </w:r>
            <w:r w:rsidRPr="0017513A">
              <w:rPr>
                <w:spacing w:val="-2"/>
                <w:sz w:val="24"/>
              </w:rPr>
              <w:t xml:space="preserve"> </w:t>
            </w:r>
            <w:r w:rsidRPr="0017513A">
              <w:rPr>
                <w:sz w:val="24"/>
              </w:rPr>
              <w:t>je</w:t>
            </w:r>
            <w:r w:rsidRPr="0017513A">
              <w:rPr>
                <w:spacing w:val="-1"/>
                <w:sz w:val="24"/>
              </w:rPr>
              <w:t xml:space="preserve"> </w:t>
            </w:r>
            <w:proofErr w:type="spellStart"/>
            <w:r w:rsidRPr="0017513A">
              <w:rPr>
                <w:sz w:val="24"/>
              </w:rPr>
              <w:t>višestruko</w:t>
            </w:r>
            <w:proofErr w:type="spellEnd"/>
            <w:r w:rsidRPr="0017513A">
              <w:rPr>
                <w:spacing w:val="-3"/>
                <w:sz w:val="24"/>
              </w:rPr>
              <w:t xml:space="preserve"> </w:t>
            </w:r>
            <w:proofErr w:type="spellStart"/>
            <w:r w:rsidRPr="0017513A">
              <w:rPr>
                <w:sz w:val="24"/>
              </w:rPr>
              <w:t>ponavljanje</w:t>
            </w:r>
            <w:proofErr w:type="spellEnd"/>
            <w:r w:rsidRPr="0017513A">
              <w:rPr>
                <w:sz w:val="24"/>
              </w:rPr>
              <w:t>.</w:t>
            </w:r>
          </w:p>
          <w:p w14:paraId="7EDFBAE9" w14:textId="77777777" w:rsidR="0017513A" w:rsidRPr="0017513A" w:rsidRDefault="0017513A" w:rsidP="0017513A">
            <w:pPr>
              <w:spacing w:line="293" w:lineRule="exact"/>
              <w:ind w:left="110"/>
              <w:rPr>
                <w:sz w:val="24"/>
              </w:rPr>
            </w:pPr>
            <w:proofErr w:type="spellStart"/>
            <w:r w:rsidRPr="0017513A">
              <w:rPr>
                <w:sz w:val="24"/>
              </w:rPr>
              <w:t>Razina</w:t>
            </w:r>
            <w:proofErr w:type="spellEnd"/>
            <w:r w:rsidRPr="0017513A">
              <w:rPr>
                <w:spacing w:val="-6"/>
                <w:sz w:val="24"/>
              </w:rPr>
              <w:t xml:space="preserve"> </w:t>
            </w:r>
            <w:proofErr w:type="spellStart"/>
            <w:r w:rsidRPr="0017513A">
              <w:rPr>
                <w:sz w:val="24"/>
              </w:rPr>
              <w:t>usvojenosti</w:t>
            </w:r>
            <w:proofErr w:type="spellEnd"/>
            <w:r w:rsidRPr="0017513A">
              <w:rPr>
                <w:spacing w:val="-5"/>
                <w:sz w:val="24"/>
              </w:rPr>
              <w:t xml:space="preserve"> </w:t>
            </w:r>
            <w:proofErr w:type="spellStart"/>
            <w:r w:rsidRPr="0017513A">
              <w:rPr>
                <w:sz w:val="24"/>
              </w:rPr>
              <w:t>ishoda</w:t>
            </w:r>
            <w:proofErr w:type="spellEnd"/>
            <w:r w:rsidRPr="0017513A">
              <w:rPr>
                <w:spacing w:val="-3"/>
                <w:sz w:val="24"/>
              </w:rPr>
              <w:t xml:space="preserve"> </w:t>
            </w:r>
            <w:proofErr w:type="spellStart"/>
            <w:r w:rsidRPr="0017513A">
              <w:rPr>
                <w:sz w:val="24"/>
              </w:rPr>
              <w:t>učenja</w:t>
            </w:r>
            <w:proofErr w:type="spellEnd"/>
            <w:r w:rsidRPr="0017513A">
              <w:rPr>
                <w:spacing w:val="-3"/>
                <w:sz w:val="24"/>
              </w:rPr>
              <w:t xml:space="preserve"> </w:t>
            </w:r>
            <w:r w:rsidRPr="0017513A">
              <w:rPr>
                <w:sz w:val="24"/>
              </w:rPr>
              <w:t>je</w:t>
            </w:r>
            <w:r w:rsidRPr="0017513A">
              <w:rPr>
                <w:spacing w:val="-5"/>
                <w:sz w:val="24"/>
              </w:rPr>
              <w:t xml:space="preserve"> </w:t>
            </w:r>
            <w:proofErr w:type="spellStart"/>
            <w:r w:rsidRPr="0017513A">
              <w:rPr>
                <w:sz w:val="24"/>
              </w:rPr>
              <w:t>zadovoljavajuća</w:t>
            </w:r>
            <w:proofErr w:type="spellEnd"/>
            <w:r w:rsidRPr="0017513A">
              <w:rPr>
                <w:sz w:val="24"/>
              </w:rPr>
              <w:t xml:space="preserve">. </w:t>
            </w:r>
            <w:proofErr w:type="spellStart"/>
            <w:r w:rsidRPr="0017513A">
              <w:rPr>
                <w:sz w:val="24"/>
              </w:rPr>
              <w:t>Ponašanjem</w:t>
            </w:r>
            <w:proofErr w:type="spellEnd"/>
            <w:r w:rsidRPr="0017513A">
              <w:rPr>
                <w:spacing w:val="-5"/>
                <w:sz w:val="24"/>
              </w:rPr>
              <w:t xml:space="preserve"> </w:t>
            </w:r>
            <w:r w:rsidRPr="0017513A">
              <w:rPr>
                <w:sz w:val="24"/>
              </w:rPr>
              <w:t>ne</w:t>
            </w:r>
          </w:p>
          <w:p w14:paraId="68127859" w14:textId="77777777" w:rsidR="0017513A" w:rsidRPr="0017513A" w:rsidRDefault="0017513A" w:rsidP="0017513A">
            <w:pPr>
              <w:spacing w:line="273" w:lineRule="exact"/>
              <w:ind w:left="110"/>
              <w:rPr>
                <w:sz w:val="24"/>
              </w:rPr>
            </w:pPr>
            <w:proofErr w:type="spellStart"/>
            <w:r w:rsidRPr="0017513A">
              <w:rPr>
                <w:sz w:val="24"/>
              </w:rPr>
              <w:t>remeti</w:t>
            </w:r>
            <w:proofErr w:type="spellEnd"/>
            <w:r w:rsidRPr="0017513A">
              <w:rPr>
                <w:spacing w:val="-3"/>
                <w:sz w:val="24"/>
              </w:rPr>
              <w:t xml:space="preserve"> </w:t>
            </w:r>
            <w:proofErr w:type="spellStart"/>
            <w:r w:rsidRPr="0017513A">
              <w:rPr>
                <w:sz w:val="24"/>
              </w:rPr>
              <w:t>radnu</w:t>
            </w:r>
            <w:proofErr w:type="spellEnd"/>
            <w:r w:rsidRPr="0017513A">
              <w:rPr>
                <w:spacing w:val="-2"/>
                <w:sz w:val="24"/>
              </w:rPr>
              <w:t xml:space="preserve"> </w:t>
            </w:r>
            <w:proofErr w:type="spellStart"/>
            <w:r w:rsidRPr="0017513A">
              <w:rPr>
                <w:sz w:val="24"/>
              </w:rPr>
              <w:t>disciplinu</w:t>
            </w:r>
            <w:proofErr w:type="spellEnd"/>
            <w:r w:rsidRPr="0017513A">
              <w:rPr>
                <w:sz w:val="24"/>
              </w:rPr>
              <w:t>.</w:t>
            </w:r>
          </w:p>
        </w:tc>
        <w:tc>
          <w:tcPr>
            <w:tcW w:w="1615" w:type="dxa"/>
            <w:tcBorders>
              <w:top w:val="single" w:sz="6" w:space="0" w:color="000000"/>
              <w:left w:val="single" w:sz="6" w:space="0" w:color="000000"/>
              <w:bottom w:val="single" w:sz="6" w:space="0" w:color="000000"/>
              <w:right w:val="single" w:sz="6" w:space="0" w:color="000000"/>
            </w:tcBorders>
          </w:tcPr>
          <w:p w14:paraId="279FEA57" w14:textId="77777777" w:rsidR="0017513A" w:rsidRPr="0017513A" w:rsidRDefault="0017513A" w:rsidP="0017513A">
            <w:pPr>
              <w:spacing w:before="3"/>
              <w:rPr>
                <w:sz w:val="26"/>
              </w:rPr>
            </w:pPr>
          </w:p>
          <w:p w14:paraId="3CEDD6AF" w14:textId="77777777" w:rsidR="0017513A" w:rsidRPr="0017513A" w:rsidRDefault="0017513A" w:rsidP="0017513A">
            <w:pPr>
              <w:spacing w:before="1"/>
              <w:ind w:left="124" w:right="109"/>
              <w:jc w:val="center"/>
              <w:rPr>
                <w:sz w:val="24"/>
              </w:rPr>
            </w:pPr>
            <w:proofErr w:type="spellStart"/>
            <w:r w:rsidRPr="0017513A">
              <w:rPr>
                <w:sz w:val="24"/>
              </w:rPr>
              <w:t>dovoljan</w:t>
            </w:r>
            <w:proofErr w:type="spellEnd"/>
            <w:r w:rsidRPr="0017513A">
              <w:rPr>
                <w:spacing w:val="-3"/>
                <w:sz w:val="24"/>
              </w:rPr>
              <w:t xml:space="preserve"> </w:t>
            </w:r>
            <w:r w:rsidRPr="0017513A">
              <w:rPr>
                <w:sz w:val="24"/>
              </w:rPr>
              <w:t>(2)</w:t>
            </w:r>
          </w:p>
        </w:tc>
      </w:tr>
      <w:tr w:rsidR="0017513A" w:rsidRPr="0017513A" w14:paraId="69C4B3D5" w14:textId="77777777" w:rsidTr="0017513A">
        <w:trPr>
          <w:trHeight w:val="1756"/>
        </w:trPr>
        <w:tc>
          <w:tcPr>
            <w:tcW w:w="6916" w:type="dxa"/>
            <w:tcBorders>
              <w:top w:val="single" w:sz="6" w:space="0" w:color="000000"/>
              <w:left w:val="single" w:sz="6" w:space="0" w:color="000000"/>
              <w:bottom w:val="single" w:sz="6" w:space="0" w:color="000000"/>
              <w:right w:val="single" w:sz="6" w:space="0" w:color="000000"/>
            </w:tcBorders>
            <w:hideMark/>
          </w:tcPr>
          <w:p w14:paraId="5CE160EB" w14:textId="77777777" w:rsidR="0017513A" w:rsidRPr="0017513A" w:rsidRDefault="0017513A" w:rsidP="0017513A">
            <w:pPr>
              <w:ind w:left="110"/>
              <w:rPr>
                <w:sz w:val="24"/>
              </w:rPr>
            </w:pPr>
            <w:proofErr w:type="spellStart"/>
            <w:r w:rsidRPr="0017513A">
              <w:rPr>
                <w:sz w:val="24"/>
              </w:rPr>
              <w:t>Učenik</w:t>
            </w:r>
            <w:proofErr w:type="spellEnd"/>
            <w:r w:rsidRPr="0017513A">
              <w:rPr>
                <w:spacing w:val="-4"/>
                <w:sz w:val="24"/>
              </w:rPr>
              <w:t xml:space="preserve"> </w:t>
            </w:r>
            <w:proofErr w:type="spellStart"/>
            <w:r w:rsidRPr="0017513A">
              <w:rPr>
                <w:sz w:val="24"/>
              </w:rPr>
              <w:t>samostalno</w:t>
            </w:r>
            <w:proofErr w:type="spellEnd"/>
            <w:r w:rsidRPr="0017513A">
              <w:rPr>
                <w:spacing w:val="-3"/>
                <w:sz w:val="24"/>
              </w:rPr>
              <w:t xml:space="preserve"> </w:t>
            </w:r>
            <w:proofErr w:type="spellStart"/>
            <w:r w:rsidRPr="0017513A">
              <w:rPr>
                <w:sz w:val="24"/>
              </w:rPr>
              <w:t>rukuje</w:t>
            </w:r>
            <w:proofErr w:type="spellEnd"/>
            <w:r w:rsidRPr="0017513A">
              <w:rPr>
                <w:spacing w:val="-2"/>
                <w:sz w:val="24"/>
              </w:rPr>
              <w:t xml:space="preserve"> </w:t>
            </w:r>
            <w:proofErr w:type="spellStart"/>
            <w:r w:rsidRPr="0017513A">
              <w:rPr>
                <w:sz w:val="24"/>
              </w:rPr>
              <w:t>računalom</w:t>
            </w:r>
            <w:proofErr w:type="spellEnd"/>
            <w:r w:rsidRPr="0017513A">
              <w:rPr>
                <w:sz w:val="24"/>
              </w:rPr>
              <w:t>,</w:t>
            </w:r>
            <w:r w:rsidRPr="0017513A">
              <w:rPr>
                <w:spacing w:val="-5"/>
                <w:sz w:val="24"/>
              </w:rPr>
              <w:t xml:space="preserve"> </w:t>
            </w:r>
            <w:proofErr w:type="spellStart"/>
            <w:r w:rsidRPr="0017513A">
              <w:rPr>
                <w:sz w:val="24"/>
              </w:rPr>
              <w:t>ali</w:t>
            </w:r>
            <w:proofErr w:type="spellEnd"/>
            <w:r w:rsidRPr="0017513A">
              <w:rPr>
                <w:spacing w:val="-3"/>
                <w:sz w:val="24"/>
              </w:rPr>
              <w:t xml:space="preserve"> </w:t>
            </w:r>
            <w:proofErr w:type="spellStart"/>
            <w:r w:rsidRPr="0017513A">
              <w:rPr>
                <w:sz w:val="24"/>
              </w:rPr>
              <w:t>još</w:t>
            </w:r>
            <w:proofErr w:type="spellEnd"/>
            <w:r w:rsidRPr="0017513A">
              <w:rPr>
                <w:spacing w:val="-5"/>
                <w:sz w:val="24"/>
              </w:rPr>
              <w:t xml:space="preserve"> </w:t>
            </w:r>
            <w:proofErr w:type="spellStart"/>
            <w:r w:rsidRPr="0017513A">
              <w:rPr>
                <w:sz w:val="24"/>
              </w:rPr>
              <w:t>uvijek</w:t>
            </w:r>
            <w:proofErr w:type="spellEnd"/>
            <w:r w:rsidRPr="0017513A">
              <w:rPr>
                <w:spacing w:val="-4"/>
                <w:sz w:val="24"/>
              </w:rPr>
              <w:t xml:space="preserve"> </w:t>
            </w:r>
            <w:proofErr w:type="spellStart"/>
            <w:r w:rsidRPr="0017513A">
              <w:rPr>
                <w:sz w:val="24"/>
              </w:rPr>
              <w:t>nije</w:t>
            </w:r>
            <w:proofErr w:type="spellEnd"/>
            <w:r w:rsidRPr="0017513A">
              <w:rPr>
                <w:spacing w:val="-4"/>
                <w:sz w:val="24"/>
              </w:rPr>
              <w:t xml:space="preserve"> </w:t>
            </w:r>
            <w:proofErr w:type="spellStart"/>
            <w:r w:rsidRPr="0017513A">
              <w:rPr>
                <w:sz w:val="24"/>
              </w:rPr>
              <w:t>potpuno</w:t>
            </w:r>
            <w:proofErr w:type="spellEnd"/>
            <w:r w:rsidRPr="0017513A">
              <w:rPr>
                <w:spacing w:val="-51"/>
                <w:sz w:val="24"/>
              </w:rPr>
              <w:t xml:space="preserve"> </w:t>
            </w:r>
            <w:proofErr w:type="spellStart"/>
            <w:r w:rsidRPr="0017513A">
              <w:rPr>
                <w:sz w:val="24"/>
              </w:rPr>
              <w:t>siguran</w:t>
            </w:r>
            <w:proofErr w:type="spellEnd"/>
            <w:r w:rsidRPr="0017513A">
              <w:rPr>
                <w:spacing w:val="-2"/>
                <w:sz w:val="24"/>
              </w:rPr>
              <w:t xml:space="preserve"> </w:t>
            </w:r>
            <w:r w:rsidRPr="0017513A">
              <w:rPr>
                <w:sz w:val="24"/>
              </w:rPr>
              <w:t xml:space="preserve">u </w:t>
            </w:r>
            <w:proofErr w:type="spellStart"/>
            <w:r w:rsidRPr="0017513A">
              <w:rPr>
                <w:sz w:val="24"/>
              </w:rPr>
              <w:t>sebe</w:t>
            </w:r>
            <w:proofErr w:type="spellEnd"/>
            <w:r w:rsidRPr="0017513A">
              <w:rPr>
                <w:spacing w:val="-2"/>
                <w:sz w:val="24"/>
              </w:rPr>
              <w:t xml:space="preserve"> </w:t>
            </w:r>
            <w:proofErr w:type="spellStart"/>
            <w:r w:rsidRPr="0017513A">
              <w:rPr>
                <w:sz w:val="24"/>
              </w:rPr>
              <w:t>te</w:t>
            </w:r>
            <w:proofErr w:type="spellEnd"/>
            <w:r w:rsidRPr="0017513A">
              <w:rPr>
                <w:spacing w:val="-3"/>
                <w:sz w:val="24"/>
              </w:rPr>
              <w:t xml:space="preserve"> </w:t>
            </w:r>
            <w:proofErr w:type="spellStart"/>
            <w:r w:rsidRPr="0017513A">
              <w:rPr>
                <w:sz w:val="24"/>
              </w:rPr>
              <w:t>traži</w:t>
            </w:r>
            <w:proofErr w:type="spellEnd"/>
            <w:r w:rsidRPr="0017513A">
              <w:rPr>
                <w:spacing w:val="-3"/>
                <w:sz w:val="24"/>
              </w:rPr>
              <w:t xml:space="preserve"> </w:t>
            </w:r>
            <w:proofErr w:type="spellStart"/>
            <w:r w:rsidRPr="0017513A">
              <w:rPr>
                <w:sz w:val="24"/>
              </w:rPr>
              <w:t>pomoć</w:t>
            </w:r>
            <w:proofErr w:type="spellEnd"/>
            <w:r w:rsidRPr="0017513A">
              <w:rPr>
                <w:spacing w:val="-1"/>
                <w:sz w:val="24"/>
              </w:rPr>
              <w:t xml:space="preserve"> </w:t>
            </w:r>
            <w:proofErr w:type="spellStart"/>
            <w:r w:rsidRPr="0017513A">
              <w:rPr>
                <w:sz w:val="24"/>
              </w:rPr>
              <w:t>nastavnika</w:t>
            </w:r>
            <w:proofErr w:type="spellEnd"/>
            <w:r w:rsidRPr="0017513A">
              <w:rPr>
                <w:spacing w:val="-2"/>
                <w:sz w:val="24"/>
              </w:rPr>
              <w:t xml:space="preserve"> </w:t>
            </w:r>
            <w:proofErr w:type="spellStart"/>
            <w:r w:rsidRPr="0017513A">
              <w:rPr>
                <w:sz w:val="24"/>
              </w:rPr>
              <w:t>ili</w:t>
            </w:r>
            <w:proofErr w:type="spellEnd"/>
            <w:r w:rsidRPr="0017513A">
              <w:rPr>
                <w:spacing w:val="-3"/>
                <w:sz w:val="24"/>
              </w:rPr>
              <w:t xml:space="preserve"> </w:t>
            </w:r>
            <w:proofErr w:type="spellStart"/>
            <w:r w:rsidRPr="0017513A">
              <w:rPr>
                <w:sz w:val="24"/>
              </w:rPr>
              <w:t>ostalih</w:t>
            </w:r>
            <w:proofErr w:type="spellEnd"/>
            <w:r w:rsidRPr="0017513A">
              <w:rPr>
                <w:spacing w:val="-2"/>
                <w:sz w:val="24"/>
              </w:rPr>
              <w:t xml:space="preserve"> </w:t>
            </w:r>
            <w:proofErr w:type="spellStart"/>
            <w:r w:rsidRPr="0017513A">
              <w:rPr>
                <w:sz w:val="24"/>
              </w:rPr>
              <w:t>učenika</w:t>
            </w:r>
            <w:proofErr w:type="spellEnd"/>
            <w:r w:rsidRPr="0017513A">
              <w:rPr>
                <w:sz w:val="24"/>
              </w:rPr>
              <w:t>.</w:t>
            </w:r>
          </w:p>
          <w:p w14:paraId="4D500EE2" w14:textId="77777777" w:rsidR="0017513A" w:rsidRPr="0017513A" w:rsidRDefault="0017513A" w:rsidP="0017513A">
            <w:pPr>
              <w:ind w:left="110"/>
              <w:rPr>
                <w:sz w:val="24"/>
              </w:rPr>
            </w:pPr>
            <w:proofErr w:type="spellStart"/>
            <w:r w:rsidRPr="0017513A">
              <w:rPr>
                <w:sz w:val="24"/>
              </w:rPr>
              <w:t>Djelomično</w:t>
            </w:r>
            <w:proofErr w:type="spellEnd"/>
            <w:r w:rsidRPr="0017513A">
              <w:rPr>
                <w:spacing w:val="-4"/>
                <w:sz w:val="24"/>
              </w:rPr>
              <w:t xml:space="preserve"> </w:t>
            </w:r>
            <w:proofErr w:type="spellStart"/>
            <w:r w:rsidRPr="0017513A">
              <w:rPr>
                <w:sz w:val="24"/>
              </w:rPr>
              <w:t>poznaje</w:t>
            </w:r>
            <w:proofErr w:type="spellEnd"/>
            <w:r w:rsidRPr="0017513A">
              <w:rPr>
                <w:spacing w:val="-4"/>
                <w:sz w:val="24"/>
              </w:rPr>
              <w:t xml:space="preserve"> </w:t>
            </w:r>
            <w:proofErr w:type="spellStart"/>
            <w:r w:rsidRPr="0017513A">
              <w:rPr>
                <w:sz w:val="24"/>
              </w:rPr>
              <w:t>obrađene</w:t>
            </w:r>
            <w:proofErr w:type="spellEnd"/>
            <w:r w:rsidRPr="0017513A">
              <w:rPr>
                <w:spacing w:val="-2"/>
                <w:sz w:val="24"/>
              </w:rPr>
              <w:t xml:space="preserve"> </w:t>
            </w:r>
            <w:proofErr w:type="spellStart"/>
            <w:r w:rsidRPr="0017513A">
              <w:rPr>
                <w:sz w:val="24"/>
              </w:rPr>
              <w:t>sadržaje</w:t>
            </w:r>
            <w:proofErr w:type="spellEnd"/>
            <w:r w:rsidRPr="0017513A">
              <w:rPr>
                <w:spacing w:val="-1"/>
                <w:sz w:val="24"/>
              </w:rPr>
              <w:t xml:space="preserve"> </w:t>
            </w:r>
            <w:proofErr w:type="spellStart"/>
            <w:r w:rsidRPr="0017513A">
              <w:rPr>
                <w:sz w:val="24"/>
              </w:rPr>
              <w:t>ali</w:t>
            </w:r>
            <w:proofErr w:type="spellEnd"/>
            <w:r w:rsidRPr="0017513A">
              <w:rPr>
                <w:spacing w:val="-5"/>
                <w:sz w:val="24"/>
              </w:rPr>
              <w:t xml:space="preserve"> </w:t>
            </w:r>
            <w:proofErr w:type="spellStart"/>
            <w:r w:rsidRPr="0017513A">
              <w:rPr>
                <w:sz w:val="24"/>
              </w:rPr>
              <w:t>ih</w:t>
            </w:r>
            <w:proofErr w:type="spellEnd"/>
            <w:r w:rsidRPr="0017513A">
              <w:rPr>
                <w:spacing w:val="-3"/>
                <w:sz w:val="24"/>
              </w:rPr>
              <w:t xml:space="preserve"> </w:t>
            </w:r>
            <w:r w:rsidRPr="0017513A">
              <w:rPr>
                <w:sz w:val="24"/>
              </w:rPr>
              <w:t>ne</w:t>
            </w:r>
            <w:r w:rsidRPr="0017513A">
              <w:rPr>
                <w:spacing w:val="-4"/>
                <w:sz w:val="24"/>
              </w:rPr>
              <w:t xml:space="preserve"> </w:t>
            </w:r>
            <w:proofErr w:type="spellStart"/>
            <w:r w:rsidRPr="0017513A">
              <w:rPr>
                <w:sz w:val="24"/>
              </w:rPr>
              <w:t>povezuje</w:t>
            </w:r>
            <w:proofErr w:type="spellEnd"/>
            <w:r w:rsidRPr="0017513A">
              <w:rPr>
                <w:spacing w:val="-2"/>
                <w:sz w:val="24"/>
              </w:rPr>
              <w:t xml:space="preserve"> </w:t>
            </w:r>
            <w:r w:rsidRPr="0017513A">
              <w:rPr>
                <w:sz w:val="24"/>
              </w:rPr>
              <w:t>u</w:t>
            </w:r>
            <w:r w:rsidRPr="0017513A">
              <w:rPr>
                <w:spacing w:val="-3"/>
                <w:sz w:val="24"/>
              </w:rPr>
              <w:t xml:space="preserve"> </w:t>
            </w:r>
            <w:proofErr w:type="spellStart"/>
            <w:r w:rsidRPr="0017513A">
              <w:rPr>
                <w:sz w:val="24"/>
              </w:rPr>
              <w:t>logičnu</w:t>
            </w:r>
            <w:proofErr w:type="spellEnd"/>
            <w:r w:rsidRPr="0017513A">
              <w:rPr>
                <w:spacing w:val="-51"/>
                <w:sz w:val="24"/>
              </w:rPr>
              <w:t xml:space="preserve"> </w:t>
            </w:r>
            <w:proofErr w:type="spellStart"/>
            <w:r w:rsidRPr="0017513A">
              <w:rPr>
                <w:sz w:val="24"/>
              </w:rPr>
              <w:t>cjelinu</w:t>
            </w:r>
            <w:proofErr w:type="spellEnd"/>
            <w:r w:rsidRPr="0017513A">
              <w:rPr>
                <w:sz w:val="24"/>
              </w:rPr>
              <w:t>.</w:t>
            </w:r>
            <w:r w:rsidRPr="0017513A">
              <w:rPr>
                <w:spacing w:val="-3"/>
                <w:sz w:val="24"/>
              </w:rPr>
              <w:t xml:space="preserve"> </w:t>
            </w:r>
            <w:proofErr w:type="spellStart"/>
            <w:r w:rsidRPr="0017513A">
              <w:rPr>
                <w:sz w:val="24"/>
              </w:rPr>
              <w:t>Koristeći</w:t>
            </w:r>
            <w:proofErr w:type="spellEnd"/>
            <w:r w:rsidRPr="0017513A">
              <w:rPr>
                <w:spacing w:val="-4"/>
                <w:sz w:val="24"/>
              </w:rPr>
              <w:t xml:space="preserve"> </w:t>
            </w:r>
            <w:proofErr w:type="spellStart"/>
            <w:r w:rsidRPr="0017513A">
              <w:rPr>
                <w:sz w:val="24"/>
              </w:rPr>
              <w:t>uzorak</w:t>
            </w:r>
            <w:proofErr w:type="spellEnd"/>
            <w:r w:rsidRPr="0017513A">
              <w:rPr>
                <w:spacing w:val="-3"/>
                <w:sz w:val="24"/>
              </w:rPr>
              <w:t xml:space="preserve"> </w:t>
            </w:r>
            <w:proofErr w:type="spellStart"/>
            <w:r w:rsidRPr="0017513A">
              <w:rPr>
                <w:sz w:val="24"/>
              </w:rPr>
              <w:t>ili</w:t>
            </w:r>
            <w:proofErr w:type="spellEnd"/>
            <w:r w:rsidRPr="0017513A">
              <w:rPr>
                <w:spacing w:val="-2"/>
                <w:sz w:val="24"/>
              </w:rPr>
              <w:t xml:space="preserve"> </w:t>
            </w:r>
            <w:proofErr w:type="spellStart"/>
            <w:r w:rsidRPr="0017513A">
              <w:rPr>
                <w:sz w:val="24"/>
              </w:rPr>
              <w:t>pomoć</w:t>
            </w:r>
            <w:proofErr w:type="spellEnd"/>
            <w:r w:rsidRPr="0017513A">
              <w:rPr>
                <w:spacing w:val="-2"/>
                <w:sz w:val="24"/>
              </w:rPr>
              <w:t xml:space="preserve"> </w:t>
            </w:r>
            <w:proofErr w:type="spellStart"/>
            <w:r w:rsidRPr="0017513A">
              <w:rPr>
                <w:sz w:val="24"/>
              </w:rPr>
              <w:t>nastavnika</w:t>
            </w:r>
            <w:proofErr w:type="spellEnd"/>
            <w:r w:rsidRPr="0017513A">
              <w:rPr>
                <w:sz w:val="24"/>
              </w:rPr>
              <w:t>,</w:t>
            </w:r>
            <w:r w:rsidRPr="0017513A">
              <w:rPr>
                <w:spacing w:val="-2"/>
                <w:sz w:val="24"/>
              </w:rPr>
              <w:t xml:space="preserve"> </w:t>
            </w:r>
            <w:proofErr w:type="spellStart"/>
            <w:r w:rsidRPr="0017513A">
              <w:rPr>
                <w:sz w:val="24"/>
              </w:rPr>
              <w:t>može</w:t>
            </w:r>
            <w:proofErr w:type="spellEnd"/>
            <w:r w:rsidRPr="0017513A">
              <w:rPr>
                <w:spacing w:val="-1"/>
                <w:sz w:val="24"/>
              </w:rPr>
              <w:t xml:space="preserve"> </w:t>
            </w:r>
            <w:proofErr w:type="spellStart"/>
            <w:r w:rsidRPr="0017513A">
              <w:rPr>
                <w:sz w:val="24"/>
              </w:rPr>
              <w:t>samostalno</w:t>
            </w:r>
            <w:proofErr w:type="spellEnd"/>
          </w:p>
          <w:p w14:paraId="1357C314" w14:textId="77777777" w:rsidR="0017513A" w:rsidRPr="0017513A" w:rsidRDefault="0017513A" w:rsidP="0017513A">
            <w:pPr>
              <w:spacing w:line="293" w:lineRule="exact"/>
              <w:ind w:left="110"/>
              <w:rPr>
                <w:sz w:val="24"/>
              </w:rPr>
            </w:pPr>
            <w:proofErr w:type="spellStart"/>
            <w:r w:rsidRPr="0017513A">
              <w:rPr>
                <w:sz w:val="24"/>
              </w:rPr>
              <w:t>riješiti</w:t>
            </w:r>
            <w:proofErr w:type="spellEnd"/>
            <w:r w:rsidRPr="0017513A">
              <w:rPr>
                <w:spacing w:val="-5"/>
                <w:sz w:val="24"/>
              </w:rPr>
              <w:t xml:space="preserve"> </w:t>
            </w:r>
            <w:proofErr w:type="spellStart"/>
            <w:r w:rsidRPr="0017513A">
              <w:rPr>
                <w:sz w:val="24"/>
              </w:rPr>
              <w:t>postavljeni</w:t>
            </w:r>
            <w:proofErr w:type="spellEnd"/>
            <w:r w:rsidRPr="0017513A">
              <w:rPr>
                <w:spacing w:val="-5"/>
                <w:sz w:val="24"/>
              </w:rPr>
              <w:t xml:space="preserve"> </w:t>
            </w:r>
            <w:proofErr w:type="spellStart"/>
            <w:r w:rsidRPr="0017513A">
              <w:rPr>
                <w:sz w:val="24"/>
              </w:rPr>
              <w:t>zadatak</w:t>
            </w:r>
            <w:proofErr w:type="spellEnd"/>
            <w:r w:rsidRPr="0017513A">
              <w:rPr>
                <w:sz w:val="24"/>
              </w:rPr>
              <w:t>.</w:t>
            </w:r>
            <w:r w:rsidRPr="0017513A">
              <w:rPr>
                <w:spacing w:val="-1"/>
                <w:sz w:val="24"/>
              </w:rPr>
              <w:t xml:space="preserve"> </w:t>
            </w:r>
            <w:proofErr w:type="spellStart"/>
            <w:r w:rsidRPr="0017513A">
              <w:rPr>
                <w:sz w:val="24"/>
              </w:rPr>
              <w:t>Razina</w:t>
            </w:r>
            <w:proofErr w:type="spellEnd"/>
            <w:r w:rsidRPr="0017513A">
              <w:rPr>
                <w:spacing w:val="-3"/>
                <w:sz w:val="24"/>
              </w:rPr>
              <w:t xml:space="preserve"> </w:t>
            </w:r>
            <w:proofErr w:type="spellStart"/>
            <w:r w:rsidRPr="0017513A">
              <w:rPr>
                <w:sz w:val="24"/>
              </w:rPr>
              <w:t>usvojenosti</w:t>
            </w:r>
            <w:proofErr w:type="spellEnd"/>
            <w:r w:rsidRPr="0017513A">
              <w:rPr>
                <w:spacing w:val="-3"/>
                <w:sz w:val="24"/>
              </w:rPr>
              <w:t xml:space="preserve"> </w:t>
            </w:r>
            <w:proofErr w:type="spellStart"/>
            <w:r w:rsidRPr="0017513A">
              <w:rPr>
                <w:sz w:val="24"/>
              </w:rPr>
              <w:t>ishoda</w:t>
            </w:r>
            <w:proofErr w:type="spellEnd"/>
            <w:r w:rsidRPr="0017513A">
              <w:rPr>
                <w:spacing w:val="-5"/>
                <w:sz w:val="24"/>
              </w:rPr>
              <w:t xml:space="preserve"> </w:t>
            </w:r>
            <w:proofErr w:type="spellStart"/>
            <w:r w:rsidRPr="0017513A">
              <w:rPr>
                <w:sz w:val="24"/>
              </w:rPr>
              <w:t>učenja</w:t>
            </w:r>
            <w:proofErr w:type="spellEnd"/>
            <w:r w:rsidRPr="0017513A">
              <w:rPr>
                <w:spacing w:val="-5"/>
                <w:sz w:val="24"/>
              </w:rPr>
              <w:t xml:space="preserve"> </w:t>
            </w:r>
            <w:r w:rsidRPr="0017513A">
              <w:rPr>
                <w:sz w:val="24"/>
              </w:rPr>
              <w:t>je</w:t>
            </w:r>
          </w:p>
          <w:p w14:paraId="28E39AFA" w14:textId="77777777" w:rsidR="0017513A" w:rsidRPr="0017513A" w:rsidRDefault="0017513A" w:rsidP="0017513A">
            <w:pPr>
              <w:spacing w:line="273" w:lineRule="exact"/>
              <w:ind w:left="110"/>
              <w:rPr>
                <w:sz w:val="24"/>
              </w:rPr>
            </w:pPr>
            <w:r w:rsidRPr="0017513A">
              <w:rPr>
                <w:sz w:val="24"/>
              </w:rPr>
              <w:t>dobra.</w:t>
            </w:r>
            <w:r w:rsidRPr="0017513A">
              <w:rPr>
                <w:spacing w:val="-4"/>
                <w:sz w:val="24"/>
              </w:rPr>
              <w:t xml:space="preserve"> </w:t>
            </w:r>
            <w:proofErr w:type="spellStart"/>
            <w:r w:rsidRPr="0017513A">
              <w:rPr>
                <w:sz w:val="24"/>
              </w:rPr>
              <w:t>Ponašanjem</w:t>
            </w:r>
            <w:proofErr w:type="spellEnd"/>
            <w:r w:rsidRPr="0017513A">
              <w:rPr>
                <w:spacing w:val="-1"/>
                <w:sz w:val="24"/>
              </w:rPr>
              <w:t xml:space="preserve"> </w:t>
            </w:r>
            <w:r w:rsidRPr="0017513A">
              <w:rPr>
                <w:sz w:val="24"/>
              </w:rPr>
              <w:t>ne</w:t>
            </w:r>
            <w:r w:rsidRPr="0017513A">
              <w:rPr>
                <w:spacing w:val="-1"/>
                <w:sz w:val="24"/>
              </w:rPr>
              <w:t xml:space="preserve"> </w:t>
            </w:r>
            <w:proofErr w:type="spellStart"/>
            <w:r w:rsidRPr="0017513A">
              <w:rPr>
                <w:sz w:val="24"/>
              </w:rPr>
              <w:t>remeti</w:t>
            </w:r>
            <w:proofErr w:type="spellEnd"/>
            <w:r w:rsidRPr="0017513A">
              <w:rPr>
                <w:spacing w:val="-2"/>
                <w:sz w:val="24"/>
              </w:rPr>
              <w:t xml:space="preserve"> </w:t>
            </w:r>
            <w:proofErr w:type="spellStart"/>
            <w:r w:rsidRPr="0017513A">
              <w:rPr>
                <w:sz w:val="24"/>
              </w:rPr>
              <w:t>radnu</w:t>
            </w:r>
            <w:proofErr w:type="spellEnd"/>
            <w:r w:rsidRPr="0017513A">
              <w:rPr>
                <w:spacing w:val="-3"/>
                <w:sz w:val="24"/>
              </w:rPr>
              <w:t xml:space="preserve"> </w:t>
            </w:r>
            <w:proofErr w:type="spellStart"/>
            <w:r w:rsidRPr="0017513A">
              <w:rPr>
                <w:sz w:val="24"/>
              </w:rPr>
              <w:t>disciplinu</w:t>
            </w:r>
            <w:proofErr w:type="spellEnd"/>
            <w:r w:rsidRPr="0017513A">
              <w:rPr>
                <w:sz w:val="24"/>
              </w:rPr>
              <w:t>.</w:t>
            </w:r>
          </w:p>
        </w:tc>
        <w:tc>
          <w:tcPr>
            <w:tcW w:w="1615" w:type="dxa"/>
            <w:tcBorders>
              <w:top w:val="single" w:sz="6" w:space="0" w:color="000000"/>
              <w:left w:val="single" w:sz="6" w:space="0" w:color="000000"/>
              <w:bottom w:val="single" w:sz="6" w:space="0" w:color="000000"/>
              <w:right w:val="single" w:sz="6" w:space="0" w:color="000000"/>
            </w:tcBorders>
          </w:tcPr>
          <w:p w14:paraId="3EBD31F3" w14:textId="77777777" w:rsidR="0017513A" w:rsidRPr="0017513A" w:rsidRDefault="0017513A" w:rsidP="0017513A">
            <w:pPr>
              <w:rPr>
                <w:sz w:val="24"/>
              </w:rPr>
            </w:pPr>
          </w:p>
          <w:p w14:paraId="7B321BE7" w14:textId="77777777" w:rsidR="0017513A" w:rsidRPr="0017513A" w:rsidRDefault="0017513A" w:rsidP="0017513A">
            <w:pPr>
              <w:rPr>
                <w:sz w:val="26"/>
              </w:rPr>
            </w:pPr>
          </w:p>
          <w:p w14:paraId="4C656AF2" w14:textId="77777777" w:rsidR="0017513A" w:rsidRPr="0017513A" w:rsidRDefault="0017513A" w:rsidP="0017513A">
            <w:pPr>
              <w:spacing w:before="1"/>
              <w:ind w:left="123" w:right="109"/>
              <w:jc w:val="center"/>
              <w:rPr>
                <w:sz w:val="24"/>
              </w:rPr>
            </w:pPr>
            <w:proofErr w:type="spellStart"/>
            <w:r w:rsidRPr="0017513A">
              <w:rPr>
                <w:sz w:val="24"/>
              </w:rPr>
              <w:t>dobar</w:t>
            </w:r>
            <w:proofErr w:type="spellEnd"/>
            <w:r w:rsidRPr="0017513A">
              <w:rPr>
                <w:spacing w:val="-4"/>
                <w:sz w:val="24"/>
              </w:rPr>
              <w:t xml:space="preserve"> </w:t>
            </w:r>
            <w:r w:rsidRPr="0017513A">
              <w:rPr>
                <w:sz w:val="24"/>
              </w:rPr>
              <w:t>(3)</w:t>
            </w:r>
          </w:p>
        </w:tc>
      </w:tr>
      <w:tr w:rsidR="0017513A" w:rsidRPr="0017513A" w14:paraId="0EF1A19C" w14:textId="77777777" w:rsidTr="0017513A">
        <w:trPr>
          <w:trHeight w:val="1173"/>
        </w:trPr>
        <w:tc>
          <w:tcPr>
            <w:tcW w:w="6916" w:type="dxa"/>
            <w:tcBorders>
              <w:top w:val="single" w:sz="6" w:space="0" w:color="000000"/>
              <w:left w:val="single" w:sz="6" w:space="0" w:color="000000"/>
              <w:bottom w:val="single" w:sz="6" w:space="0" w:color="000000"/>
              <w:right w:val="single" w:sz="6" w:space="0" w:color="000000"/>
            </w:tcBorders>
            <w:hideMark/>
          </w:tcPr>
          <w:p w14:paraId="3A33DE20" w14:textId="77777777" w:rsidR="0017513A" w:rsidRPr="0017513A" w:rsidRDefault="0017513A" w:rsidP="0017513A">
            <w:pPr>
              <w:spacing w:before="1"/>
              <w:ind w:left="110" w:right="231"/>
              <w:rPr>
                <w:sz w:val="24"/>
              </w:rPr>
            </w:pPr>
            <w:proofErr w:type="spellStart"/>
            <w:r w:rsidRPr="0017513A">
              <w:rPr>
                <w:sz w:val="24"/>
              </w:rPr>
              <w:t>Učenik</w:t>
            </w:r>
            <w:proofErr w:type="spellEnd"/>
            <w:r w:rsidRPr="0017513A">
              <w:rPr>
                <w:spacing w:val="-5"/>
                <w:sz w:val="24"/>
              </w:rPr>
              <w:t xml:space="preserve"> </w:t>
            </w:r>
            <w:proofErr w:type="spellStart"/>
            <w:r w:rsidRPr="0017513A">
              <w:rPr>
                <w:sz w:val="24"/>
              </w:rPr>
              <w:t>samostalno</w:t>
            </w:r>
            <w:proofErr w:type="spellEnd"/>
            <w:r w:rsidRPr="0017513A">
              <w:rPr>
                <w:spacing w:val="-2"/>
                <w:sz w:val="24"/>
              </w:rPr>
              <w:t xml:space="preserve"> </w:t>
            </w:r>
            <w:proofErr w:type="spellStart"/>
            <w:r w:rsidRPr="0017513A">
              <w:rPr>
                <w:sz w:val="24"/>
              </w:rPr>
              <w:t>rukuje</w:t>
            </w:r>
            <w:proofErr w:type="spellEnd"/>
            <w:r w:rsidRPr="0017513A">
              <w:rPr>
                <w:sz w:val="24"/>
              </w:rPr>
              <w:t>.</w:t>
            </w:r>
            <w:r w:rsidRPr="0017513A">
              <w:rPr>
                <w:spacing w:val="-3"/>
                <w:sz w:val="24"/>
              </w:rPr>
              <w:t xml:space="preserve"> </w:t>
            </w:r>
            <w:proofErr w:type="spellStart"/>
            <w:r w:rsidRPr="0017513A">
              <w:rPr>
                <w:sz w:val="24"/>
              </w:rPr>
              <w:t>Poznaje</w:t>
            </w:r>
            <w:proofErr w:type="spellEnd"/>
            <w:r w:rsidRPr="0017513A">
              <w:rPr>
                <w:spacing w:val="-4"/>
                <w:sz w:val="24"/>
              </w:rPr>
              <w:t xml:space="preserve"> </w:t>
            </w:r>
            <w:proofErr w:type="spellStart"/>
            <w:r w:rsidRPr="0017513A">
              <w:rPr>
                <w:sz w:val="24"/>
              </w:rPr>
              <w:t>obrađeno</w:t>
            </w:r>
            <w:proofErr w:type="spellEnd"/>
            <w:r w:rsidRPr="0017513A">
              <w:rPr>
                <w:spacing w:val="-5"/>
                <w:sz w:val="24"/>
              </w:rPr>
              <w:t xml:space="preserve"> </w:t>
            </w:r>
            <w:proofErr w:type="spellStart"/>
            <w:r w:rsidRPr="0017513A">
              <w:rPr>
                <w:sz w:val="24"/>
              </w:rPr>
              <w:t>gradivo</w:t>
            </w:r>
            <w:proofErr w:type="spellEnd"/>
            <w:r w:rsidRPr="0017513A">
              <w:rPr>
                <w:spacing w:val="-2"/>
                <w:sz w:val="24"/>
              </w:rPr>
              <w:t xml:space="preserve"> </w:t>
            </w:r>
            <w:proofErr w:type="spellStart"/>
            <w:r w:rsidRPr="0017513A">
              <w:rPr>
                <w:sz w:val="24"/>
              </w:rPr>
              <w:t>ali</w:t>
            </w:r>
            <w:proofErr w:type="spellEnd"/>
            <w:r w:rsidRPr="0017513A">
              <w:rPr>
                <w:spacing w:val="-5"/>
                <w:sz w:val="24"/>
              </w:rPr>
              <w:t xml:space="preserve"> </w:t>
            </w:r>
            <w:proofErr w:type="spellStart"/>
            <w:r w:rsidRPr="0017513A">
              <w:rPr>
                <w:sz w:val="24"/>
              </w:rPr>
              <w:t>ga</w:t>
            </w:r>
            <w:proofErr w:type="spellEnd"/>
            <w:r w:rsidRPr="0017513A">
              <w:rPr>
                <w:spacing w:val="-4"/>
                <w:sz w:val="24"/>
              </w:rPr>
              <w:t xml:space="preserve"> </w:t>
            </w:r>
            <w:proofErr w:type="spellStart"/>
            <w:r w:rsidRPr="0017513A">
              <w:rPr>
                <w:sz w:val="24"/>
              </w:rPr>
              <w:t>još</w:t>
            </w:r>
            <w:proofErr w:type="spellEnd"/>
            <w:r w:rsidRPr="0017513A">
              <w:rPr>
                <w:spacing w:val="-51"/>
                <w:sz w:val="24"/>
              </w:rPr>
              <w:t xml:space="preserve"> </w:t>
            </w:r>
            <w:proofErr w:type="spellStart"/>
            <w:r w:rsidRPr="0017513A">
              <w:rPr>
                <w:sz w:val="24"/>
              </w:rPr>
              <w:t>logički</w:t>
            </w:r>
            <w:proofErr w:type="spellEnd"/>
            <w:r w:rsidRPr="0017513A">
              <w:rPr>
                <w:spacing w:val="-4"/>
                <w:sz w:val="24"/>
              </w:rPr>
              <w:t xml:space="preserve"> </w:t>
            </w:r>
            <w:r w:rsidRPr="0017513A">
              <w:rPr>
                <w:sz w:val="24"/>
              </w:rPr>
              <w:t>ne</w:t>
            </w:r>
            <w:r w:rsidRPr="0017513A">
              <w:rPr>
                <w:spacing w:val="-4"/>
                <w:sz w:val="24"/>
              </w:rPr>
              <w:t xml:space="preserve"> </w:t>
            </w:r>
            <w:proofErr w:type="spellStart"/>
            <w:r w:rsidRPr="0017513A">
              <w:rPr>
                <w:sz w:val="24"/>
              </w:rPr>
              <w:t>povezuje</w:t>
            </w:r>
            <w:proofErr w:type="spellEnd"/>
            <w:r w:rsidRPr="0017513A">
              <w:rPr>
                <w:sz w:val="24"/>
              </w:rPr>
              <w:t>.</w:t>
            </w:r>
            <w:r w:rsidRPr="0017513A">
              <w:rPr>
                <w:spacing w:val="-4"/>
                <w:sz w:val="24"/>
              </w:rPr>
              <w:t xml:space="preserve"> </w:t>
            </w:r>
            <w:proofErr w:type="spellStart"/>
            <w:r w:rsidRPr="0017513A">
              <w:rPr>
                <w:sz w:val="24"/>
              </w:rPr>
              <w:t>Koristeći</w:t>
            </w:r>
            <w:proofErr w:type="spellEnd"/>
            <w:r w:rsidRPr="0017513A">
              <w:rPr>
                <w:spacing w:val="-3"/>
                <w:sz w:val="24"/>
              </w:rPr>
              <w:t xml:space="preserve"> </w:t>
            </w:r>
            <w:proofErr w:type="spellStart"/>
            <w:r w:rsidRPr="0017513A">
              <w:rPr>
                <w:sz w:val="24"/>
              </w:rPr>
              <w:t>uzorak</w:t>
            </w:r>
            <w:proofErr w:type="spellEnd"/>
            <w:r w:rsidRPr="0017513A">
              <w:rPr>
                <w:spacing w:val="-4"/>
                <w:sz w:val="24"/>
              </w:rPr>
              <w:t xml:space="preserve"> </w:t>
            </w:r>
            <w:proofErr w:type="spellStart"/>
            <w:r w:rsidRPr="0017513A">
              <w:rPr>
                <w:sz w:val="24"/>
              </w:rPr>
              <w:t>može</w:t>
            </w:r>
            <w:proofErr w:type="spellEnd"/>
            <w:r w:rsidRPr="0017513A">
              <w:rPr>
                <w:spacing w:val="-5"/>
                <w:sz w:val="24"/>
              </w:rPr>
              <w:t xml:space="preserve"> </w:t>
            </w:r>
            <w:proofErr w:type="spellStart"/>
            <w:r w:rsidRPr="0017513A">
              <w:rPr>
                <w:sz w:val="24"/>
              </w:rPr>
              <w:t>samostalno</w:t>
            </w:r>
            <w:proofErr w:type="spellEnd"/>
            <w:r w:rsidRPr="0017513A">
              <w:rPr>
                <w:spacing w:val="-2"/>
                <w:sz w:val="24"/>
              </w:rPr>
              <w:t xml:space="preserve"> </w:t>
            </w:r>
            <w:proofErr w:type="spellStart"/>
            <w:r w:rsidRPr="0017513A">
              <w:rPr>
                <w:sz w:val="24"/>
              </w:rPr>
              <w:t>riješiti</w:t>
            </w:r>
            <w:proofErr w:type="spellEnd"/>
          </w:p>
          <w:p w14:paraId="72DD531B" w14:textId="77777777" w:rsidR="0017513A" w:rsidRPr="0017513A" w:rsidRDefault="0017513A" w:rsidP="0017513A">
            <w:pPr>
              <w:spacing w:line="290" w:lineRule="atLeast"/>
              <w:ind w:left="110" w:right="231"/>
              <w:rPr>
                <w:sz w:val="24"/>
              </w:rPr>
            </w:pPr>
            <w:proofErr w:type="spellStart"/>
            <w:r w:rsidRPr="0017513A">
              <w:rPr>
                <w:sz w:val="24"/>
              </w:rPr>
              <w:t>postavljeni</w:t>
            </w:r>
            <w:proofErr w:type="spellEnd"/>
            <w:r w:rsidRPr="0017513A">
              <w:rPr>
                <w:sz w:val="24"/>
              </w:rPr>
              <w:t xml:space="preserve"> </w:t>
            </w:r>
            <w:proofErr w:type="spellStart"/>
            <w:r w:rsidRPr="0017513A">
              <w:rPr>
                <w:sz w:val="24"/>
              </w:rPr>
              <w:t>zadatak</w:t>
            </w:r>
            <w:proofErr w:type="spellEnd"/>
            <w:r w:rsidRPr="0017513A">
              <w:rPr>
                <w:sz w:val="24"/>
              </w:rPr>
              <w:t xml:space="preserve">. </w:t>
            </w:r>
            <w:proofErr w:type="spellStart"/>
            <w:r w:rsidRPr="0017513A">
              <w:rPr>
                <w:sz w:val="24"/>
              </w:rPr>
              <w:t>Razina</w:t>
            </w:r>
            <w:proofErr w:type="spellEnd"/>
            <w:r w:rsidRPr="0017513A">
              <w:rPr>
                <w:sz w:val="24"/>
              </w:rPr>
              <w:t xml:space="preserve"> </w:t>
            </w:r>
            <w:proofErr w:type="spellStart"/>
            <w:r w:rsidRPr="0017513A">
              <w:rPr>
                <w:sz w:val="24"/>
              </w:rPr>
              <w:t>usvojenosti</w:t>
            </w:r>
            <w:proofErr w:type="spellEnd"/>
            <w:r w:rsidRPr="0017513A">
              <w:rPr>
                <w:sz w:val="24"/>
              </w:rPr>
              <w:t xml:space="preserve"> </w:t>
            </w:r>
            <w:proofErr w:type="spellStart"/>
            <w:r w:rsidRPr="0017513A">
              <w:rPr>
                <w:sz w:val="24"/>
              </w:rPr>
              <w:t>ishoda</w:t>
            </w:r>
            <w:proofErr w:type="spellEnd"/>
            <w:r w:rsidRPr="0017513A">
              <w:rPr>
                <w:sz w:val="24"/>
              </w:rPr>
              <w:t xml:space="preserve"> </w:t>
            </w:r>
            <w:proofErr w:type="spellStart"/>
            <w:r w:rsidRPr="0017513A">
              <w:rPr>
                <w:sz w:val="24"/>
              </w:rPr>
              <w:t>učenja</w:t>
            </w:r>
            <w:proofErr w:type="spellEnd"/>
            <w:r w:rsidRPr="0017513A">
              <w:rPr>
                <w:sz w:val="24"/>
              </w:rPr>
              <w:t xml:space="preserve"> je </w:t>
            </w:r>
            <w:proofErr w:type="spellStart"/>
            <w:r w:rsidRPr="0017513A">
              <w:rPr>
                <w:sz w:val="24"/>
              </w:rPr>
              <w:t>vrlo</w:t>
            </w:r>
            <w:proofErr w:type="spellEnd"/>
            <w:r w:rsidRPr="0017513A">
              <w:rPr>
                <w:sz w:val="24"/>
              </w:rPr>
              <w:t xml:space="preserve"> dobra.</w:t>
            </w:r>
            <w:r w:rsidRPr="0017513A">
              <w:rPr>
                <w:spacing w:val="-52"/>
                <w:sz w:val="24"/>
              </w:rPr>
              <w:t xml:space="preserve"> </w:t>
            </w:r>
            <w:proofErr w:type="spellStart"/>
            <w:r w:rsidRPr="0017513A">
              <w:rPr>
                <w:sz w:val="24"/>
              </w:rPr>
              <w:t>Aktivno</w:t>
            </w:r>
            <w:proofErr w:type="spellEnd"/>
            <w:r w:rsidRPr="0017513A">
              <w:rPr>
                <w:sz w:val="24"/>
              </w:rPr>
              <w:t xml:space="preserve"> </w:t>
            </w:r>
            <w:proofErr w:type="spellStart"/>
            <w:r w:rsidRPr="0017513A">
              <w:rPr>
                <w:sz w:val="24"/>
              </w:rPr>
              <w:t>sudjeluje</w:t>
            </w:r>
            <w:proofErr w:type="spellEnd"/>
            <w:r w:rsidRPr="0017513A">
              <w:rPr>
                <w:spacing w:val="-2"/>
                <w:sz w:val="24"/>
              </w:rPr>
              <w:t xml:space="preserve"> </w:t>
            </w:r>
            <w:r w:rsidRPr="0017513A">
              <w:rPr>
                <w:sz w:val="24"/>
              </w:rPr>
              <w:t xml:space="preserve">u </w:t>
            </w:r>
            <w:proofErr w:type="spellStart"/>
            <w:r w:rsidRPr="0017513A">
              <w:rPr>
                <w:sz w:val="24"/>
              </w:rPr>
              <w:t>radu</w:t>
            </w:r>
            <w:proofErr w:type="spellEnd"/>
            <w:r w:rsidRPr="0017513A">
              <w:rPr>
                <w:spacing w:val="-3"/>
                <w:sz w:val="24"/>
              </w:rPr>
              <w:t xml:space="preserve"> </w:t>
            </w:r>
            <w:proofErr w:type="spellStart"/>
            <w:r w:rsidRPr="0017513A">
              <w:rPr>
                <w:sz w:val="24"/>
              </w:rPr>
              <w:t>tijekom</w:t>
            </w:r>
            <w:proofErr w:type="spellEnd"/>
            <w:r w:rsidRPr="0017513A">
              <w:rPr>
                <w:sz w:val="24"/>
              </w:rPr>
              <w:t xml:space="preserve"> </w:t>
            </w:r>
            <w:proofErr w:type="spellStart"/>
            <w:r w:rsidRPr="0017513A">
              <w:rPr>
                <w:sz w:val="24"/>
              </w:rPr>
              <w:t>cijele</w:t>
            </w:r>
            <w:proofErr w:type="spellEnd"/>
            <w:r w:rsidRPr="0017513A">
              <w:rPr>
                <w:spacing w:val="1"/>
                <w:sz w:val="24"/>
              </w:rPr>
              <w:t xml:space="preserve"> </w:t>
            </w:r>
            <w:proofErr w:type="spellStart"/>
            <w:r w:rsidRPr="0017513A">
              <w:rPr>
                <w:sz w:val="24"/>
              </w:rPr>
              <w:t>godine</w:t>
            </w:r>
            <w:proofErr w:type="spellEnd"/>
            <w:r w:rsidRPr="0017513A">
              <w:rPr>
                <w:sz w:val="24"/>
              </w:rPr>
              <w:t>.</w:t>
            </w:r>
          </w:p>
        </w:tc>
        <w:tc>
          <w:tcPr>
            <w:tcW w:w="1615" w:type="dxa"/>
            <w:tcBorders>
              <w:top w:val="single" w:sz="6" w:space="0" w:color="000000"/>
              <w:left w:val="single" w:sz="6" w:space="0" w:color="000000"/>
              <w:bottom w:val="single" w:sz="6" w:space="0" w:color="000000"/>
              <w:right w:val="single" w:sz="6" w:space="0" w:color="000000"/>
            </w:tcBorders>
          </w:tcPr>
          <w:p w14:paraId="2FCA18B6" w14:textId="77777777" w:rsidR="0017513A" w:rsidRPr="0017513A" w:rsidRDefault="0017513A" w:rsidP="0017513A">
            <w:pPr>
              <w:spacing w:before="4"/>
              <w:rPr>
                <w:sz w:val="26"/>
              </w:rPr>
            </w:pPr>
          </w:p>
          <w:p w14:paraId="7722D927" w14:textId="77777777" w:rsidR="0017513A" w:rsidRPr="0017513A" w:rsidRDefault="0017513A" w:rsidP="0017513A">
            <w:pPr>
              <w:ind w:left="125" w:right="109"/>
              <w:jc w:val="center"/>
              <w:rPr>
                <w:sz w:val="24"/>
              </w:rPr>
            </w:pPr>
            <w:proofErr w:type="spellStart"/>
            <w:r w:rsidRPr="0017513A">
              <w:rPr>
                <w:sz w:val="24"/>
              </w:rPr>
              <w:t>vrlo</w:t>
            </w:r>
            <w:proofErr w:type="spellEnd"/>
            <w:r w:rsidRPr="0017513A">
              <w:rPr>
                <w:spacing w:val="-1"/>
                <w:sz w:val="24"/>
              </w:rPr>
              <w:t xml:space="preserve"> </w:t>
            </w:r>
            <w:proofErr w:type="spellStart"/>
            <w:r w:rsidRPr="0017513A">
              <w:rPr>
                <w:sz w:val="24"/>
              </w:rPr>
              <w:t>dobar</w:t>
            </w:r>
            <w:proofErr w:type="spellEnd"/>
            <w:r w:rsidRPr="0017513A">
              <w:rPr>
                <w:sz w:val="24"/>
              </w:rPr>
              <w:t xml:space="preserve"> (4)</w:t>
            </w:r>
          </w:p>
        </w:tc>
      </w:tr>
      <w:tr w:rsidR="0017513A" w:rsidRPr="0017513A" w14:paraId="59B7D416" w14:textId="77777777" w:rsidTr="0017513A">
        <w:trPr>
          <w:trHeight w:val="1758"/>
        </w:trPr>
        <w:tc>
          <w:tcPr>
            <w:tcW w:w="6916" w:type="dxa"/>
            <w:tcBorders>
              <w:top w:val="single" w:sz="6" w:space="0" w:color="000000"/>
              <w:left w:val="single" w:sz="6" w:space="0" w:color="000000"/>
              <w:bottom w:val="single" w:sz="6" w:space="0" w:color="000000"/>
              <w:right w:val="single" w:sz="6" w:space="0" w:color="000000"/>
            </w:tcBorders>
            <w:hideMark/>
          </w:tcPr>
          <w:p w14:paraId="66D19BA3" w14:textId="77777777" w:rsidR="0017513A" w:rsidRPr="0017513A" w:rsidRDefault="0017513A" w:rsidP="0017513A">
            <w:pPr>
              <w:ind w:left="110"/>
              <w:rPr>
                <w:sz w:val="24"/>
              </w:rPr>
            </w:pPr>
            <w:proofErr w:type="spellStart"/>
            <w:r w:rsidRPr="0017513A">
              <w:rPr>
                <w:sz w:val="24"/>
              </w:rPr>
              <w:t>Učenik</w:t>
            </w:r>
            <w:proofErr w:type="spellEnd"/>
            <w:r w:rsidRPr="0017513A">
              <w:rPr>
                <w:sz w:val="24"/>
              </w:rPr>
              <w:t xml:space="preserve"> </w:t>
            </w:r>
            <w:proofErr w:type="spellStart"/>
            <w:r w:rsidRPr="0017513A">
              <w:rPr>
                <w:sz w:val="24"/>
              </w:rPr>
              <w:t>potpuno</w:t>
            </w:r>
            <w:proofErr w:type="spellEnd"/>
            <w:r w:rsidRPr="0017513A">
              <w:rPr>
                <w:sz w:val="24"/>
              </w:rPr>
              <w:t xml:space="preserve"> </w:t>
            </w:r>
            <w:proofErr w:type="spellStart"/>
            <w:r w:rsidRPr="0017513A">
              <w:rPr>
                <w:sz w:val="24"/>
              </w:rPr>
              <w:t>samostalno</w:t>
            </w:r>
            <w:proofErr w:type="spellEnd"/>
            <w:r w:rsidRPr="0017513A">
              <w:rPr>
                <w:sz w:val="24"/>
              </w:rPr>
              <w:t xml:space="preserve"> </w:t>
            </w:r>
            <w:proofErr w:type="spellStart"/>
            <w:r w:rsidRPr="0017513A">
              <w:rPr>
                <w:sz w:val="24"/>
              </w:rPr>
              <w:t>i</w:t>
            </w:r>
            <w:proofErr w:type="spellEnd"/>
            <w:r w:rsidRPr="0017513A">
              <w:rPr>
                <w:sz w:val="24"/>
              </w:rPr>
              <w:t xml:space="preserve"> </w:t>
            </w:r>
            <w:proofErr w:type="spellStart"/>
            <w:r w:rsidRPr="0017513A">
              <w:rPr>
                <w:sz w:val="24"/>
              </w:rPr>
              <w:t>samouvjereno</w:t>
            </w:r>
            <w:proofErr w:type="spellEnd"/>
            <w:r w:rsidRPr="0017513A">
              <w:rPr>
                <w:sz w:val="24"/>
              </w:rPr>
              <w:t xml:space="preserve"> </w:t>
            </w:r>
            <w:proofErr w:type="spellStart"/>
            <w:r w:rsidRPr="0017513A">
              <w:rPr>
                <w:sz w:val="24"/>
              </w:rPr>
              <w:t>rukuje</w:t>
            </w:r>
            <w:proofErr w:type="spellEnd"/>
            <w:r w:rsidRPr="0017513A">
              <w:rPr>
                <w:sz w:val="24"/>
              </w:rPr>
              <w:t xml:space="preserve"> </w:t>
            </w:r>
            <w:proofErr w:type="spellStart"/>
            <w:r w:rsidRPr="0017513A">
              <w:rPr>
                <w:sz w:val="24"/>
              </w:rPr>
              <w:t>računalom</w:t>
            </w:r>
            <w:proofErr w:type="spellEnd"/>
            <w:r w:rsidRPr="0017513A">
              <w:rPr>
                <w:sz w:val="24"/>
              </w:rPr>
              <w:t xml:space="preserve">. </w:t>
            </w:r>
            <w:proofErr w:type="spellStart"/>
            <w:r w:rsidRPr="0017513A">
              <w:rPr>
                <w:sz w:val="24"/>
              </w:rPr>
              <w:t>Sve</w:t>
            </w:r>
            <w:proofErr w:type="spellEnd"/>
            <w:r w:rsidRPr="0017513A">
              <w:rPr>
                <w:spacing w:val="1"/>
                <w:sz w:val="24"/>
              </w:rPr>
              <w:t xml:space="preserve"> </w:t>
            </w:r>
            <w:proofErr w:type="spellStart"/>
            <w:r w:rsidRPr="0017513A">
              <w:rPr>
                <w:sz w:val="24"/>
              </w:rPr>
              <w:t>zadatke</w:t>
            </w:r>
            <w:proofErr w:type="spellEnd"/>
            <w:r w:rsidRPr="0017513A">
              <w:rPr>
                <w:spacing w:val="-2"/>
                <w:sz w:val="24"/>
              </w:rPr>
              <w:t xml:space="preserve"> </w:t>
            </w:r>
            <w:proofErr w:type="spellStart"/>
            <w:r w:rsidRPr="0017513A">
              <w:rPr>
                <w:sz w:val="24"/>
              </w:rPr>
              <w:t>rješava</w:t>
            </w:r>
            <w:proofErr w:type="spellEnd"/>
            <w:r w:rsidRPr="0017513A">
              <w:rPr>
                <w:spacing w:val="-5"/>
                <w:sz w:val="24"/>
              </w:rPr>
              <w:t xml:space="preserve"> </w:t>
            </w:r>
            <w:r w:rsidRPr="0017513A">
              <w:rPr>
                <w:sz w:val="24"/>
              </w:rPr>
              <w:t>s</w:t>
            </w:r>
            <w:r w:rsidRPr="0017513A">
              <w:rPr>
                <w:spacing w:val="-3"/>
                <w:sz w:val="24"/>
              </w:rPr>
              <w:t xml:space="preserve"> </w:t>
            </w:r>
            <w:proofErr w:type="spellStart"/>
            <w:r w:rsidRPr="0017513A">
              <w:rPr>
                <w:sz w:val="24"/>
              </w:rPr>
              <w:t>lakoćom</w:t>
            </w:r>
            <w:proofErr w:type="spellEnd"/>
            <w:r w:rsidRPr="0017513A">
              <w:rPr>
                <w:sz w:val="24"/>
              </w:rPr>
              <w:t>,</w:t>
            </w:r>
            <w:r w:rsidRPr="0017513A">
              <w:rPr>
                <w:spacing w:val="-2"/>
                <w:sz w:val="24"/>
              </w:rPr>
              <w:t xml:space="preserve"> </w:t>
            </w:r>
            <w:r w:rsidRPr="0017513A">
              <w:rPr>
                <w:sz w:val="24"/>
              </w:rPr>
              <w:t>bez</w:t>
            </w:r>
            <w:r w:rsidRPr="0017513A">
              <w:rPr>
                <w:spacing w:val="-4"/>
                <w:sz w:val="24"/>
              </w:rPr>
              <w:t xml:space="preserve"> </w:t>
            </w:r>
            <w:proofErr w:type="spellStart"/>
            <w:r w:rsidRPr="0017513A">
              <w:rPr>
                <w:sz w:val="24"/>
              </w:rPr>
              <w:t>uzorka</w:t>
            </w:r>
            <w:proofErr w:type="spellEnd"/>
            <w:r w:rsidRPr="0017513A">
              <w:rPr>
                <w:spacing w:val="-5"/>
                <w:sz w:val="24"/>
              </w:rPr>
              <w:t xml:space="preserve"> </w:t>
            </w:r>
            <w:proofErr w:type="spellStart"/>
            <w:r w:rsidRPr="0017513A">
              <w:rPr>
                <w:sz w:val="24"/>
              </w:rPr>
              <w:t>ili</w:t>
            </w:r>
            <w:proofErr w:type="spellEnd"/>
            <w:r w:rsidRPr="0017513A">
              <w:rPr>
                <w:spacing w:val="-3"/>
                <w:sz w:val="24"/>
              </w:rPr>
              <w:t xml:space="preserve"> </w:t>
            </w:r>
            <w:proofErr w:type="spellStart"/>
            <w:r w:rsidRPr="0017513A">
              <w:rPr>
                <w:sz w:val="24"/>
              </w:rPr>
              <w:t>pomoći</w:t>
            </w:r>
            <w:proofErr w:type="spellEnd"/>
            <w:r w:rsidRPr="0017513A">
              <w:rPr>
                <w:spacing w:val="-5"/>
                <w:sz w:val="24"/>
              </w:rPr>
              <w:t xml:space="preserve"> </w:t>
            </w:r>
            <w:proofErr w:type="spellStart"/>
            <w:r w:rsidRPr="0017513A">
              <w:rPr>
                <w:sz w:val="24"/>
              </w:rPr>
              <w:t>nastavnika</w:t>
            </w:r>
            <w:proofErr w:type="spellEnd"/>
            <w:r w:rsidRPr="0017513A">
              <w:rPr>
                <w:sz w:val="24"/>
              </w:rPr>
              <w:t>.</w:t>
            </w:r>
            <w:r w:rsidRPr="0017513A">
              <w:rPr>
                <w:spacing w:val="-3"/>
                <w:sz w:val="24"/>
              </w:rPr>
              <w:t xml:space="preserve"> </w:t>
            </w:r>
            <w:proofErr w:type="spellStart"/>
            <w:r w:rsidRPr="0017513A">
              <w:rPr>
                <w:sz w:val="24"/>
              </w:rPr>
              <w:t>Izrazito</w:t>
            </w:r>
            <w:proofErr w:type="spellEnd"/>
            <w:r w:rsidRPr="0017513A">
              <w:rPr>
                <w:spacing w:val="-51"/>
                <w:sz w:val="24"/>
              </w:rPr>
              <w:t xml:space="preserve"> </w:t>
            </w:r>
            <w:proofErr w:type="spellStart"/>
            <w:r w:rsidRPr="0017513A">
              <w:rPr>
                <w:sz w:val="24"/>
              </w:rPr>
              <w:t>točno</w:t>
            </w:r>
            <w:proofErr w:type="spellEnd"/>
            <w:r w:rsidRPr="0017513A">
              <w:rPr>
                <w:sz w:val="24"/>
              </w:rPr>
              <w:t xml:space="preserve">, </w:t>
            </w:r>
            <w:proofErr w:type="spellStart"/>
            <w:r w:rsidRPr="0017513A">
              <w:rPr>
                <w:sz w:val="24"/>
              </w:rPr>
              <w:t>temeljito</w:t>
            </w:r>
            <w:proofErr w:type="spellEnd"/>
            <w:r w:rsidRPr="0017513A">
              <w:rPr>
                <w:sz w:val="24"/>
              </w:rPr>
              <w:t xml:space="preserve"> </w:t>
            </w:r>
            <w:proofErr w:type="spellStart"/>
            <w:r w:rsidRPr="0017513A">
              <w:rPr>
                <w:sz w:val="24"/>
              </w:rPr>
              <w:t>i</w:t>
            </w:r>
            <w:proofErr w:type="spellEnd"/>
            <w:r w:rsidRPr="0017513A">
              <w:rPr>
                <w:sz w:val="24"/>
              </w:rPr>
              <w:t xml:space="preserve"> </w:t>
            </w:r>
            <w:proofErr w:type="spellStart"/>
            <w:r w:rsidRPr="0017513A">
              <w:rPr>
                <w:sz w:val="24"/>
              </w:rPr>
              <w:t>opširno</w:t>
            </w:r>
            <w:proofErr w:type="spellEnd"/>
            <w:r w:rsidRPr="0017513A">
              <w:rPr>
                <w:sz w:val="24"/>
              </w:rPr>
              <w:t xml:space="preserve"> </w:t>
            </w:r>
            <w:proofErr w:type="spellStart"/>
            <w:r w:rsidRPr="0017513A">
              <w:rPr>
                <w:sz w:val="24"/>
              </w:rPr>
              <w:t>obrazlaže</w:t>
            </w:r>
            <w:proofErr w:type="spellEnd"/>
            <w:r w:rsidRPr="0017513A">
              <w:rPr>
                <w:sz w:val="24"/>
              </w:rPr>
              <w:t xml:space="preserve"> </w:t>
            </w:r>
            <w:proofErr w:type="spellStart"/>
            <w:r w:rsidRPr="0017513A">
              <w:rPr>
                <w:sz w:val="24"/>
              </w:rPr>
              <w:t>sustav</w:t>
            </w:r>
            <w:proofErr w:type="spellEnd"/>
            <w:r w:rsidRPr="0017513A">
              <w:rPr>
                <w:sz w:val="24"/>
              </w:rPr>
              <w:t xml:space="preserve"> </w:t>
            </w:r>
            <w:proofErr w:type="spellStart"/>
            <w:r w:rsidRPr="0017513A">
              <w:rPr>
                <w:sz w:val="24"/>
              </w:rPr>
              <w:t>i</w:t>
            </w:r>
            <w:proofErr w:type="spellEnd"/>
            <w:r w:rsidRPr="0017513A">
              <w:rPr>
                <w:sz w:val="24"/>
              </w:rPr>
              <w:t xml:space="preserve"> rad </w:t>
            </w:r>
            <w:proofErr w:type="spellStart"/>
            <w:r w:rsidRPr="0017513A">
              <w:rPr>
                <w:sz w:val="24"/>
              </w:rPr>
              <w:t>računala</w:t>
            </w:r>
            <w:proofErr w:type="spellEnd"/>
            <w:r w:rsidRPr="0017513A">
              <w:rPr>
                <w:sz w:val="24"/>
              </w:rPr>
              <w:t xml:space="preserve">. </w:t>
            </w:r>
            <w:proofErr w:type="spellStart"/>
            <w:r w:rsidRPr="0017513A">
              <w:rPr>
                <w:sz w:val="24"/>
              </w:rPr>
              <w:t>Uvijek</w:t>
            </w:r>
            <w:proofErr w:type="spellEnd"/>
            <w:r w:rsidRPr="0017513A">
              <w:rPr>
                <w:sz w:val="24"/>
              </w:rPr>
              <w:t xml:space="preserve"> se</w:t>
            </w:r>
            <w:r w:rsidRPr="0017513A">
              <w:rPr>
                <w:spacing w:val="1"/>
                <w:sz w:val="24"/>
              </w:rPr>
              <w:t xml:space="preserve"> </w:t>
            </w:r>
            <w:proofErr w:type="spellStart"/>
            <w:r w:rsidRPr="0017513A">
              <w:rPr>
                <w:sz w:val="24"/>
              </w:rPr>
              <w:t>trudi</w:t>
            </w:r>
            <w:proofErr w:type="spellEnd"/>
            <w:r w:rsidRPr="0017513A">
              <w:rPr>
                <w:spacing w:val="-3"/>
                <w:sz w:val="24"/>
              </w:rPr>
              <w:t xml:space="preserve"> </w:t>
            </w:r>
            <w:r w:rsidRPr="0017513A">
              <w:rPr>
                <w:sz w:val="24"/>
              </w:rPr>
              <w:t>da</w:t>
            </w:r>
            <w:r w:rsidRPr="0017513A">
              <w:rPr>
                <w:spacing w:val="-3"/>
                <w:sz w:val="24"/>
              </w:rPr>
              <w:t xml:space="preserve"> </w:t>
            </w:r>
            <w:proofErr w:type="spellStart"/>
            <w:r w:rsidRPr="0017513A">
              <w:rPr>
                <w:sz w:val="24"/>
              </w:rPr>
              <w:t>postigne</w:t>
            </w:r>
            <w:proofErr w:type="spellEnd"/>
            <w:r w:rsidRPr="0017513A">
              <w:rPr>
                <w:spacing w:val="-1"/>
                <w:sz w:val="24"/>
              </w:rPr>
              <w:t xml:space="preserve"> </w:t>
            </w:r>
            <w:proofErr w:type="spellStart"/>
            <w:r w:rsidRPr="0017513A">
              <w:rPr>
                <w:sz w:val="24"/>
              </w:rPr>
              <w:t>maksimalne</w:t>
            </w:r>
            <w:proofErr w:type="spellEnd"/>
            <w:r w:rsidRPr="0017513A">
              <w:rPr>
                <w:spacing w:val="-2"/>
                <w:sz w:val="24"/>
              </w:rPr>
              <w:t xml:space="preserve"> </w:t>
            </w:r>
            <w:proofErr w:type="spellStart"/>
            <w:r w:rsidRPr="0017513A">
              <w:rPr>
                <w:sz w:val="24"/>
              </w:rPr>
              <w:t>rezultate</w:t>
            </w:r>
            <w:proofErr w:type="spellEnd"/>
            <w:r w:rsidRPr="0017513A">
              <w:rPr>
                <w:sz w:val="24"/>
              </w:rPr>
              <w:t>.</w:t>
            </w:r>
            <w:r w:rsidRPr="0017513A">
              <w:rPr>
                <w:spacing w:val="1"/>
                <w:sz w:val="24"/>
              </w:rPr>
              <w:t xml:space="preserve"> </w:t>
            </w:r>
            <w:proofErr w:type="spellStart"/>
            <w:r w:rsidRPr="0017513A">
              <w:rPr>
                <w:sz w:val="24"/>
              </w:rPr>
              <w:t>Razina</w:t>
            </w:r>
            <w:proofErr w:type="spellEnd"/>
            <w:r w:rsidRPr="0017513A">
              <w:rPr>
                <w:spacing w:val="-5"/>
                <w:sz w:val="24"/>
              </w:rPr>
              <w:t xml:space="preserve"> </w:t>
            </w:r>
            <w:proofErr w:type="spellStart"/>
            <w:r w:rsidRPr="0017513A">
              <w:rPr>
                <w:sz w:val="24"/>
              </w:rPr>
              <w:t>usvojenosti</w:t>
            </w:r>
            <w:proofErr w:type="spellEnd"/>
            <w:r w:rsidRPr="0017513A">
              <w:rPr>
                <w:spacing w:val="-2"/>
                <w:sz w:val="24"/>
              </w:rPr>
              <w:t xml:space="preserve"> </w:t>
            </w:r>
            <w:proofErr w:type="spellStart"/>
            <w:r w:rsidRPr="0017513A">
              <w:rPr>
                <w:sz w:val="24"/>
              </w:rPr>
              <w:t>ishoda</w:t>
            </w:r>
            <w:proofErr w:type="spellEnd"/>
          </w:p>
          <w:p w14:paraId="124C9E60" w14:textId="77777777" w:rsidR="0017513A" w:rsidRPr="0017513A" w:rsidRDefault="0017513A" w:rsidP="0017513A">
            <w:pPr>
              <w:spacing w:line="290" w:lineRule="atLeast"/>
              <w:ind w:left="110" w:right="542"/>
              <w:rPr>
                <w:sz w:val="24"/>
              </w:rPr>
            </w:pPr>
            <w:proofErr w:type="spellStart"/>
            <w:r w:rsidRPr="0017513A">
              <w:rPr>
                <w:sz w:val="24"/>
              </w:rPr>
              <w:t>učenja</w:t>
            </w:r>
            <w:proofErr w:type="spellEnd"/>
            <w:r w:rsidRPr="0017513A">
              <w:rPr>
                <w:sz w:val="24"/>
              </w:rPr>
              <w:t xml:space="preserve"> je </w:t>
            </w:r>
            <w:proofErr w:type="spellStart"/>
            <w:r w:rsidRPr="0017513A">
              <w:rPr>
                <w:sz w:val="24"/>
              </w:rPr>
              <w:t>iznimna</w:t>
            </w:r>
            <w:proofErr w:type="spellEnd"/>
            <w:r w:rsidRPr="0017513A">
              <w:rPr>
                <w:sz w:val="24"/>
              </w:rPr>
              <w:t xml:space="preserve">. </w:t>
            </w:r>
            <w:proofErr w:type="spellStart"/>
            <w:r w:rsidRPr="0017513A">
              <w:rPr>
                <w:sz w:val="24"/>
              </w:rPr>
              <w:t>Za</w:t>
            </w:r>
            <w:proofErr w:type="spellEnd"/>
            <w:r w:rsidRPr="0017513A">
              <w:rPr>
                <w:sz w:val="24"/>
              </w:rPr>
              <w:t xml:space="preserve"> rad se </w:t>
            </w:r>
            <w:proofErr w:type="spellStart"/>
            <w:r w:rsidRPr="0017513A">
              <w:rPr>
                <w:sz w:val="24"/>
              </w:rPr>
              <w:t>uvijek</w:t>
            </w:r>
            <w:proofErr w:type="spellEnd"/>
            <w:r w:rsidRPr="0017513A">
              <w:rPr>
                <w:sz w:val="24"/>
              </w:rPr>
              <w:t xml:space="preserve"> </w:t>
            </w:r>
            <w:proofErr w:type="spellStart"/>
            <w:r w:rsidRPr="0017513A">
              <w:rPr>
                <w:sz w:val="24"/>
              </w:rPr>
              <w:t>odlučuje</w:t>
            </w:r>
            <w:proofErr w:type="spellEnd"/>
            <w:r w:rsidRPr="0017513A">
              <w:rPr>
                <w:sz w:val="24"/>
              </w:rPr>
              <w:t xml:space="preserve"> </w:t>
            </w:r>
            <w:proofErr w:type="spellStart"/>
            <w:r w:rsidRPr="0017513A">
              <w:rPr>
                <w:sz w:val="24"/>
              </w:rPr>
              <w:t>samostalno</w:t>
            </w:r>
            <w:proofErr w:type="spellEnd"/>
            <w:r w:rsidRPr="0017513A">
              <w:rPr>
                <w:sz w:val="24"/>
              </w:rPr>
              <w:t xml:space="preserve">, </w:t>
            </w:r>
            <w:proofErr w:type="spellStart"/>
            <w:r w:rsidRPr="0017513A">
              <w:rPr>
                <w:sz w:val="24"/>
              </w:rPr>
              <w:t>nije</w:t>
            </w:r>
            <w:proofErr w:type="spellEnd"/>
            <w:r w:rsidRPr="0017513A">
              <w:rPr>
                <w:sz w:val="24"/>
              </w:rPr>
              <w:t xml:space="preserve"> mu</w:t>
            </w:r>
            <w:r w:rsidRPr="0017513A">
              <w:rPr>
                <w:spacing w:val="-53"/>
                <w:sz w:val="24"/>
              </w:rPr>
              <w:t xml:space="preserve"> </w:t>
            </w:r>
            <w:proofErr w:type="spellStart"/>
            <w:r w:rsidRPr="0017513A">
              <w:rPr>
                <w:sz w:val="24"/>
              </w:rPr>
              <w:t>potreban</w:t>
            </w:r>
            <w:proofErr w:type="spellEnd"/>
            <w:r w:rsidRPr="0017513A">
              <w:rPr>
                <w:sz w:val="24"/>
              </w:rPr>
              <w:t xml:space="preserve"> </w:t>
            </w:r>
            <w:proofErr w:type="spellStart"/>
            <w:r w:rsidRPr="0017513A">
              <w:rPr>
                <w:sz w:val="24"/>
              </w:rPr>
              <w:t>nikakav</w:t>
            </w:r>
            <w:proofErr w:type="spellEnd"/>
            <w:r w:rsidRPr="0017513A">
              <w:rPr>
                <w:sz w:val="24"/>
              </w:rPr>
              <w:t xml:space="preserve"> </w:t>
            </w:r>
            <w:proofErr w:type="spellStart"/>
            <w:r w:rsidRPr="0017513A">
              <w:rPr>
                <w:sz w:val="24"/>
              </w:rPr>
              <w:t>poticaj</w:t>
            </w:r>
            <w:proofErr w:type="spellEnd"/>
            <w:r w:rsidRPr="0017513A">
              <w:rPr>
                <w:sz w:val="24"/>
              </w:rPr>
              <w:t>.</w:t>
            </w:r>
          </w:p>
        </w:tc>
        <w:tc>
          <w:tcPr>
            <w:tcW w:w="1615" w:type="dxa"/>
            <w:tcBorders>
              <w:top w:val="single" w:sz="6" w:space="0" w:color="000000"/>
              <w:left w:val="single" w:sz="6" w:space="0" w:color="000000"/>
              <w:bottom w:val="single" w:sz="6" w:space="0" w:color="000000"/>
              <w:right w:val="single" w:sz="6" w:space="0" w:color="000000"/>
            </w:tcBorders>
          </w:tcPr>
          <w:p w14:paraId="20647A68" w14:textId="77777777" w:rsidR="0017513A" w:rsidRPr="0017513A" w:rsidRDefault="0017513A" w:rsidP="0017513A">
            <w:pPr>
              <w:rPr>
                <w:sz w:val="24"/>
              </w:rPr>
            </w:pPr>
          </w:p>
          <w:p w14:paraId="49B89DBB" w14:textId="77777777" w:rsidR="0017513A" w:rsidRPr="0017513A" w:rsidRDefault="0017513A" w:rsidP="0017513A">
            <w:pPr>
              <w:spacing w:before="3"/>
              <w:rPr>
                <w:sz w:val="26"/>
              </w:rPr>
            </w:pPr>
          </w:p>
          <w:p w14:paraId="4A87E061" w14:textId="77777777" w:rsidR="0017513A" w:rsidRPr="0017513A" w:rsidRDefault="0017513A" w:rsidP="0017513A">
            <w:pPr>
              <w:ind w:left="123" w:right="109"/>
              <w:jc w:val="center"/>
              <w:rPr>
                <w:sz w:val="24"/>
              </w:rPr>
            </w:pPr>
            <w:proofErr w:type="spellStart"/>
            <w:r w:rsidRPr="0017513A">
              <w:rPr>
                <w:sz w:val="24"/>
              </w:rPr>
              <w:t>odličan</w:t>
            </w:r>
            <w:proofErr w:type="spellEnd"/>
            <w:r w:rsidRPr="0017513A">
              <w:rPr>
                <w:spacing w:val="-1"/>
                <w:sz w:val="24"/>
              </w:rPr>
              <w:t xml:space="preserve"> </w:t>
            </w:r>
            <w:r w:rsidRPr="0017513A">
              <w:rPr>
                <w:sz w:val="24"/>
              </w:rPr>
              <w:t>(5)</w:t>
            </w:r>
          </w:p>
        </w:tc>
      </w:tr>
    </w:tbl>
    <w:p w14:paraId="7C502A94" w14:textId="77777777" w:rsidR="0017513A" w:rsidRPr="0017513A" w:rsidRDefault="0017513A" w:rsidP="0017513A">
      <w:pPr>
        <w:widowControl w:val="0"/>
        <w:autoSpaceDE w:val="0"/>
        <w:autoSpaceDN w:val="0"/>
        <w:spacing w:before="8" w:after="0" w:line="240" w:lineRule="auto"/>
        <w:rPr>
          <w:sz w:val="24"/>
          <w:lang w:eastAsia="en-US"/>
        </w:rPr>
      </w:pPr>
    </w:p>
    <w:p w14:paraId="0AAB02C2" w14:textId="77777777" w:rsid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496EFB6D" w14:textId="77777777" w:rsid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2831C8B2" w14:textId="77777777" w:rsid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5A43E8E5" w14:textId="77777777" w:rsid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14377693" w14:textId="77777777" w:rsid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7AC3F963" w14:textId="77777777" w:rsid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718A6CA3" w14:textId="77777777" w:rsid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7203578B" w14:textId="77777777" w:rsid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p>
    <w:p w14:paraId="2A7E60C2" w14:textId="6676AE23" w:rsidR="0017513A" w:rsidRP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r w:rsidRPr="0017513A">
        <w:rPr>
          <w:rFonts w:ascii="Times New Roman" w:eastAsia="Times New Roman" w:hAnsi="Times New Roman" w:cs="Times New Roman"/>
          <w:b/>
          <w:bCs/>
          <w:lang w:eastAsia="en-US"/>
        </w:rPr>
        <w:t>Nedovoljan</w:t>
      </w:r>
      <w:r w:rsidRPr="0017513A">
        <w:rPr>
          <w:rFonts w:ascii="Times New Roman" w:eastAsia="Times New Roman" w:hAnsi="Times New Roman" w:cs="Times New Roman"/>
          <w:b/>
          <w:bCs/>
          <w:spacing w:val="-1"/>
          <w:lang w:eastAsia="en-US"/>
        </w:rPr>
        <w:t xml:space="preserve"> </w:t>
      </w:r>
      <w:r w:rsidRPr="0017513A">
        <w:rPr>
          <w:rFonts w:ascii="Times New Roman" w:eastAsia="Times New Roman" w:hAnsi="Times New Roman" w:cs="Times New Roman"/>
          <w:b/>
          <w:bCs/>
          <w:lang w:eastAsia="en-US"/>
        </w:rPr>
        <w:t>(1)</w:t>
      </w:r>
    </w:p>
    <w:p w14:paraId="4D52C905" w14:textId="77777777" w:rsidR="0017513A" w:rsidRPr="0017513A" w:rsidRDefault="0017513A" w:rsidP="0017513A">
      <w:pPr>
        <w:widowControl w:val="0"/>
        <w:numPr>
          <w:ilvl w:val="0"/>
          <w:numId w:val="9"/>
        </w:numPr>
        <w:tabs>
          <w:tab w:val="left" w:pos="827"/>
        </w:tabs>
        <w:autoSpaceDE w:val="0"/>
        <w:autoSpaceDN w:val="0"/>
        <w:spacing w:before="1"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Usvojenost</w:t>
      </w:r>
      <w:r w:rsidRPr="0017513A">
        <w:rPr>
          <w:rFonts w:ascii="Times New Roman" w:eastAsia="Times New Roman" w:hAnsi="Times New Roman" w:cs="Times New Roman"/>
          <w:b/>
          <w:spacing w:val="-4"/>
          <w:szCs w:val="20"/>
          <w:lang w:eastAsia="en-US"/>
        </w:rPr>
        <w:t xml:space="preserve"> </w:t>
      </w:r>
      <w:r w:rsidRPr="0017513A">
        <w:rPr>
          <w:rFonts w:ascii="Times New Roman" w:eastAsia="Times New Roman" w:hAnsi="Times New Roman" w:cs="Times New Roman"/>
          <w:b/>
          <w:szCs w:val="20"/>
          <w:lang w:eastAsia="en-US"/>
        </w:rPr>
        <w:t>znanja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Netočno,</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bez</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razumijevanja,</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nelogično,</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nesuvislo.</w:t>
      </w:r>
    </w:p>
    <w:p w14:paraId="7BF696C9" w14:textId="77777777" w:rsidR="0017513A" w:rsidRPr="0017513A" w:rsidRDefault="0017513A" w:rsidP="0017513A">
      <w:pPr>
        <w:widowControl w:val="0"/>
        <w:numPr>
          <w:ilvl w:val="0"/>
          <w:numId w:val="9"/>
        </w:numPr>
        <w:tabs>
          <w:tab w:val="left" w:pos="827"/>
        </w:tabs>
        <w:autoSpaceDE w:val="0"/>
        <w:autoSpaceDN w:val="0"/>
        <w:spacing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lastRenderedPageBreak/>
        <w:t>Rješavanje</w:t>
      </w:r>
      <w:r w:rsidRPr="0017513A">
        <w:rPr>
          <w:rFonts w:ascii="Times New Roman" w:eastAsia="Times New Roman" w:hAnsi="Times New Roman" w:cs="Times New Roman"/>
          <w:b/>
          <w:spacing w:val="-5"/>
          <w:szCs w:val="20"/>
          <w:lang w:eastAsia="en-US"/>
        </w:rPr>
        <w:t xml:space="preserve"> </w:t>
      </w:r>
      <w:r w:rsidRPr="0017513A">
        <w:rPr>
          <w:rFonts w:ascii="Times New Roman" w:eastAsia="Times New Roman" w:hAnsi="Times New Roman" w:cs="Times New Roman"/>
          <w:b/>
          <w:szCs w:val="20"/>
          <w:lang w:eastAsia="en-US"/>
        </w:rPr>
        <w:t>problema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Površno</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pogreškama.</w:t>
      </w:r>
    </w:p>
    <w:p w14:paraId="3E039248" w14:textId="77777777" w:rsidR="0017513A" w:rsidRPr="0017513A" w:rsidRDefault="0017513A" w:rsidP="0017513A">
      <w:pPr>
        <w:widowControl w:val="0"/>
        <w:numPr>
          <w:ilvl w:val="0"/>
          <w:numId w:val="9"/>
        </w:numPr>
        <w:tabs>
          <w:tab w:val="left" w:pos="827"/>
        </w:tabs>
        <w:autoSpaceDE w:val="0"/>
        <w:autoSpaceDN w:val="0"/>
        <w:spacing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Digitalni</w:t>
      </w:r>
      <w:r w:rsidRPr="0017513A">
        <w:rPr>
          <w:rFonts w:ascii="Times New Roman" w:eastAsia="Times New Roman" w:hAnsi="Times New Roman" w:cs="Times New Roman"/>
          <w:b/>
          <w:spacing w:val="-2"/>
          <w:szCs w:val="20"/>
          <w:lang w:eastAsia="en-US"/>
        </w:rPr>
        <w:t xml:space="preserve"> </w:t>
      </w:r>
      <w:r w:rsidRPr="0017513A">
        <w:rPr>
          <w:rFonts w:ascii="Times New Roman" w:eastAsia="Times New Roman" w:hAnsi="Times New Roman" w:cs="Times New Roman"/>
          <w:b/>
          <w:szCs w:val="20"/>
          <w:lang w:eastAsia="en-US"/>
        </w:rPr>
        <w:t>sadržaji</w:t>
      </w:r>
      <w:r w:rsidRPr="0017513A">
        <w:rPr>
          <w:rFonts w:ascii="Times New Roman" w:eastAsia="Times New Roman" w:hAnsi="Times New Roman" w:cs="Times New Roman"/>
          <w:b/>
          <w:spacing w:val="-2"/>
          <w:szCs w:val="20"/>
          <w:lang w:eastAsia="en-US"/>
        </w:rPr>
        <w:t xml:space="preserve"> </w:t>
      </w:r>
      <w:r w:rsidRPr="0017513A">
        <w:rPr>
          <w:rFonts w:ascii="Times New Roman" w:eastAsia="Times New Roman" w:hAnsi="Times New Roman" w:cs="Times New Roman"/>
          <w:b/>
          <w:szCs w:val="20"/>
          <w:lang w:eastAsia="en-US"/>
        </w:rPr>
        <w:t>i</w:t>
      </w:r>
      <w:r w:rsidRPr="0017513A">
        <w:rPr>
          <w:rFonts w:ascii="Times New Roman" w:eastAsia="Times New Roman" w:hAnsi="Times New Roman" w:cs="Times New Roman"/>
          <w:b/>
          <w:spacing w:val="-2"/>
          <w:szCs w:val="20"/>
          <w:lang w:eastAsia="en-US"/>
        </w:rPr>
        <w:t xml:space="preserve"> </w:t>
      </w:r>
      <w:r w:rsidRPr="0017513A">
        <w:rPr>
          <w:rFonts w:ascii="Times New Roman" w:eastAsia="Times New Roman" w:hAnsi="Times New Roman" w:cs="Times New Roman"/>
          <w:b/>
          <w:szCs w:val="20"/>
          <w:lang w:eastAsia="en-US"/>
        </w:rPr>
        <w:t>suradnja</w:t>
      </w:r>
      <w:r w:rsidRPr="0017513A">
        <w:rPr>
          <w:rFonts w:ascii="Times New Roman" w:eastAsia="Times New Roman" w:hAnsi="Times New Roman" w:cs="Times New Roman"/>
          <w:szCs w:val="20"/>
          <w:lang w:eastAsia="en-US"/>
        </w:rPr>
        <w:t>:</w:t>
      </w:r>
      <w:r w:rsidRPr="0017513A">
        <w:rPr>
          <w:rFonts w:ascii="Times New Roman" w:eastAsia="Times New Roman" w:hAnsi="Times New Roman" w:cs="Times New Roman"/>
          <w:spacing w:val="-2"/>
          <w:szCs w:val="20"/>
          <w:lang w:eastAsia="en-US"/>
        </w:rPr>
        <w:t xml:space="preserve"> </w:t>
      </w:r>
      <w:r w:rsidRPr="0017513A">
        <w:rPr>
          <w:rFonts w:ascii="Times New Roman" w:eastAsia="Times New Roman" w:hAnsi="Times New Roman" w:cs="Times New Roman"/>
          <w:i/>
          <w:szCs w:val="20"/>
          <w:lang w:eastAsia="en-US"/>
        </w:rPr>
        <w:t>Učenik</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sprema digitalne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sadržaje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surađuje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ostalim</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učenicima.</w:t>
      </w:r>
    </w:p>
    <w:p w14:paraId="2A0FB856" w14:textId="77777777" w:rsidR="0017513A" w:rsidRPr="0017513A" w:rsidRDefault="0017513A" w:rsidP="0017513A">
      <w:pPr>
        <w:widowControl w:val="0"/>
        <w:tabs>
          <w:tab w:val="left" w:pos="827"/>
        </w:tabs>
        <w:autoSpaceDE w:val="0"/>
        <w:autoSpaceDN w:val="0"/>
        <w:spacing w:after="0" w:line="240" w:lineRule="auto"/>
        <w:ind w:left="826"/>
        <w:rPr>
          <w:rFonts w:ascii="Symbol" w:eastAsia="Times New Roman" w:hAnsi="Symbol" w:cs="Times New Roman"/>
          <w:i/>
          <w:sz w:val="18"/>
          <w:szCs w:val="20"/>
          <w:lang w:eastAsia="en-US"/>
        </w:rPr>
      </w:pPr>
    </w:p>
    <w:p w14:paraId="381F8F76" w14:textId="77777777" w:rsidR="0017513A" w:rsidRP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r w:rsidRPr="0017513A">
        <w:rPr>
          <w:rFonts w:ascii="Times New Roman" w:eastAsia="Times New Roman" w:hAnsi="Times New Roman" w:cs="Times New Roman"/>
          <w:b/>
          <w:bCs/>
          <w:lang w:eastAsia="en-US"/>
        </w:rPr>
        <w:t>Dovoljan</w:t>
      </w:r>
      <w:r w:rsidRPr="0017513A">
        <w:rPr>
          <w:rFonts w:ascii="Times New Roman" w:eastAsia="Times New Roman" w:hAnsi="Times New Roman" w:cs="Times New Roman"/>
          <w:b/>
          <w:bCs/>
          <w:spacing w:val="-1"/>
          <w:lang w:eastAsia="en-US"/>
        </w:rPr>
        <w:t xml:space="preserve"> </w:t>
      </w:r>
      <w:r w:rsidRPr="0017513A">
        <w:rPr>
          <w:rFonts w:ascii="Times New Roman" w:eastAsia="Times New Roman" w:hAnsi="Times New Roman" w:cs="Times New Roman"/>
          <w:b/>
          <w:bCs/>
          <w:lang w:eastAsia="en-US"/>
        </w:rPr>
        <w:t>(2)</w:t>
      </w:r>
    </w:p>
    <w:p w14:paraId="2DCF8200" w14:textId="77777777" w:rsidR="0017513A" w:rsidRPr="0017513A" w:rsidRDefault="0017513A" w:rsidP="0017513A">
      <w:pPr>
        <w:widowControl w:val="0"/>
        <w:numPr>
          <w:ilvl w:val="0"/>
          <w:numId w:val="9"/>
        </w:numPr>
        <w:tabs>
          <w:tab w:val="left" w:pos="827"/>
        </w:tabs>
        <w:autoSpaceDE w:val="0"/>
        <w:autoSpaceDN w:val="0"/>
        <w:spacing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Usvojenost</w:t>
      </w:r>
      <w:r w:rsidRPr="0017513A">
        <w:rPr>
          <w:rFonts w:ascii="Times New Roman" w:eastAsia="Times New Roman" w:hAnsi="Times New Roman" w:cs="Times New Roman"/>
          <w:b/>
          <w:spacing w:val="-3"/>
          <w:szCs w:val="20"/>
          <w:lang w:eastAsia="en-US"/>
        </w:rPr>
        <w:t xml:space="preserve"> </w:t>
      </w:r>
      <w:r w:rsidRPr="0017513A">
        <w:rPr>
          <w:rFonts w:ascii="Times New Roman" w:eastAsia="Times New Roman" w:hAnsi="Times New Roman" w:cs="Times New Roman"/>
          <w:b/>
          <w:szCs w:val="20"/>
          <w:lang w:eastAsia="en-US"/>
        </w:rPr>
        <w:t>znanja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Prisjeća</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osnovnih</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pojmova</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uz</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pomoć</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nastavnika.</w:t>
      </w:r>
    </w:p>
    <w:p w14:paraId="0CBB1591" w14:textId="77777777" w:rsidR="0017513A" w:rsidRPr="0017513A" w:rsidRDefault="0017513A" w:rsidP="0017513A">
      <w:pPr>
        <w:widowControl w:val="0"/>
        <w:numPr>
          <w:ilvl w:val="0"/>
          <w:numId w:val="9"/>
        </w:numPr>
        <w:tabs>
          <w:tab w:val="left" w:pos="827"/>
        </w:tabs>
        <w:autoSpaceDE w:val="0"/>
        <w:autoSpaceDN w:val="0"/>
        <w:spacing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Rješavanje</w:t>
      </w:r>
      <w:r w:rsidRPr="0017513A">
        <w:rPr>
          <w:rFonts w:ascii="Times New Roman" w:eastAsia="Times New Roman" w:hAnsi="Times New Roman" w:cs="Times New Roman"/>
          <w:b/>
          <w:spacing w:val="-4"/>
          <w:szCs w:val="20"/>
          <w:lang w:eastAsia="en-US"/>
        </w:rPr>
        <w:t xml:space="preserve"> </w:t>
      </w:r>
      <w:r w:rsidRPr="0017513A">
        <w:rPr>
          <w:rFonts w:ascii="Times New Roman" w:eastAsia="Times New Roman" w:hAnsi="Times New Roman" w:cs="Times New Roman"/>
          <w:b/>
          <w:szCs w:val="20"/>
          <w:lang w:eastAsia="en-US"/>
        </w:rPr>
        <w:t>problema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Radi</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uz</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pomoć</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uočava</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pogreške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samostalno.</w:t>
      </w:r>
    </w:p>
    <w:p w14:paraId="00370DCF" w14:textId="77777777" w:rsidR="0017513A" w:rsidRPr="0017513A" w:rsidRDefault="0017513A" w:rsidP="0017513A">
      <w:pPr>
        <w:widowControl w:val="0"/>
        <w:numPr>
          <w:ilvl w:val="0"/>
          <w:numId w:val="9"/>
        </w:numPr>
        <w:tabs>
          <w:tab w:val="left" w:pos="827"/>
        </w:tabs>
        <w:autoSpaceDE w:val="0"/>
        <w:autoSpaceDN w:val="0"/>
        <w:spacing w:after="0" w:line="240" w:lineRule="auto"/>
        <w:ind w:right="102"/>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Digitalni</w:t>
      </w:r>
      <w:r w:rsidRPr="0017513A">
        <w:rPr>
          <w:rFonts w:ascii="Times New Roman" w:eastAsia="Times New Roman" w:hAnsi="Times New Roman" w:cs="Times New Roman"/>
          <w:b/>
          <w:spacing w:val="12"/>
          <w:szCs w:val="20"/>
          <w:lang w:eastAsia="en-US"/>
        </w:rPr>
        <w:t xml:space="preserve"> </w:t>
      </w:r>
      <w:r w:rsidRPr="0017513A">
        <w:rPr>
          <w:rFonts w:ascii="Times New Roman" w:eastAsia="Times New Roman" w:hAnsi="Times New Roman" w:cs="Times New Roman"/>
          <w:b/>
          <w:szCs w:val="20"/>
          <w:lang w:eastAsia="en-US"/>
        </w:rPr>
        <w:t>sadržaji</w:t>
      </w:r>
      <w:r w:rsidRPr="0017513A">
        <w:rPr>
          <w:rFonts w:ascii="Times New Roman" w:eastAsia="Times New Roman" w:hAnsi="Times New Roman" w:cs="Times New Roman"/>
          <w:b/>
          <w:spacing w:val="11"/>
          <w:szCs w:val="20"/>
          <w:lang w:eastAsia="en-US"/>
        </w:rPr>
        <w:t xml:space="preserve"> </w:t>
      </w:r>
      <w:r w:rsidRPr="0017513A">
        <w:rPr>
          <w:rFonts w:ascii="Times New Roman" w:eastAsia="Times New Roman" w:hAnsi="Times New Roman" w:cs="Times New Roman"/>
          <w:b/>
          <w:szCs w:val="20"/>
          <w:lang w:eastAsia="en-US"/>
        </w:rPr>
        <w:t>i</w:t>
      </w:r>
      <w:r w:rsidRPr="0017513A">
        <w:rPr>
          <w:rFonts w:ascii="Times New Roman" w:eastAsia="Times New Roman" w:hAnsi="Times New Roman" w:cs="Times New Roman"/>
          <w:b/>
          <w:spacing w:val="12"/>
          <w:szCs w:val="20"/>
          <w:lang w:eastAsia="en-US"/>
        </w:rPr>
        <w:t xml:space="preserve"> </w:t>
      </w:r>
      <w:r w:rsidRPr="0017513A">
        <w:rPr>
          <w:rFonts w:ascii="Times New Roman" w:eastAsia="Times New Roman" w:hAnsi="Times New Roman" w:cs="Times New Roman"/>
          <w:b/>
          <w:szCs w:val="20"/>
          <w:lang w:eastAsia="en-US"/>
        </w:rPr>
        <w:t>suradnja</w:t>
      </w:r>
      <w:r w:rsidRPr="0017513A">
        <w:rPr>
          <w:rFonts w:ascii="Times New Roman" w:eastAsia="Times New Roman" w:hAnsi="Times New Roman" w:cs="Times New Roman"/>
          <w:szCs w:val="20"/>
          <w:lang w:eastAsia="en-US"/>
        </w:rPr>
        <w:t>:</w:t>
      </w:r>
      <w:r w:rsidRPr="0017513A">
        <w:rPr>
          <w:rFonts w:ascii="Times New Roman" w:eastAsia="Times New Roman" w:hAnsi="Times New Roman" w:cs="Times New Roman"/>
          <w:spacing w:val="12"/>
          <w:szCs w:val="20"/>
          <w:lang w:eastAsia="en-US"/>
        </w:rPr>
        <w:t xml:space="preserve"> </w:t>
      </w:r>
      <w:r w:rsidRPr="0017513A">
        <w:rPr>
          <w:rFonts w:ascii="Times New Roman" w:eastAsia="Times New Roman" w:hAnsi="Times New Roman" w:cs="Times New Roman"/>
          <w:i/>
          <w:szCs w:val="20"/>
          <w:lang w:eastAsia="en-US"/>
        </w:rPr>
        <w:t>Učenik</w:t>
      </w:r>
      <w:r w:rsidRPr="0017513A">
        <w:rPr>
          <w:rFonts w:ascii="Times New Roman" w:eastAsia="Times New Roman" w:hAnsi="Times New Roman" w:cs="Times New Roman"/>
          <w:i/>
          <w:spacing w:val="12"/>
          <w:szCs w:val="20"/>
          <w:lang w:eastAsia="en-US"/>
        </w:rPr>
        <w:t xml:space="preserve"> </w:t>
      </w:r>
      <w:r w:rsidRPr="0017513A">
        <w:rPr>
          <w:rFonts w:ascii="Times New Roman" w:eastAsia="Times New Roman" w:hAnsi="Times New Roman" w:cs="Times New Roman"/>
          <w:i/>
          <w:szCs w:val="20"/>
          <w:lang w:eastAsia="en-US"/>
        </w:rPr>
        <w:t>uz</w:t>
      </w:r>
      <w:r w:rsidRPr="0017513A">
        <w:rPr>
          <w:rFonts w:ascii="Times New Roman" w:eastAsia="Times New Roman" w:hAnsi="Times New Roman" w:cs="Times New Roman"/>
          <w:i/>
          <w:spacing w:val="11"/>
          <w:szCs w:val="20"/>
          <w:lang w:eastAsia="en-US"/>
        </w:rPr>
        <w:t xml:space="preserve"> </w:t>
      </w:r>
      <w:r w:rsidRPr="0017513A">
        <w:rPr>
          <w:rFonts w:ascii="Times New Roman" w:eastAsia="Times New Roman" w:hAnsi="Times New Roman" w:cs="Times New Roman"/>
          <w:i/>
          <w:szCs w:val="20"/>
          <w:lang w:eastAsia="en-US"/>
        </w:rPr>
        <w:t>pomoć</w:t>
      </w:r>
      <w:r w:rsidRPr="0017513A">
        <w:rPr>
          <w:rFonts w:ascii="Times New Roman" w:eastAsia="Times New Roman" w:hAnsi="Times New Roman" w:cs="Times New Roman"/>
          <w:i/>
          <w:spacing w:val="12"/>
          <w:szCs w:val="20"/>
          <w:lang w:eastAsia="en-US"/>
        </w:rPr>
        <w:t xml:space="preserve"> </w:t>
      </w:r>
      <w:r w:rsidRPr="0017513A">
        <w:rPr>
          <w:rFonts w:ascii="Times New Roman" w:eastAsia="Times New Roman" w:hAnsi="Times New Roman" w:cs="Times New Roman"/>
          <w:i/>
          <w:szCs w:val="20"/>
          <w:lang w:eastAsia="en-US"/>
        </w:rPr>
        <w:t>sprema</w:t>
      </w:r>
      <w:r w:rsidRPr="0017513A">
        <w:rPr>
          <w:rFonts w:ascii="Times New Roman" w:eastAsia="Times New Roman" w:hAnsi="Times New Roman" w:cs="Times New Roman"/>
          <w:i/>
          <w:spacing w:val="13"/>
          <w:szCs w:val="20"/>
          <w:lang w:eastAsia="en-US"/>
        </w:rPr>
        <w:t xml:space="preserve"> </w:t>
      </w:r>
      <w:r w:rsidRPr="0017513A">
        <w:rPr>
          <w:rFonts w:ascii="Times New Roman" w:eastAsia="Times New Roman" w:hAnsi="Times New Roman" w:cs="Times New Roman"/>
          <w:i/>
          <w:szCs w:val="20"/>
          <w:lang w:eastAsia="en-US"/>
        </w:rPr>
        <w:t>digitalne</w:t>
      </w:r>
      <w:r w:rsidRPr="0017513A">
        <w:rPr>
          <w:rFonts w:ascii="Times New Roman" w:eastAsia="Times New Roman" w:hAnsi="Times New Roman" w:cs="Times New Roman"/>
          <w:i/>
          <w:spacing w:val="11"/>
          <w:szCs w:val="20"/>
          <w:lang w:eastAsia="en-US"/>
        </w:rPr>
        <w:t xml:space="preserve"> </w:t>
      </w:r>
      <w:r w:rsidRPr="0017513A">
        <w:rPr>
          <w:rFonts w:ascii="Times New Roman" w:eastAsia="Times New Roman" w:hAnsi="Times New Roman" w:cs="Times New Roman"/>
          <w:i/>
          <w:szCs w:val="20"/>
          <w:lang w:eastAsia="en-US"/>
        </w:rPr>
        <w:t>sadržaje</w:t>
      </w:r>
      <w:r w:rsidRPr="0017513A">
        <w:rPr>
          <w:rFonts w:ascii="Times New Roman" w:eastAsia="Times New Roman" w:hAnsi="Times New Roman" w:cs="Times New Roman"/>
          <w:i/>
          <w:spacing w:val="11"/>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13"/>
          <w:szCs w:val="20"/>
          <w:lang w:eastAsia="en-US"/>
        </w:rPr>
        <w:t xml:space="preserve"> </w:t>
      </w:r>
      <w:r w:rsidRPr="0017513A">
        <w:rPr>
          <w:rFonts w:ascii="Times New Roman" w:eastAsia="Times New Roman" w:hAnsi="Times New Roman" w:cs="Times New Roman"/>
          <w:i/>
          <w:szCs w:val="20"/>
          <w:lang w:eastAsia="en-US"/>
        </w:rPr>
        <w:t>rijetko</w:t>
      </w:r>
      <w:r w:rsidRPr="0017513A">
        <w:rPr>
          <w:rFonts w:ascii="Times New Roman" w:eastAsia="Times New Roman" w:hAnsi="Times New Roman" w:cs="Times New Roman"/>
          <w:i/>
          <w:spacing w:val="11"/>
          <w:szCs w:val="20"/>
          <w:lang w:eastAsia="en-US"/>
        </w:rPr>
        <w:t xml:space="preserve"> </w:t>
      </w:r>
      <w:r w:rsidRPr="0017513A">
        <w:rPr>
          <w:rFonts w:ascii="Times New Roman" w:eastAsia="Times New Roman" w:hAnsi="Times New Roman" w:cs="Times New Roman"/>
          <w:i/>
          <w:szCs w:val="20"/>
          <w:lang w:eastAsia="en-US"/>
        </w:rPr>
        <w:t>surađuje</w:t>
      </w:r>
      <w:r w:rsidRPr="0017513A">
        <w:rPr>
          <w:rFonts w:ascii="Times New Roman" w:eastAsia="Times New Roman" w:hAnsi="Times New Roman" w:cs="Times New Roman"/>
          <w:i/>
          <w:spacing w:val="12"/>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12"/>
          <w:szCs w:val="20"/>
          <w:lang w:eastAsia="en-US"/>
        </w:rPr>
        <w:t xml:space="preserve"> </w:t>
      </w:r>
      <w:r w:rsidRPr="0017513A">
        <w:rPr>
          <w:rFonts w:ascii="Times New Roman" w:eastAsia="Times New Roman" w:hAnsi="Times New Roman" w:cs="Times New Roman"/>
          <w:i/>
          <w:szCs w:val="20"/>
          <w:lang w:eastAsia="en-US"/>
        </w:rPr>
        <w:t>ostalim</w:t>
      </w:r>
      <w:r w:rsidRPr="0017513A">
        <w:rPr>
          <w:rFonts w:ascii="Times New Roman" w:eastAsia="Times New Roman" w:hAnsi="Times New Roman" w:cs="Times New Roman"/>
          <w:i/>
          <w:spacing w:val="-57"/>
          <w:szCs w:val="20"/>
          <w:lang w:eastAsia="en-US"/>
        </w:rPr>
        <w:t xml:space="preserve"> </w:t>
      </w:r>
      <w:r w:rsidRPr="0017513A">
        <w:rPr>
          <w:rFonts w:ascii="Times New Roman" w:eastAsia="Times New Roman" w:hAnsi="Times New Roman" w:cs="Times New Roman"/>
          <w:i/>
          <w:szCs w:val="20"/>
          <w:lang w:eastAsia="en-US"/>
        </w:rPr>
        <w:t>učenicima.</w:t>
      </w:r>
    </w:p>
    <w:p w14:paraId="5B195F2B" w14:textId="77777777" w:rsidR="0017513A" w:rsidRPr="0017513A" w:rsidRDefault="0017513A" w:rsidP="0017513A">
      <w:pPr>
        <w:widowControl w:val="0"/>
        <w:autoSpaceDE w:val="0"/>
        <w:autoSpaceDN w:val="0"/>
        <w:spacing w:before="7" w:after="0" w:line="240" w:lineRule="auto"/>
        <w:rPr>
          <w:rFonts w:ascii="Times New Roman" w:eastAsia="Times New Roman" w:hAnsi="Times New Roman" w:cs="Times New Roman"/>
          <w:i/>
          <w:lang w:eastAsia="en-US"/>
        </w:rPr>
      </w:pPr>
    </w:p>
    <w:p w14:paraId="7764CB76" w14:textId="77777777" w:rsidR="0017513A" w:rsidRPr="0017513A" w:rsidRDefault="0017513A" w:rsidP="0017513A">
      <w:pPr>
        <w:widowControl w:val="0"/>
        <w:autoSpaceDE w:val="0"/>
        <w:autoSpaceDN w:val="0"/>
        <w:spacing w:before="1" w:after="0" w:line="240" w:lineRule="auto"/>
        <w:ind w:left="106"/>
        <w:outlineLvl w:val="0"/>
        <w:rPr>
          <w:rFonts w:ascii="Times New Roman" w:eastAsia="Times New Roman" w:hAnsi="Times New Roman" w:cs="Times New Roman"/>
          <w:b/>
          <w:bCs/>
          <w:lang w:eastAsia="en-US"/>
        </w:rPr>
      </w:pPr>
      <w:r w:rsidRPr="0017513A">
        <w:rPr>
          <w:rFonts w:ascii="Times New Roman" w:eastAsia="Times New Roman" w:hAnsi="Times New Roman" w:cs="Times New Roman"/>
          <w:b/>
          <w:bCs/>
          <w:lang w:eastAsia="en-US"/>
        </w:rPr>
        <w:t>Dobar</w:t>
      </w:r>
      <w:r w:rsidRPr="0017513A">
        <w:rPr>
          <w:rFonts w:ascii="Times New Roman" w:eastAsia="Times New Roman" w:hAnsi="Times New Roman" w:cs="Times New Roman"/>
          <w:b/>
          <w:bCs/>
          <w:spacing w:val="-1"/>
          <w:lang w:eastAsia="en-US"/>
        </w:rPr>
        <w:t xml:space="preserve"> </w:t>
      </w:r>
      <w:r w:rsidRPr="0017513A">
        <w:rPr>
          <w:rFonts w:ascii="Times New Roman" w:eastAsia="Times New Roman" w:hAnsi="Times New Roman" w:cs="Times New Roman"/>
          <w:b/>
          <w:bCs/>
          <w:lang w:eastAsia="en-US"/>
        </w:rPr>
        <w:t>(3)</w:t>
      </w:r>
    </w:p>
    <w:p w14:paraId="70DE6A18" w14:textId="77777777" w:rsidR="0017513A" w:rsidRPr="0017513A" w:rsidRDefault="0017513A" w:rsidP="0017513A">
      <w:pPr>
        <w:widowControl w:val="0"/>
        <w:numPr>
          <w:ilvl w:val="0"/>
          <w:numId w:val="9"/>
        </w:numPr>
        <w:tabs>
          <w:tab w:val="left" w:pos="820"/>
        </w:tabs>
        <w:autoSpaceDE w:val="0"/>
        <w:autoSpaceDN w:val="0"/>
        <w:spacing w:after="0" w:line="240" w:lineRule="auto"/>
        <w:ind w:left="819" w:hanging="356"/>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Usvojenost</w:t>
      </w:r>
      <w:r w:rsidRPr="0017513A">
        <w:rPr>
          <w:rFonts w:ascii="Times New Roman" w:eastAsia="Times New Roman" w:hAnsi="Times New Roman" w:cs="Times New Roman"/>
          <w:b/>
          <w:spacing w:val="-2"/>
          <w:szCs w:val="20"/>
          <w:lang w:eastAsia="en-US"/>
        </w:rPr>
        <w:t xml:space="preserve"> </w:t>
      </w:r>
      <w:r w:rsidRPr="0017513A">
        <w:rPr>
          <w:rFonts w:ascii="Times New Roman" w:eastAsia="Times New Roman" w:hAnsi="Times New Roman" w:cs="Times New Roman"/>
          <w:b/>
          <w:szCs w:val="20"/>
          <w:lang w:eastAsia="en-US"/>
        </w:rPr>
        <w:t>znanja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Poznaje</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osnovne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pojmove.</w:t>
      </w:r>
    </w:p>
    <w:p w14:paraId="1F992138" w14:textId="77777777" w:rsidR="0017513A" w:rsidRPr="0017513A" w:rsidRDefault="0017513A" w:rsidP="0017513A">
      <w:pPr>
        <w:widowControl w:val="0"/>
        <w:numPr>
          <w:ilvl w:val="0"/>
          <w:numId w:val="9"/>
        </w:numPr>
        <w:tabs>
          <w:tab w:val="left" w:pos="820"/>
        </w:tabs>
        <w:autoSpaceDE w:val="0"/>
        <w:autoSpaceDN w:val="0"/>
        <w:spacing w:after="0" w:line="240" w:lineRule="auto"/>
        <w:ind w:left="819" w:hanging="356"/>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Rješavanje</w:t>
      </w:r>
      <w:r w:rsidRPr="0017513A">
        <w:rPr>
          <w:rFonts w:ascii="Times New Roman" w:eastAsia="Times New Roman" w:hAnsi="Times New Roman" w:cs="Times New Roman"/>
          <w:b/>
          <w:spacing w:val="-4"/>
          <w:szCs w:val="20"/>
          <w:lang w:eastAsia="en-US"/>
        </w:rPr>
        <w:t xml:space="preserve"> </w:t>
      </w:r>
      <w:r w:rsidRPr="0017513A">
        <w:rPr>
          <w:rFonts w:ascii="Times New Roman" w:eastAsia="Times New Roman" w:hAnsi="Times New Roman" w:cs="Times New Roman"/>
          <w:b/>
          <w:szCs w:val="20"/>
          <w:lang w:eastAsia="en-US"/>
        </w:rPr>
        <w:t>problema</w:t>
      </w:r>
      <w:r w:rsidRPr="0017513A">
        <w:rPr>
          <w:rFonts w:ascii="Times New Roman" w:eastAsia="Times New Roman" w:hAnsi="Times New Roman" w:cs="Times New Roman"/>
          <w:i/>
          <w:szCs w:val="20"/>
          <w:lang w:eastAsia="en-US"/>
        </w:rPr>
        <w:t>: Radi</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uz</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povremenu</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pomoć,</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pogreške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uočava</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ispravlja</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ih</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uz</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pomoć</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nastavnika.</w:t>
      </w:r>
    </w:p>
    <w:p w14:paraId="509C169E" w14:textId="77777777" w:rsidR="0017513A" w:rsidRPr="0017513A" w:rsidRDefault="0017513A" w:rsidP="0017513A">
      <w:pPr>
        <w:widowControl w:val="0"/>
        <w:numPr>
          <w:ilvl w:val="0"/>
          <w:numId w:val="9"/>
        </w:numPr>
        <w:tabs>
          <w:tab w:val="left" w:pos="827"/>
        </w:tabs>
        <w:autoSpaceDE w:val="0"/>
        <w:autoSpaceDN w:val="0"/>
        <w:spacing w:after="0" w:line="240" w:lineRule="auto"/>
        <w:ind w:right="103"/>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Digitalni</w:t>
      </w:r>
      <w:r w:rsidRPr="0017513A">
        <w:rPr>
          <w:rFonts w:ascii="Times New Roman" w:eastAsia="Times New Roman" w:hAnsi="Times New Roman" w:cs="Times New Roman"/>
          <w:b/>
          <w:spacing w:val="28"/>
          <w:szCs w:val="20"/>
          <w:lang w:eastAsia="en-US"/>
        </w:rPr>
        <w:t xml:space="preserve"> </w:t>
      </w:r>
      <w:r w:rsidRPr="0017513A">
        <w:rPr>
          <w:rFonts w:ascii="Times New Roman" w:eastAsia="Times New Roman" w:hAnsi="Times New Roman" w:cs="Times New Roman"/>
          <w:b/>
          <w:szCs w:val="20"/>
          <w:lang w:eastAsia="en-US"/>
        </w:rPr>
        <w:t>sadržaji</w:t>
      </w:r>
      <w:r w:rsidRPr="0017513A">
        <w:rPr>
          <w:rFonts w:ascii="Times New Roman" w:eastAsia="Times New Roman" w:hAnsi="Times New Roman" w:cs="Times New Roman"/>
          <w:b/>
          <w:spacing w:val="28"/>
          <w:szCs w:val="20"/>
          <w:lang w:eastAsia="en-US"/>
        </w:rPr>
        <w:t xml:space="preserve"> </w:t>
      </w:r>
      <w:r w:rsidRPr="0017513A">
        <w:rPr>
          <w:rFonts w:ascii="Times New Roman" w:eastAsia="Times New Roman" w:hAnsi="Times New Roman" w:cs="Times New Roman"/>
          <w:b/>
          <w:szCs w:val="20"/>
          <w:lang w:eastAsia="en-US"/>
        </w:rPr>
        <w:t>i</w:t>
      </w:r>
      <w:r w:rsidRPr="0017513A">
        <w:rPr>
          <w:rFonts w:ascii="Times New Roman" w:eastAsia="Times New Roman" w:hAnsi="Times New Roman" w:cs="Times New Roman"/>
          <w:b/>
          <w:spacing w:val="28"/>
          <w:szCs w:val="20"/>
          <w:lang w:eastAsia="en-US"/>
        </w:rPr>
        <w:t xml:space="preserve"> </w:t>
      </w:r>
      <w:r w:rsidRPr="0017513A">
        <w:rPr>
          <w:rFonts w:ascii="Times New Roman" w:eastAsia="Times New Roman" w:hAnsi="Times New Roman" w:cs="Times New Roman"/>
          <w:b/>
          <w:szCs w:val="20"/>
          <w:lang w:eastAsia="en-US"/>
        </w:rPr>
        <w:t>suradnja</w:t>
      </w:r>
      <w:r w:rsidRPr="0017513A">
        <w:rPr>
          <w:rFonts w:ascii="Times New Roman" w:eastAsia="Times New Roman" w:hAnsi="Times New Roman" w:cs="Times New Roman"/>
          <w:szCs w:val="20"/>
          <w:lang w:eastAsia="en-US"/>
        </w:rPr>
        <w:t>:</w:t>
      </w:r>
      <w:r w:rsidRPr="0017513A">
        <w:rPr>
          <w:rFonts w:ascii="Times New Roman" w:eastAsia="Times New Roman" w:hAnsi="Times New Roman" w:cs="Times New Roman"/>
          <w:spacing w:val="29"/>
          <w:szCs w:val="20"/>
          <w:lang w:eastAsia="en-US"/>
        </w:rPr>
        <w:t xml:space="preserve"> </w:t>
      </w:r>
      <w:r w:rsidRPr="0017513A">
        <w:rPr>
          <w:rFonts w:ascii="Times New Roman" w:eastAsia="Times New Roman" w:hAnsi="Times New Roman" w:cs="Times New Roman"/>
          <w:i/>
          <w:szCs w:val="20"/>
          <w:lang w:eastAsia="en-US"/>
        </w:rPr>
        <w:t>Učenik</w:t>
      </w:r>
      <w:r w:rsidRPr="0017513A">
        <w:rPr>
          <w:rFonts w:ascii="Times New Roman" w:eastAsia="Times New Roman" w:hAnsi="Times New Roman" w:cs="Times New Roman"/>
          <w:i/>
          <w:spacing w:val="27"/>
          <w:szCs w:val="20"/>
          <w:lang w:eastAsia="en-US"/>
        </w:rPr>
        <w:t xml:space="preserve"> </w:t>
      </w:r>
      <w:r w:rsidRPr="0017513A">
        <w:rPr>
          <w:rFonts w:ascii="Times New Roman" w:eastAsia="Times New Roman" w:hAnsi="Times New Roman" w:cs="Times New Roman"/>
          <w:i/>
          <w:szCs w:val="20"/>
          <w:lang w:eastAsia="en-US"/>
        </w:rPr>
        <w:t>nedovoljno</w:t>
      </w:r>
      <w:r w:rsidRPr="0017513A">
        <w:rPr>
          <w:rFonts w:ascii="Times New Roman" w:eastAsia="Times New Roman" w:hAnsi="Times New Roman" w:cs="Times New Roman"/>
          <w:i/>
          <w:spacing w:val="30"/>
          <w:szCs w:val="20"/>
          <w:lang w:eastAsia="en-US"/>
        </w:rPr>
        <w:t xml:space="preserve"> </w:t>
      </w:r>
      <w:r w:rsidRPr="0017513A">
        <w:rPr>
          <w:rFonts w:ascii="Times New Roman" w:eastAsia="Times New Roman" w:hAnsi="Times New Roman" w:cs="Times New Roman"/>
          <w:i/>
          <w:szCs w:val="20"/>
          <w:lang w:eastAsia="en-US"/>
        </w:rPr>
        <w:t>digitalne</w:t>
      </w:r>
      <w:r w:rsidRPr="0017513A">
        <w:rPr>
          <w:rFonts w:ascii="Times New Roman" w:eastAsia="Times New Roman" w:hAnsi="Times New Roman" w:cs="Times New Roman"/>
          <w:i/>
          <w:spacing w:val="27"/>
          <w:szCs w:val="20"/>
          <w:lang w:eastAsia="en-US"/>
        </w:rPr>
        <w:t xml:space="preserve"> </w:t>
      </w:r>
      <w:r w:rsidRPr="0017513A">
        <w:rPr>
          <w:rFonts w:ascii="Times New Roman" w:eastAsia="Times New Roman" w:hAnsi="Times New Roman" w:cs="Times New Roman"/>
          <w:i/>
          <w:szCs w:val="20"/>
          <w:lang w:eastAsia="en-US"/>
        </w:rPr>
        <w:t>sadržaje</w:t>
      </w:r>
      <w:r w:rsidRPr="0017513A">
        <w:rPr>
          <w:rFonts w:ascii="Times New Roman" w:eastAsia="Times New Roman" w:hAnsi="Times New Roman" w:cs="Times New Roman"/>
          <w:i/>
          <w:spacing w:val="28"/>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27"/>
          <w:szCs w:val="20"/>
          <w:lang w:eastAsia="en-US"/>
        </w:rPr>
        <w:t xml:space="preserve"> </w:t>
      </w:r>
      <w:r w:rsidRPr="0017513A">
        <w:rPr>
          <w:rFonts w:ascii="Times New Roman" w:eastAsia="Times New Roman" w:hAnsi="Times New Roman" w:cs="Times New Roman"/>
          <w:i/>
          <w:szCs w:val="20"/>
          <w:lang w:eastAsia="en-US"/>
        </w:rPr>
        <w:t>povremeno</w:t>
      </w:r>
      <w:r w:rsidRPr="0017513A">
        <w:rPr>
          <w:rFonts w:ascii="Times New Roman" w:eastAsia="Times New Roman" w:hAnsi="Times New Roman" w:cs="Times New Roman"/>
          <w:i/>
          <w:spacing w:val="28"/>
          <w:szCs w:val="20"/>
          <w:lang w:eastAsia="en-US"/>
        </w:rPr>
        <w:t xml:space="preserve"> </w:t>
      </w:r>
      <w:r w:rsidRPr="0017513A">
        <w:rPr>
          <w:rFonts w:ascii="Times New Roman" w:eastAsia="Times New Roman" w:hAnsi="Times New Roman" w:cs="Times New Roman"/>
          <w:i/>
          <w:szCs w:val="20"/>
          <w:lang w:eastAsia="en-US"/>
        </w:rPr>
        <w:t>surađuje</w:t>
      </w:r>
      <w:r w:rsidRPr="0017513A">
        <w:rPr>
          <w:rFonts w:ascii="Times New Roman" w:eastAsia="Times New Roman" w:hAnsi="Times New Roman" w:cs="Times New Roman"/>
          <w:i/>
          <w:spacing w:val="28"/>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29"/>
          <w:szCs w:val="20"/>
          <w:lang w:eastAsia="en-US"/>
        </w:rPr>
        <w:t xml:space="preserve"> </w:t>
      </w:r>
      <w:r w:rsidRPr="0017513A">
        <w:rPr>
          <w:rFonts w:ascii="Times New Roman" w:eastAsia="Times New Roman" w:hAnsi="Times New Roman" w:cs="Times New Roman"/>
          <w:i/>
          <w:szCs w:val="20"/>
          <w:lang w:eastAsia="en-US"/>
        </w:rPr>
        <w:t>ostalim</w:t>
      </w:r>
      <w:r w:rsidRPr="0017513A">
        <w:rPr>
          <w:rFonts w:ascii="Times New Roman" w:eastAsia="Times New Roman" w:hAnsi="Times New Roman" w:cs="Times New Roman"/>
          <w:i/>
          <w:spacing w:val="-57"/>
          <w:szCs w:val="20"/>
          <w:lang w:eastAsia="en-US"/>
        </w:rPr>
        <w:t xml:space="preserve"> </w:t>
      </w:r>
      <w:r w:rsidRPr="0017513A">
        <w:rPr>
          <w:rFonts w:ascii="Times New Roman" w:eastAsia="Times New Roman" w:hAnsi="Times New Roman" w:cs="Times New Roman"/>
          <w:i/>
          <w:szCs w:val="20"/>
          <w:lang w:eastAsia="en-US"/>
        </w:rPr>
        <w:t>učenicima.</w:t>
      </w:r>
    </w:p>
    <w:p w14:paraId="0F1C8ADC" w14:textId="77777777" w:rsidR="0017513A" w:rsidRPr="0017513A" w:rsidRDefault="0017513A" w:rsidP="0017513A">
      <w:pPr>
        <w:widowControl w:val="0"/>
        <w:autoSpaceDE w:val="0"/>
        <w:autoSpaceDN w:val="0"/>
        <w:spacing w:before="10" w:after="0" w:line="240" w:lineRule="auto"/>
        <w:rPr>
          <w:rFonts w:ascii="Times New Roman" w:eastAsia="Times New Roman" w:hAnsi="Times New Roman" w:cs="Times New Roman"/>
          <w:i/>
          <w:lang w:eastAsia="en-US"/>
        </w:rPr>
      </w:pPr>
    </w:p>
    <w:p w14:paraId="5507DD22" w14:textId="77777777" w:rsidR="0017513A" w:rsidRP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r w:rsidRPr="0017513A">
        <w:rPr>
          <w:rFonts w:ascii="Times New Roman" w:eastAsia="Times New Roman" w:hAnsi="Times New Roman" w:cs="Times New Roman"/>
          <w:b/>
          <w:bCs/>
          <w:lang w:eastAsia="en-US"/>
        </w:rPr>
        <w:t>Vrlo</w:t>
      </w:r>
      <w:r w:rsidRPr="0017513A">
        <w:rPr>
          <w:rFonts w:ascii="Times New Roman" w:eastAsia="Times New Roman" w:hAnsi="Times New Roman" w:cs="Times New Roman"/>
          <w:b/>
          <w:bCs/>
          <w:spacing w:val="-1"/>
          <w:lang w:eastAsia="en-US"/>
        </w:rPr>
        <w:t xml:space="preserve"> </w:t>
      </w:r>
      <w:r w:rsidRPr="0017513A">
        <w:rPr>
          <w:rFonts w:ascii="Times New Roman" w:eastAsia="Times New Roman" w:hAnsi="Times New Roman" w:cs="Times New Roman"/>
          <w:b/>
          <w:bCs/>
          <w:lang w:eastAsia="en-US"/>
        </w:rPr>
        <w:t>dobar</w:t>
      </w:r>
      <w:r w:rsidRPr="0017513A">
        <w:rPr>
          <w:rFonts w:ascii="Times New Roman" w:eastAsia="Times New Roman" w:hAnsi="Times New Roman" w:cs="Times New Roman"/>
          <w:b/>
          <w:bCs/>
          <w:spacing w:val="-1"/>
          <w:lang w:eastAsia="en-US"/>
        </w:rPr>
        <w:t xml:space="preserve"> </w:t>
      </w:r>
      <w:r w:rsidRPr="0017513A">
        <w:rPr>
          <w:rFonts w:ascii="Times New Roman" w:eastAsia="Times New Roman" w:hAnsi="Times New Roman" w:cs="Times New Roman"/>
          <w:b/>
          <w:bCs/>
          <w:lang w:eastAsia="en-US"/>
        </w:rPr>
        <w:t>(4)</w:t>
      </w:r>
    </w:p>
    <w:p w14:paraId="29BB3892" w14:textId="77777777" w:rsidR="0017513A" w:rsidRPr="0017513A" w:rsidRDefault="0017513A" w:rsidP="0017513A">
      <w:pPr>
        <w:widowControl w:val="0"/>
        <w:numPr>
          <w:ilvl w:val="0"/>
          <w:numId w:val="9"/>
        </w:numPr>
        <w:tabs>
          <w:tab w:val="left" w:pos="820"/>
        </w:tabs>
        <w:autoSpaceDE w:val="0"/>
        <w:autoSpaceDN w:val="0"/>
        <w:spacing w:after="0" w:line="240" w:lineRule="auto"/>
        <w:ind w:left="819" w:hanging="356"/>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Usvojenost</w:t>
      </w:r>
      <w:r w:rsidRPr="0017513A">
        <w:rPr>
          <w:rFonts w:ascii="Times New Roman" w:eastAsia="Times New Roman" w:hAnsi="Times New Roman" w:cs="Times New Roman"/>
          <w:b/>
          <w:spacing w:val="-3"/>
          <w:szCs w:val="20"/>
          <w:lang w:eastAsia="en-US"/>
        </w:rPr>
        <w:t xml:space="preserve"> </w:t>
      </w:r>
      <w:r w:rsidRPr="0017513A">
        <w:rPr>
          <w:rFonts w:ascii="Times New Roman" w:eastAsia="Times New Roman" w:hAnsi="Times New Roman" w:cs="Times New Roman"/>
          <w:b/>
          <w:szCs w:val="20"/>
          <w:lang w:eastAsia="en-US"/>
        </w:rPr>
        <w:t>znanja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Poznaje</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sve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nastavne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sadržaje,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ali</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ih</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povezuje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sa</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sličnim</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sadržajima.</w:t>
      </w:r>
    </w:p>
    <w:p w14:paraId="0E75FD01" w14:textId="77777777" w:rsidR="0017513A" w:rsidRPr="0017513A" w:rsidRDefault="0017513A" w:rsidP="0017513A">
      <w:pPr>
        <w:widowControl w:val="0"/>
        <w:numPr>
          <w:ilvl w:val="0"/>
          <w:numId w:val="9"/>
        </w:numPr>
        <w:tabs>
          <w:tab w:val="left" w:pos="820"/>
        </w:tabs>
        <w:autoSpaceDE w:val="0"/>
        <w:autoSpaceDN w:val="0"/>
        <w:spacing w:after="0" w:line="240" w:lineRule="auto"/>
        <w:ind w:left="819" w:hanging="356"/>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Rješavanje</w:t>
      </w:r>
      <w:r w:rsidRPr="0017513A">
        <w:rPr>
          <w:rFonts w:ascii="Times New Roman" w:eastAsia="Times New Roman" w:hAnsi="Times New Roman" w:cs="Times New Roman"/>
          <w:b/>
          <w:spacing w:val="-5"/>
          <w:szCs w:val="20"/>
          <w:lang w:eastAsia="en-US"/>
        </w:rPr>
        <w:t xml:space="preserve"> </w:t>
      </w:r>
      <w:r w:rsidRPr="0017513A">
        <w:rPr>
          <w:rFonts w:ascii="Times New Roman" w:eastAsia="Times New Roman" w:hAnsi="Times New Roman" w:cs="Times New Roman"/>
          <w:b/>
          <w:szCs w:val="20"/>
          <w:lang w:eastAsia="en-US"/>
        </w:rPr>
        <w:t>problema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Primjenjuje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stečeno</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znanje,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samostalno</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uočava</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pogreške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i</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ispravlja</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ih.</w:t>
      </w:r>
    </w:p>
    <w:p w14:paraId="5F77B92C" w14:textId="77777777" w:rsidR="0017513A" w:rsidRPr="0017513A" w:rsidRDefault="0017513A" w:rsidP="0017513A">
      <w:pPr>
        <w:widowControl w:val="0"/>
        <w:numPr>
          <w:ilvl w:val="0"/>
          <w:numId w:val="9"/>
        </w:numPr>
        <w:tabs>
          <w:tab w:val="left" w:pos="827"/>
        </w:tabs>
        <w:autoSpaceDE w:val="0"/>
        <w:autoSpaceDN w:val="0"/>
        <w:spacing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Digitalni</w:t>
      </w:r>
      <w:r w:rsidRPr="0017513A">
        <w:rPr>
          <w:rFonts w:ascii="Times New Roman" w:eastAsia="Times New Roman" w:hAnsi="Times New Roman" w:cs="Times New Roman"/>
          <w:b/>
          <w:spacing w:val="-3"/>
          <w:szCs w:val="20"/>
          <w:lang w:eastAsia="en-US"/>
        </w:rPr>
        <w:t xml:space="preserve"> </w:t>
      </w:r>
      <w:r w:rsidRPr="0017513A">
        <w:rPr>
          <w:rFonts w:ascii="Times New Roman" w:eastAsia="Times New Roman" w:hAnsi="Times New Roman" w:cs="Times New Roman"/>
          <w:b/>
          <w:szCs w:val="20"/>
          <w:lang w:eastAsia="en-US"/>
        </w:rPr>
        <w:t>sadržaji</w:t>
      </w:r>
      <w:r w:rsidRPr="0017513A">
        <w:rPr>
          <w:rFonts w:ascii="Times New Roman" w:eastAsia="Times New Roman" w:hAnsi="Times New Roman" w:cs="Times New Roman"/>
          <w:b/>
          <w:spacing w:val="-3"/>
          <w:szCs w:val="20"/>
          <w:lang w:eastAsia="en-US"/>
        </w:rPr>
        <w:t xml:space="preserve"> </w:t>
      </w:r>
      <w:r w:rsidRPr="0017513A">
        <w:rPr>
          <w:rFonts w:ascii="Times New Roman" w:eastAsia="Times New Roman" w:hAnsi="Times New Roman" w:cs="Times New Roman"/>
          <w:b/>
          <w:szCs w:val="20"/>
          <w:lang w:eastAsia="en-US"/>
        </w:rPr>
        <w:t>i</w:t>
      </w:r>
      <w:r w:rsidRPr="0017513A">
        <w:rPr>
          <w:rFonts w:ascii="Times New Roman" w:eastAsia="Times New Roman" w:hAnsi="Times New Roman" w:cs="Times New Roman"/>
          <w:b/>
          <w:spacing w:val="-2"/>
          <w:szCs w:val="20"/>
          <w:lang w:eastAsia="en-US"/>
        </w:rPr>
        <w:t xml:space="preserve"> </w:t>
      </w:r>
      <w:r w:rsidRPr="0017513A">
        <w:rPr>
          <w:rFonts w:ascii="Times New Roman" w:eastAsia="Times New Roman" w:hAnsi="Times New Roman" w:cs="Times New Roman"/>
          <w:b/>
          <w:szCs w:val="20"/>
          <w:lang w:eastAsia="en-US"/>
        </w:rPr>
        <w:t>suradnja</w:t>
      </w:r>
      <w:r w:rsidRPr="0017513A">
        <w:rPr>
          <w:rFonts w:ascii="Times New Roman" w:eastAsia="Times New Roman" w:hAnsi="Times New Roman" w:cs="Times New Roman"/>
          <w:szCs w:val="20"/>
          <w:lang w:eastAsia="en-US"/>
        </w:rPr>
        <w:t>:</w:t>
      </w:r>
      <w:r w:rsidRPr="0017513A">
        <w:rPr>
          <w:rFonts w:ascii="Times New Roman" w:eastAsia="Times New Roman" w:hAnsi="Times New Roman" w:cs="Times New Roman"/>
          <w:spacing w:val="-3"/>
          <w:szCs w:val="20"/>
          <w:lang w:eastAsia="en-US"/>
        </w:rPr>
        <w:t xml:space="preserve"> </w:t>
      </w:r>
      <w:r w:rsidRPr="0017513A">
        <w:rPr>
          <w:rFonts w:ascii="Times New Roman" w:eastAsia="Times New Roman" w:hAnsi="Times New Roman" w:cs="Times New Roman"/>
          <w:i/>
          <w:szCs w:val="20"/>
          <w:lang w:eastAsia="en-US"/>
        </w:rPr>
        <w:t>Učenik</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sprema</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digitalne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sadržaje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i slabije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surađuje</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ostalim</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učenicima.</w:t>
      </w:r>
    </w:p>
    <w:p w14:paraId="0F07B477" w14:textId="77777777" w:rsidR="0017513A" w:rsidRPr="0017513A" w:rsidRDefault="0017513A" w:rsidP="0017513A">
      <w:pPr>
        <w:widowControl w:val="0"/>
        <w:autoSpaceDE w:val="0"/>
        <w:autoSpaceDN w:val="0"/>
        <w:spacing w:before="10" w:after="0" w:line="240" w:lineRule="auto"/>
        <w:rPr>
          <w:rFonts w:ascii="Times New Roman" w:eastAsia="Times New Roman" w:hAnsi="Times New Roman" w:cs="Times New Roman"/>
          <w:i/>
          <w:lang w:eastAsia="en-US"/>
        </w:rPr>
      </w:pPr>
    </w:p>
    <w:p w14:paraId="35A2E6CA" w14:textId="77777777" w:rsidR="0017513A" w:rsidRPr="0017513A" w:rsidRDefault="0017513A" w:rsidP="0017513A">
      <w:pPr>
        <w:widowControl w:val="0"/>
        <w:autoSpaceDE w:val="0"/>
        <w:autoSpaceDN w:val="0"/>
        <w:spacing w:after="0" w:line="240" w:lineRule="auto"/>
        <w:ind w:left="106"/>
        <w:outlineLvl w:val="0"/>
        <w:rPr>
          <w:rFonts w:ascii="Times New Roman" w:eastAsia="Times New Roman" w:hAnsi="Times New Roman" w:cs="Times New Roman"/>
          <w:b/>
          <w:bCs/>
          <w:lang w:eastAsia="en-US"/>
        </w:rPr>
      </w:pPr>
      <w:r w:rsidRPr="0017513A">
        <w:rPr>
          <w:rFonts w:ascii="Times New Roman" w:eastAsia="Times New Roman" w:hAnsi="Times New Roman" w:cs="Times New Roman"/>
          <w:b/>
          <w:bCs/>
          <w:lang w:eastAsia="en-US"/>
        </w:rPr>
        <w:t>Odličan (5)</w:t>
      </w:r>
    </w:p>
    <w:p w14:paraId="457C97A4" w14:textId="77777777" w:rsidR="0017513A" w:rsidRPr="0017513A" w:rsidRDefault="0017513A" w:rsidP="0017513A">
      <w:pPr>
        <w:widowControl w:val="0"/>
        <w:numPr>
          <w:ilvl w:val="0"/>
          <w:numId w:val="9"/>
        </w:numPr>
        <w:tabs>
          <w:tab w:val="left" w:pos="820"/>
        </w:tabs>
        <w:autoSpaceDE w:val="0"/>
        <w:autoSpaceDN w:val="0"/>
        <w:spacing w:after="0" w:line="240" w:lineRule="auto"/>
        <w:ind w:left="819" w:hanging="356"/>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Usvojenost</w:t>
      </w:r>
      <w:r w:rsidRPr="0017513A">
        <w:rPr>
          <w:rFonts w:ascii="Times New Roman" w:eastAsia="Times New Roman" w:hAnsi="Times New Roman" w:cs="Times New Roman"/>
          <w:b/>
          <w:spacing w:val="-5"/>
          <w:szCs w:val="20"/>
          <w:lang w:eastAsia="en-US"/>
        </w:rPr>
        <w:t xml:space="preserve"> </w:t>
      </w:r>
      <w:r w:rsidRPr="0017513A">
        <w:rPr>
          <w:rFonts w:ascii="Times New Roman" w:eastAsia="Times New Roman" w:hAnsi="Times New Roman" w:cs="Times New Roman"/>
          <w:b/>
          <w:szCs w:val="20"/>
          <w:lang w:eastAsia="en-US"/>
        </w:rPr>
        <w:t>znanja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Povezuje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usvojeno</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znanje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s</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drugim</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sličnim</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sadržajima.</w:t>
      </w:r>
    </w:p>
    <w:p w14:paraId="57D25AA0" w14:textId="77777777" w:rsidR="0017513A" w:rsidRPr="0017513A" w:rsidRDefault="0017513A" w:rsidP="0017513A">
      <w:pPr>
        <w:widowControl w:val="0"/>
        <w:numPr>
          <w:ilvl w:val="0"/>
          <w:numId w:val="9"/>
        </w:numPr>
        <w:tabs>
          <w:tab w:val="left" w:pos="827"/>
        </w:tabs>
        <w:autoSpaceDE w:val="0"/>
        <w:autoSpaceDN w:val="0"/>
        <w:spacing w:before="69" w:after="0" w:line="240" w:lineRule="auto"/>
        <w:rPr>
          <w:rFonts w:ascii="Symbol" w:eastAsia="Times New Roman" w:hAnsi="Symbol" w:cs="Times New Roman"/>
          <w:i/>
          <w:sz w:val="18"/>
          <w:szCs w:val="20"/>
          <w:lang w:eastAsia="en-US"/>
        </w:rPr>
      </w:pPr>
      <w:r w:rsidRPr="0017513A">
        <w:rPr>
          <w:rFonts w:ascii="Times New Roman" w:eastAsia="Times New Roman" w:hAnsi="Times New Roman" w:cs="Times New Roman"/>
          <w:b/>
          <w:szCs w:val="20"/>
          <w:lang w:eastAsia="en-US"/>
        </w:rPr>
        <w:t>Rješavanje</w:t>
      </w:r>
      <w:r w:rsidRPr="0017513A">
        <w:rPr>
          <w:rFonts w:ascii="Times New Roman" w:eastAsia="Times New Roman" w:hAnsi="Times New Roman" w:cs="Times New Roman"/>
          <w:b/>
          <w:spacing w:val="-4"/>
          <w:szCs w:val="20"/>
          <w:lang w:eastAsia="en-US"/>
        </w:rPr>
        <w:t xml:space="preserve"> </w:t>
      </w:r>
      <w:r w:rsidRPr="0017513A">
        <w:rPr>
          <w:rFonts w:ascii="Times New Roman" w:eastAsia="Times New Roman" w:hAnsi="Times New Roman" w:cs="Times New Roman"/>
          <w:b/>
          <w:szCs w:val="20"/>
          <w:lang w:eastAsia="en-US"/>
        </w:rPr>
        <w:t>problema</w:t>
      </w:r>
      <w:r w:rsidRPr="0017513A">
        <w:rPr>
          <w:rFonts w:ascii="Times New Roman" w:eastAsia="Times New Roman" w:hAnsi="Times New Roman" w:cs="Times New Roman"/>
          <w:i/>
          <w:szCs w:val="20"/>
          <w:lang w:eastAsia="en-US"/>
        </w:rPr>
        <w:t>:</w:t>
      </w:r>
      <w:r w:rsidRPr="0017513A">
        <w:rPr>
          <w:rFonts w:ascii="Times New Roman" w:eastAsia="Times New Roman" w:hAnsi="Times New Roman" w:cs="Times New Roman"/>
          <w:i/>
          <w:spacing w:val="-1"/>
          <w:szCs w:val="20"/>
          <w:lang w:eastAsia="en-US"/>
        </w:rPr>
        <w:t xml:space="preserve"> </w:t>
      </w:r>
      <w:r w:rsidRPr="0017513A">
        <w:rPr>
          <w:rFonts w:ascii="Times New Roman" w:eastAsia="Times New Roman" w:hAnsi="Times New Roman" w:cs="Times New Roman"/>
          <w:i/>
          <w:szCs w:val="20"/>
          <w:lang w:eastAsia="en-US"/>
        </w:rPr>
        <w:t>Kreativno</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primjenjuje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usvojene</w:t>
      </w:r>
      <w:r w:rsidRPr="0017513A">
        <w:rPr>
          <w:rFonts w:ascii="Times New Roman" w:eastAsia="Times New Roman" w:hAnsi="Times New Roman" w:cs="Times New Roman"/>
          <w:i/>
          <w:spacing w:val="-4"/>
          <w:szCs w:val="20"/>
          <w:lang w:eastAsia="en-US"/>
        </w:rPr>
        <w:t xml:space="preserve"> </w:t>
      </w:r>
      <w:r w:rsidRPr="0017513A">
        <w:rPr>
          <w:rFonts w:ascii="Times New Roman" w:eastAsia="Times New Roman" w:hAnsi="Times New Roman" w:cs="Times New Roman"/>
          <w:i/>
          <w:szCs w:val="20"/>
          <w:lang w:eastAsia="en-US"/>
        </w:rPr>
        <w:t>vještine</w:t>
      </w:r>
      <w:r w:rsidRPr="0017513A">
        <w:rPr>
          <w:rFonts w:ascii="Times New Roman" w:eastAsia="Times New Roman" w:hAnsi="Times New Roman" w:cs="Times New Roman"/>
          <w:i/>
          <w:spacing w:val="-3"/>
          <w:szCs w:val="20"/>
          <w:lang w:eastAsia="en-US"/>
        </w:rPr>
        <w:t xml:space="preserve"> </w:t>
      </w:r>
      <w:r w:rsidRPr="0017513A">
        <w:rPr>
          <w:rFonts w:ascii="Times New Roman" w:eastAsia="Times New Roman" w:hAnsi="Times New Roman" w:cs="Times New Roman"/>
          <w:i/>
          <w:szCs w:val="20"/>
          <w:lang w:eastAsia="en-US"/>
        </w:rPr>
        <w:t>u</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novim</w:t>
      </w:r>
      <w:r w:rsidRPr="0017513A">
        <w:rPr>
          <w:rFonts w:ascii="Times New Roman" w:eastAsia="Times New Roman" w:hAnsi="Times New Roman" w:cs="Times New Roman"/>
          <w:i/>
          <w:spacing w:val="-2"/>
          <w:szCs w:val="20"/>
          <w:lang w:eastAsia="en-US"/>
        </w:rPr>
        <w:t xml:space="preserve"> </w:t>
      </w:r>
      <w:r w:rsidRPr="0017513A">
        <w:rPr>
          <w:rFonts w:ascii="Times New Roman" w:eastAsia="Times New Roman" w:hAnsi="Times New Roman" w:cs="Times New Roman"/>
          <w:i/>
          <w:szCs w:val="20"/>
          <w:lang w:eastAsia="en-US"/>
        </w:rPr>
        <w:t>situacijama.</w:t>
      </w:r>
    </w:p>
    <w:p w14:paraId="0DE6B823" w14:textId="77777777" w:rsidR="0017513A" w:rsidRDefault="0017513A" w:rsidP="005B3FA2">
      <w:pPr>
        <w:spacing w:after="0" w:line="240" w:lineRule="auto"/>
        <w:rPr>
          <w:rFonts w:asciiTheme="majorHAnsi" w:eastAsia="Nunito" w:hAnsiTheme="majorHAnsi" w:cstheme="majorHAnsi"/>
          <w:sz w:val="24"/>
          <w:szCs w:val="24"/>
        </w:rPr>
      </w:pPr>
    </w:p>
    <w:sectPr w:rsidR="0017513A" w:rsidSect="004053C4">
      <w:type w:val="continuous"/>
      <w:pgSz w:w="16838" w:h="11906"/>
      <w:pgMar w:top="740" w:right="850" w:bottom="499" w:left="1133" w:header="426" w:footer="342"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8B915" w14:textId="77777777" w:rsidR="00111D59" w:rsidRDefault="00111D59">
      <w:pPr>
        <w:spacing w:after="0" w:line="240" w:lineRule="auto"/>
      </w:pPr>
      <w:r>
        <w:separator/>
      </w:r>
    </w:p>
  </w:endnote>
  <w:endnote w:type="continuationSeparator" w:id="0">
    <w:p w14:paraId="2FF4C5E7" w14:textId="77777777" w:rsidR="00111D59" w:rsidRDefault="0011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nito">
    <w:altName w:val="Times New Roman"/>
    <w:charset w:val="EE"/>
    <w:family w:val="auto"/>
    <w:pitch w:val="variable"/>
    <w:sig w:usb0="00000001" w:usb1="5000204B" w:usb2="00000000" w:usb3="00000000" w:csb0="00000197"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B4D8A" w14:textId="2164AA6E" w:rsidR="00E954FF" w:rsidRDefault="00E954FF" w:rsidP="00121724">
    <w:pPr>
      <w:tabs>
        <w:tab w:val="center" w:pos="7427"/>
        <w:tab w:val="right" w:pos="14855"/>
      </w:tabs>
    </w:pPr>
    <w:r w:rsidRPr="00952DDC">
      <w:rPr>
        <w:sz w:val="16"/>
      </w:rPr>
      <w:tab/>
    </w:r>
    <w:r w:rsidR="0017513A">
      <w:rPr>
        <w:sz w:val="16"/>
      </w:rPr>
      <w:t>OSNOVNA ŠKOLA VOĐINCI</w: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8CDAC" w14:textId="77777777" w:rsidR="00111D59" w:rsidRDefault="00111D59">
      <w:pPr>
        <w:spacing w:after="0" w:line="240" w:lineRule="auto"/>
      </w:pPr>
      <w:r>
        <w:separator/>
      </w:r>
    </w:p>
  </w:footnote>
  <w:footnote w:type="continuationSeparator" w:id="0">
    <w:p w14:paraId="7BF28FB9" w14:textId="77777777" w:rsidR="00111D59" w:rsidRDefault="00111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985A" w14:textId="4682CD6E" w:rsidR="00E954FF" w:rsidRPr="00952DDC" w:rsidRDefault="00E954FF" w:rsidP="00952DDC">
    <w:pPr>
      <w:rPr>
        <w:sz w:val="16"/>
      </w:rPr>
    </w:pPr>
    <w:r w:rsidRPr="00952DDC">
      <w:rPr>
        <w:sz w:val="18"/>
      </w:rPr>
      <w:t xml:space="preserve">ŠKOLSKA GODINA </w:t>
    </w:r>
    <w:r w:rsidRPr="00952DDC">
      <w:rPr>
        <w:b/>
        <w:bCs/>
        <w:sz w:val="18"/>
      </w:rPr>
      <w:t>202</w:t>
    </w:r>
    <w:r w:rsidR="004800EA">
      <w:rPr>
        <w:b/>
        <w:bCs/>
        <w:sz w:val="18"/>
      </w:rPr>
      <w:t>5</w:t>
    </w:r>
    <w:r>
      <w:rPr>
        <w:b/>
        <w:bCs/>
        <w:sz w:val="18"/>
      </w:rPr>
      <w:t>./202</w:t>
    </w:r>
    <w:r w:rsidR="004800EA">
      <w:rPr>
        <w:b/>
        <w:bCs/>
        <w:sz w:val="18"/>
      </w:rPr>
      <w:t>6</w:t>
    </w:r>
    <w:r w:rsidRPr="00952DDC">
      <w:rPr>
        <w:sz w:val="18"/>
      </w:rPr>
      <w:t>.</w:t>
    </w:r>
    <w:r w:rsidRPr="00952DDC">
      <w:rPr>
        <w:sz w:val="18"/>
      </w:rPr>
      <w:tab/>
    </w:r>
    <w:r>
      <w:tab/>
    </w:r>
    <w:r>
      <w:tab/>
    </w:r>
    <w:r>
      <w:tab/>
    </w:r>
    <w:r>
      <w:tab/>
      <w:t xml:space="preserve">    </w:t>
    </w:r>
    <w:r>
      <w:tab/>
    </w:r>
    <w:r w:rsidR="00AD51D3">
      <w:rPr>
        <w:b/>
        <w:bCs/>
      </w:rPr>
      <w:t>#mojportal</w:t>
    </w:r>
    <w:r>
      <w:rPr>
        <w:b/>
        <w:bCs/>
      </w:rPr>
      <w:t>6</w:t>
    </w:r>
    <w:r>
      <w:tab/>
    </w:r>
    <w:r>
      <w:tab/>
    </w:r>
    <w:r>
      <w:tab/>
      <w:t xml:space="preserve">   </w:t>
    </w:r>
    <w:r>
      <w:tab/>
      <w:t xml:space="preserve">                       </w:t>
    </w:r>
    <w:r w:rsidRPr="00952DDC">
      <w:rPr>
        <w:sz w:val="18"/>
      </w:rPr>
      <w:t>UČITELJ</w:t>
    </w:r>
    <w:r w:rsidR="004F68EB">
      <w:rPr>
        <w:sz w:val="18"/>
      </w:rPr>
      <w:t>/</w:t>
    </w:r>
    <w:r w:rsidRPr="00952DDC">
      <w:rPr>
        <w:sz w:val="18"/>
      </w:rPr>
      <w:t>ICA:</w:t>
    </w:r>
    <w:r w:rsidR="004800EA">
      <w:rPr>
        <w:sz w:val="18"/>
      </w:rPr>
      <w:t xml:space="preserve"> Ivana Lovrić</w:t>
    </w:r>
    <w:r w:rsidR="00111D59">
      <w:rPr>
        <w:sz w:val="16"/>
      </w:rPr>
      <w:pict w14:anchorId="4746A8D3">
        <v:rect id="_x0000_i1026" style="width:737.55pt;height:1.55pt" o:hrpct="993"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2769E" w14:textId="77777777" w:rsidR="00E954FF" w:rsidRDefault="00E954FF" w:rsidP="002C78F7">
    <w:pPr>
      <w:pStyle w:val="Zaglavlje"/>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1044"/>
      </v:shape>
    </w:pict>
  </w:numPicBullet>
  <w:abstractNum w:abstractNumId="0" w15:restartNumberingAfterBreak="0">
    <w:nsid w:val="02E06AE5"/>
    <w:multiLevelType w:val="hybridMultilevel"/>
    <w:tmpl w:val="2548A5EC"/>
    <w:lvl w:ilvl="0" w:tplc="FD30C162">
      <w:numFmt w:val="bullet"/>
      <w:lvlText w:val=""/>
      <w:lvlJc w:val="left"/>
      <w:pPr>
        <w:ind w:left="826" w:hanging="361"/>
      </w:pPr>
      <w:rPr>
        <w:w w:val="100"/>
        <w:lang w:val="hr-HR" w:eastAsia="en-US" w:bidi="ar-SA"/>
      </w:rPr>
    </w:lvl>
    <w:lvl w:ilvl="1" w:tplc="61F2D918">
      <w:numFmt w:val="bullet"/>
      <w:lvlText w:val="●"/>
      <w:lvlJc w:val="left"/>
      <w:pPr>
        <w:ind w:left="872" w:hanging="199"/>
      </w:pPr>
      <w:rPr>
        <w:rFonts w:ascii="Calibri" w:eastAsia="Calibri" w:hAnsi="Calibri" w:cs="Calibri" w:hint="default"/>
        <w:w w:val="100"/>
        <w:sz w:val="24"/>
        <w:szCs w:val="24"/>
        <w:lang w:val="hr-HR" w:eastAsia="en-US" w:bidi="ar-SA"/>
      </w:rPr>
    </w:lvl>
    <w:lvl w:ilvl="2" w:tplc="EF8EC32E">
      <w:numFmt w:val="bullet"/>
      <w:lvlText w:val="•"/>
      <w:lvlJc w:val="left"/>
      <w:pPr>
        <w:ind w:left="2002" w:hanging="199"/>
      </w:pPr>
      <w:rPr>
        <w:lang w:val="hr-HR" w:eastAsia="en-US" w:bidi="ar-SA"/>
      </w:rPr>
    </w:lvl>
    <w:lvl w:ilvl="3" w:tplc="7736E100">
      <w:numFmt w:val="bullet"/>
      <w:lvlText w:val="•"/>
      <w:lvlJc w:val="left"/>
      <w:pPr>
        <w:ind w:left="3125" w:hanging="199"/>
      </w:pPr>
      <w:rPr>
        <w:lang w:val="hr-HR" w:eastAsia="en-US" w:bidi="ar-SA"/>
      </w:rPr>
    </w:lvl>
    <w:lvl w:ilvl="4" w:tplc="79E0060C">
      <w:numFmt w:val="bullet"/>
      <w:lvlText w:val="•"/>
      <w:lvlJc w:val="left"/>
      <w:pPr>
        <w:ind w:left="4248" w:hanging="199"/>
      </w:pPr>
      <w:rPr>
        <w:lang w:val="hr-HR" w:eastAsia="en-US" w:bidi="ar-SA"/>
      </w:rPr>
    </w:lvl>
    <w:lvl w:ilvl="5" w:tplc="354AB8A8">
      <w:numFmt w:val="bullet"/>
      <w:lvlText w:val="•"/>
      <w:lvlJc w:val="left"/>
      <w:pPr>
        <w:ind w:left="5371" w:hanging="199"/>
      </w:pPr>
      <w:rPr>
        <w:lang w:val="hr-HR" w:eastAsia="en-US" w:bidi="ar-SA"/>
      </w:rPr>
    </w:lvl>
    <w:lvl w:ilvl="6" w:tplc="A3ACA3F0">
      <w:numFmt w:val="bullet"/>
      <w:lvlText w:val="•"/>
      <w:lvlJc w:val="left"/>
      <w:pPr>
        <w:ind w:left="6494" w:hanging="199"/>
      </w:pPr>
      <w:rPr>
        <w:lang w:val="hr-HR" w:eastAsia="en-US" w:bidi="ar-SA"/>
      </w:rPr>
    </w:lvl>
    <w:lvl w:ilvl="7" w:tplc="C768746E">
      <w:numFmt w:val="bullet"/>
      <w:lvlText w:val="•"/>
      <w:lvlJc w:val="left"/>
      <w:pPr>
        <w:ind w:left="7617" w:hanging="199"/>
      </w:pPr>
      <w:rPr>
        <w:lang w:val="hr-HR" w:eastAsia="en-US" w:bidi="ar-SA"/>
      </w:rPr>
    </w:lvl>
    <w:lvl w:ilvl="8" w:tplc="3A3EB290">
      <w:numFmt w:val="bullet"/>
      <w:lvlText w:val="•"/>
      <w:lvlJc w:val="left"/>
      <w:pPr>
        <w:ind w:left="8740" w:hanging="199"/>
      </w:pPr>
      <w:rPr>
        <w:lang w:val="hr-HR" w:eastAsia="en-US" w:bidi="ar-SA"/>
      </w:rPr>
    </w:lvl>
  </w:abstractNum>
  <w:abstractNum w:abstractNumId="1" w15:restartNumberingAfterBreak="0">
    <w:nsid w:val="1BCF19C7"/>
    <w:multiLevelType w:val="multilevel"/>
    <w:tmpl w:val="AB16E668"/>
    <w:lvl w:ilvl="0">
      <w:start w:val="1"/>
      <w:numFmt w:val="decimal"/>
      <w:lvlText w:val="%1."/>
      <w:lvlJc w:val="left"/>
      <w:pPr>
        <w:ind w:left="720" w:hanging="360"/>
      </w:pPr>
      <w:rPr>
        <w:rFonts w:ascii="Nunito" w:eastAsia="Nunito" w:hAnsi="Nunito" w:cs="Nunito"/>
        <w:b w:val="0"/>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D1D08DD"/>
    <w:multiLevelType w:val="multilevel"/>
    <w:tmpl w:val="8F6A71E2"/>
    <w:lvl w:ilvl="0">
      <w:numFmt w:val="bullet"/>
      <w:lvlText w:val="-"/>
      <w:lvlJc w:val="left"/>
      <w:pPr>
        <w:ind w:left="1440" w:hanging="360"/>
      </w:pPr>
      <w:rPr>
        <w:rFonts w:ascii="Calibri" w:eastAsia="Calibri" w:hAnsi="Calibri" w:cs="Calibri"/>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2CCC5C8A"/>
    <w:multiLevelType w:val="multilevel"/>
    <w:tmpl w:val="EC2AAACC"/>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74438AA"/>
    <w:multiLevelType w:val="hybridMultilevel"/>
    <w:tmpl w:val="44C6F300"/>
    <w:lvl w:ilvl="0" w:tplc="04090007">
      <w:start w:val="1"/>
      <w:numFmt w:val="bullet"/>
      <w:lvlText w:val=""/>
      <w:lvlPicBulletId w:val="0"/>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D200F2B"/>
    <w:multiLevelType w:val="hybridMultilevel"/>
    <w:tmpl w:val="547C8B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DB02927"/>
    <w:multiLevelType w:val="multilevel"/>
    <w:tmpl w:val="F8509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A51139C"/>
    <w:multiLevelType w:val="multilevel"/>
    <w:tmpl w:val="E1E48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5112D3"/>
    <w:multiLevelType w:val="multilevel"/>
    <w:tmpl w:val="AB16E668"/>
    <w:lvl w:ilvl="0">
      <w:start w:val="1"/>
      <w:numFmt w:val="decimal"/>
      <w:lvlText w:val="%1."/>
      <w:lvlJc w:val="left"/>
      <w:pPr>
        <w:ind w:left="720" w:hanging="360"/>
      </w:pPr>
      <w:rPr>
        <w:rFonts w:ascii="Nunito" w:eastAsia="Nunito" w:hAnsi="Nunito" w:cs="Nunito"/>
        <w:b w:val="0"/>
        <w:vertAlign w:val="baseline"/>
      </w:rPr>
    </w:lvl>
    <w:lvl w:ilvl="1">
      <w:numFmt w:val="bullet"/>
      <w:lvlText w:val="–"/>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3"/>
  </w:num>
  <w:num w:numId="3">
    <w:abstractNumId w:val="8"/>
  </w:num>
  <w:num w:numId="4">
    <w:abstractNumId w:val="7"/>
  </w:num>
  <w:num w:numId="5">
    <w:abstractNumId w:val="6"/>
  </w:num>
  <w:num w:numId="6">
    <w:abstractNumId w:val="5"/>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0F3"/>
    <w:rsid w:val="00001068"/>
    <w:rsid w:val="00004AB1"/>
    <w:rsid w:val="00011048"/>
    <w:rsid w:val="00014BB3"/>
    <w:rsid w:val="00014C1E"/>
    <w:rsid w:val="00014D6D"/>
    <w:rsid w:val="000200FE"/>
    <w:rsid w:val="0002049C"/>
    <w:rsid w:val="00021398"/>
    <w:rsid w:val="00021786"/>
    <w:rsid w:val="00021E96"/>
    <w:rsid w:val="000231AD"/>
    <w:rsid w:val="000235FB"/>
    <w:rsid w:val="00023BA9"/>
    <w:rsid w:val="00030FF3"/>
    <w:rsid w:val="00034BC0"/>
    <w:rsid w:val="0003613F"/>
    <w:rsid w:val="00041A99"/>
    <w:rsid w:val="0004410E"/>
    <w:rsid w:val="00044377"/>
    <w:rsid w:val="000450BD"/>
    <w:rsid w:val="00047150"/>
    <w:rsid w:val="00050BC2"/>
    <w:rsid w:val="000520A8"/>
    <w:rsid w:val="0005229E"/>
    <w:rsid w:val="00063D96"/>
    <w:rsid w:val="0006680C"/>
    <w:rsid w:val="00075225"/>
    <w:rsid w:val="0007655B"/>
    <w:rsid w:val="00081603"/>
    <w:rsid w:val="0008216B"/>
    <w:rsid w:val="00092677"/>
    <w:rsid w:val="00095028"/>
    <w:rsid w:val="000B0409"/>
    <w:rsid w:val="000B1955"/>
    <w:rsid w:val="000C24B8"/>
    <w:rsid w:val="000D185E"/>
    <w:rsid w:val="000D77B9"/>
    <w:rsid w:val="000F1D82"/>
    <w:rsid w:val="001024BF"/>
    <w:rsid w:val="0010392C"/>
    <w:rsid w:val="00103A40"/>
    <w:rsid w:val="00106003"/>
    <w:rsid w:val="00106494"/>
    <w:rsid w:val="00111D59"/>
    <w:rsid w:val="00115419"/>
    <w:rsid w:val="00116104"/>
    <w:rsid w:val="00117C81"/>
    <w:rsid w:val="00121724"/>
    <w:rsid w:val="00121800"/>
    <w:rsid w:val="00125AFD"/>
    <w:rsid w:val="00125FC4"/>
    <w:rsid w:val="00126335"/>
    <w:rsid w:val="00127609"/>
    <w:rsid w:val="00131029"/>
    <w:rsid w:val="00131CB6"/>
    <w:rsid w:val="00136A8D"/>
    <w:rsid w:val="00150198"/>
    <w:rsid w:val="00157D65"/>
    <w:rsid w:val="00171DAC"/>
    <w:rsid w:val="001726AE"/>
    <w:rsid w:val="0017513A"/>
    <w:rsid w:val="0017554C"/>
    <w:rsid w:val="00184BF2"/>
    <w:rsid w:val="001854EF"/>
    <w:rsid w:val="001A12FE"/>
    <w:rsid w:val="001A1449"/>
    <w:rsid w:val="001A1E41"/>
    <w:rsid w:val="001A335D"/>
    <w:rsid w:val="001A45D7"/>
    <w:rsid w:val="001A5A5B"/>
    <w:rsid w:val="001B101A"/>
    <w:rsid w:val="001B3B33"/>
    <w:rsid w:val="001B7BF3"/>
    <w:rsid w:val="001C0BF6"/>
    <w:rsid w:val="001C3799"/>
    <w:rsid w:val="001C3B8C"/>
    <w:rsid w:val="001C6A15"/>
    <w:rsid w:val="001D6B70"/>
    <w:rsid w:val="001D7546"/>
    <w:rsid w:val="001E29E7"/>
    <w:rsid w:val="001E2E1E"/>
    <w:rsid w:val="001E52DE"/>
    <w:rsid w:val="001E567A"/>
    <w:rsid w:val="001F2564"/>
    <w:rsid w:val="0020180E"/>
    <w:rsid w:val="00201F83"/>
    <w:rsid w:val="00215FB6"/>
    <w:rsid w:val="002176E3"/>
    <w:rsid w:val="002203A6"/>
    <w:rsid w:val="00224211"/>
    <w:rsid w:val="00226FD3"/>
    <w:rsid w:val="002328EA"/>
    <w:rsid w:val="00234106"/>
    <w:rsid w:val="00253425"/>
    <w:rsid w:val="0025677D"/>
    <w:rsid w:val="00261C0E"/>
    <w:rsid w:val="00261CF9"/>
    <w:rsid w:val="00261EB4"/>
    <w:rsid w:val="002651C6"/>
    <w:rsid w:val="00271084"/>
    <w:rsid w:val="00272CB8"/>
    <w:rsid w:val="00275874"/>
    <w:rsid w:val="002761A6"/>
    <w:rsid w:val="00286852"/>
    <w:rsid w:val="00295AE9"/>
    <w:rsid w:val="00296DD0"/>
    <w:rsid w:val="002A2DE3"/>
    <w:rsid w:val="002A42A2"/>
    <w:rsid w:val="002A67B8"/>
    <w:rsid w:val="002B2268"/>
    <w:rsid w:val="002B6AA5"/>
    <w:rsid w:val="002C1683"/>
    <w:rsid w:val="002C23CA"/>
    <w:rsid w:val="002C6F8F"/>
    <w:rsid w:val="002C731E"/>
    <w:rsid w:val="002C78F7"/>
    <w:rsid w:val="002D4325"/>
    <w:rsid w:val="002D660F"/>
    <w:rsid w:val="002E058F"/>
    <w:rsid w:val="002F59A2"/>
    <w:rsid w:val="002F7848"/>
    <w:rsid w:val="00314F34"/>
    <w:rsid w:val="003158AF"/>
    <w:rsid w:val="003250E8"/>
    <w:rsid w:val="0033050C"/>
    <w:rsid w:val="00330D08"/>
    <w:rsid w:val="003373CE"/>
    <w:rsid w:val="00337552"/>
    <w:rsid w:val="00341C7C"/>
    <w:rsid w:val="003525FF"/>
    <w:rsid w:val="0035385F"/>
    <w:rsid w:val="003558E7"/>
    <w:rsid w:val="003618A6"/>
    <w:rsid w:val="0036374B"/>
    <w:rsid w:val="003706BB"/>
    <w:rsid w:val="00373296"/>
    <w:rsid w:val="00382271"/>
    <w:rsid w:val="00386743"/>
    <w:rsid w:val="0039349F"/>
    <w:rsid w:val="003974D5"/>
    <w:rsid w:val="003A10D4"/>
    <w:rsid w:val="003A1204"/>
    <w:rsid w:val="003A16B1"/>
    <w:rsid w:val="003A293A"/>
    <w:rsid w:val="003B3AD0"/>
    <w:rsid w:val="003B48EC"/>
    <w:rsid w:val="003B502A"/>
    <w:rsid w:val="003C0DFE"/>
    <w:rsid w:val="003C3D14"/>
    <w:rsid w:val="003C5BBB"/>
    <w:rsid w:val="003D0800"/>
    <w:rsid w:val="003D75F8"/>
    <w:rsid w:val="003E1A08"/>
    <w:rsid w:val="003E4C6A"/>
    <w:rsid w:val="003E5D6F"/>
    <w:rsid w:val="003F3241"/>
    <w:rsid w:val="00401E46"/>
    <w:rsid w:val="00403AC4"/>
    <w:rsid w:val="00404C12"/>
    <w:rsid w:val="004053C4"/>
    <w:rsid w:val="00413923"/>
    <w:rsid w:val="004152F6"/>
    <w:rsid w:val="004255B9"/>
    <w:rsid w:val="00431653"/>
    <w:rsid w:val="00432C3A"/>
    <w:rsid w:val="00433399"/>
    <w:rsid w:val="004410DA"/>
    <w:rsid w:val="0045279C"/>
    <w:rsid w:val="00453673"/>
    <w:rsid w:val="0046265E"/>
    <w:rsid w:val="004628ED"/>
    <w:rsid w:val="004765A1"/>
    <w:rsid w:val="00476CC3"/>
    <w:rsid w:val="004800EA"/>
    <w:rsid w:val="004826BC"/>
    <w:rsid w:val="00482EB6"/>
    <w:rsid w:val="00484B05"/>
    <w:rsid w:val="00486A66"/>
    <w:rsid w:val="0049309B"/>
    <w:rsid w:val="004943DF"/>
    <w:rsid w:val="00497F29"/>
    <w:rsid w:val="004A2EE8"/>
    <w:rsid w:val="004B19E1"/>
    <w:rsid w:val="004B4530"/>
    <w:rsid w:val="004B7CF8"/>
    <w:rsid w:val="004C53AA"/>
    <w:rsid w:val="004D1668"/>
    <w:rsid w:val="004D242C"/>
    <w:rsid w:val="004D251E"/>
    <w:rsid w:val="004D4543"/>
    <w:rsid w:val="004E2A38"/>
    <w:rsid w:val="004E53E9"/>
    <w:rsid w:val="004F28B7"/>
    <w:rsid w:val="004F5DDB"/>
    <w:rsid w:val="004F68EB"/>
    <w:rsid w:val="005027F6"/>
    <w:rsid w:val="00507788"/>
    <w:rsid w:val="00510E24"/>
    <w:rsid w:val="00512139"/>
    <w:rsid w:val="00521D7E"/>
    <w:rsid w:val="0052252E"/>
    <w:rsid w:val="00525599"/>
    <w:rsid w:val="00525D9E"/>
    <w:rsid w:val="00527A8B"/>
    <w:rsid w:val="00530A01"/>
    <w:rsid w:val="0053517B"/>
    <w:rsid w:val="00540C85"/>
    <w:rsid w:val="00543DE2"/>
    <w:rsid w:val="00546476"/>
    <w:rsid w:val="00546795"/>
    <w:rsid w:val="0055328F"/>
    <w:rsid w:val="00565E7A"/>
    <w:rsid w:val="00570CA4"/>
    <w:rsid w:val="00571690"/>
    <w:rsid w:val="00581B2F"/>
    <w:rsid w:val="00583311"/>
    <w:rsid w:val="00585810"/>
    <w:rsid w:val="00585F3A"/>
    <w:rsid w:val="00590E51"/>
    <w:rsid w:val="0059405C"/>
    <w:rsid w:val="005970A9"/>
    <w:rsid w:val="005A2EB1"/>
    <w:rsid w:val="005B095D"/>
    <w:rsid w:val="005B1DB7"/>
    <w:rsid w:val="005B3FA2"/>
    <w:rsid w:val="005B61A2"/>
    <w:rsid w:val="005C14C8"/>
    <w:rsid w:val="005C4578"/>
    <w:rsid w:val="005C530E"/>
    <w:rsid w:val="005C697B"/>
    <w:rsid w:val="005D39EE"/>
    <w:rsid w:val="005D712B"/>
    <w:rsid w:val="005E51B3"/>
    <w:rsid w:val="005F1F97"/>
    <w:rsid w:val="005F3815"/>
    <w:rsid w:val="005F4C25"/>
    <w:rsid w:val="0060083B"/>
    <w:rsid w:val="00600C47"/>
    <w:rsid w:val="00601BB9"/>
    <w:rsid w:val="00604E64"/>
    <w:rsid w:val="00606EA3"/>
    <w:rsid w:val="00616923"/>
    <w:rsid w:val="00625192"/>
    <w:rsid w:val="00630179"/>
    <w:rsid w:val="0064007B"/>
    <w:rsid w:val="006409D2"/>
    <w:rsid w:val="00646619"/>
    <w:rsid w:val="00646D43"/>
    <w:rsid w:val="006610EC"/>
    <w:rsid w:val="006647FF"/>
    <w:rsid w:val="006711CD"/>
    <w:rsid w:val="00681F0E"/>
    <w:rsid w:val="00694C3B"/>
    <w:rsid w:val="00696294"/>
    <w:rsid w:val="006A1C8E"/>
    <w:rsid w:val="006A630E"/>
    <w:rsid w:val="006B044D"/>
    <w:rsid w:val="006B3276"/>
    <w:rsid w:val="006B47DC"/>
    <w:rsid w:val="006B6A74"/>
    <w:rsid w:val="006C1345"/>
    <w:rsid w:val="006C2104"/>
    <w:rsid w:val="006C6085"/>
    <w:rsid w:val="006D013D"/>
    <w:rsid w:val="006D1839"/>
    <w:rsid w:val="006D6814"/>
    <w:rsid w:val="006E473D"/>
    <w:rsid w:val="006F31C5"/>
    <w:rsid w:val="006F431B"/>
    <w:rsid w:val="006F43DF"/>
    <w:rsid w:val="00706187"/>
    <w:rsid w:val="0070691B"/>
    <w:rsid w:val="00712A16"/>
    <w:rsid w:val="007133A7"/>
    <w:rsid w:val="0071349B"/>
    <w:rsid w:val="00714878"/>
    <w:rsid w:val="00716333"/>
    <w:rsid w:val="00722FDC"/>
    <w:rsid w:val="007268DD"/>
    <w:rsid w:val="0074196D"/>
    <w:rsid w:val="00741EDC"/>
    <w:rsid w:val="007471BA"/>
    <w:rsid w:val="00747B36"/>
    <w:rsid w:val="007507EC"/>
    <w:rsid w:val="00753135"/>
    <w:rsid w:val="007633E6"/>
    <w:rsid w:val="00764D67"/>
    <w:rsid w:val="00766C15"/>
    <w:rsid w:val="0077120C"/>
    <w:rsid w:val="0077497A"/>
    <w:rsid w:val="007B3060"/>
    <w:rsid w:val="007B3CFA"/>
    <w:rsid w:val="007C0458"/>
    <w:rsid w:val="007C5FA6"/>
    <w:rsid w:val="007C6C0E"/>
    <w:rsid w:val="007C7C26"/>
    <w:rsid w:val="007D4293"/>
    <w:rsid w:val="007D72EF"/>
    <w:rsid w:val="007E0A5A"/>
    <w:rsid w:val="007E5B3A"/>
    <w:rsid w:val="007E6331"/>
    <w:rsid w:val="007E65A5"/>
    <w:rsid w:val="007F0937"/>
    <w:rsid w:val="008001F2"/>
    <w:rsid w:val="00811B7C"/>
    <w:rsid w:val="00813A03"/>
    <w:rsid w:val="00813D49"/>
    <w:rsid w:val="00814C24"/>
    <w:rsid w:val="00816C4A"/>
    <w:rsid w:val="00820300"/>
    <w:rsid w:val="008207F1"/>
    <w:rsid w:val="0082232B"/>
    <w:rsid w:val="00833F9D"/>
    <w:rsid w:val="00841ACA"/>
    <w:rsid w:val="00843444"/>
    <w:rsid w:val="00860A3C"/>
    <w:rsid w:val="008658FF"/>
    <w:rsid w:val="00867D2D"/>
    <w:rsid w:val="00870AF9"/>
    <w:rsid w:val="00884044"/>
    <w:rsid w:val="008864A9"/>
    <w:rsid w:val="00893F2E"/>
    <w:rsid w:val="00897950"/>
    <w:rsid w:val="008A2563"/>
    <w:rsid w:val="008A37E8"/>
    <w:rsid w:val="008A5299"/>
    <w:rsid w:val="008B1B93"/>
    <w:rsid w:val="008C4A18"/>
    <w:rsid w:val="008D1FC9"/>
    <w:rsid w:val="008D2822"/>
    <w:rsid w:val="008D57D5"/>
    <w:rsid w:val="008D7137"/>
    <w:rsid w:val="008E2F0A"/>
    <w:rsid w:val="008E6BE7"/>
    <w:rsid w:val="008F72F9"/>
    <w:rsid w:val="009049E2"/>
    <w:rsid w:val="00905511"/>
    <w:rsid w:val="00910B71"/>
    <w:rsid w:val="009125A8"/>
    <w:rsid w:val="00916A01"/>
    <w:rsid w:val="00925870"/>
    <w:rsid w:val="00927218"/>
    <w:rsid w:val="00937795"/>
    <w:rsid w:val="0094228B"/>
    <w:rsid w:val="009529B0"/>
    <w:rsid w:val="00952DDC"/>
    <w:rsid w:val="0095397E"/>
    <w:rsid w:val="00953E03"/>
    <w:rsid w:val="00954CD1"/>
    <w:rsid w:val="00957EBD"/>
    <w:rsid w:val="00960337"/>
    <w:rsid w:val="00963DCB"/>
    <w:rsid w:val="00964722"/>
    <w:rsid w:val="009657BD"/>
    <w:rsid w:val="00965F49"/>
    <w:rsid w:val="00967792"/>
    <w:rsid w:val="00967ECC"/>
    <w:rsid w:val="00970FB0"/>
    <w:rsid w:val="00973D3F"/>
    <w:rsid w:val="009740F1"/>
    <w:rsid w:val="00974BA6"/>
    <w:rsid w:val="00981C6F"/>
    <w:rsid w:val="0098509B"/>
    <w:rsid w:val="00990B35"/>
    <w:rsid w:val="009A41EF"/>
    <w:rsid w:val="009A6FD1"/>
    <w:rsid w:val="009A799F"/>
    <w:rsid w:val="009B13FB"/>
    <w:rsid w:val="009B29EE"/>
    <w:rsid w:val="009B4C76"/>
    <w:rsid w:val="009B590D"/>
    <w:rsid w:val="009C571C"/>
    <w:rsid w:val="009D29CB"/>
    <w:rsid w:val="009E30B6"/>
    <w:rsid w:val="009E6321"/>
    <w:rsid w:val="00A05354"/>
    <w:rsid w:val="00A0561E"/>
    <w:rsid w:val="00A05E54"/>
    <w:rsid w:val="00A256E8"/>
    <w:rsid w:val="00A30B85"/>
    <w:rsid w:val="00A31F7F"/>
    <w:rsid w:val="00A355B0"/>
    <w:rsid w:val="00A40F67"/>
    <w:rsid w:val="00A44073"/>
    <w:rsid w:val="00A458B0"/>
    <w:rsid w:val="00A50D46"/>
    <w:rsid w:val="00A60BDC"/>
    <w:rsid w:val="00A64664"/>
    <w:rsid w:val="00A82E86"/>
    <w:rsid w:val="00A847BF"/>
    <w:rsid w:val="00A86017"/>
    <w:rsid w:val="00A866A5"/>
    <w:rsid w:val="00A933C3"/>
    <w:rsid w:val="00A94C9C"/>
    <w:rsid w:val="00A94DCC"/>
    <w:rsid w:val="00A97E3A"/>
    <w:rsid w:val="00AC5D71"/>
    <w:rsid w:val="00AD1A46"/>
    <w:rsid w:val="00AD1D74"/>
    <w:rsid w:val="00AD2940"/>
    <w:rsid w:val="00AD51D3"/>
    <w:rsid w:val="00AD5F23"/>
    <w:rsid w:val="00AD723A"/>
    <w:rsid w:val="00AE7ED7"/>
    <w:rsid w:val="00AE7FFE"/>
    <w:rsid w:val="00B01EBE"/>
    <w:rsid w:val="00B062EC"/>
    <w:rsid w:val="00B104B9"/>
    <w:rsid w:val="00B21629"/>
    <w:rsid w:val="00B3113C"/>
    <w:rsid w:val="00B316B1"/>
    <w:rsid w:val="00B3250C"/>
    <w:rsid w:val="00B32AFA"/>
    <w:rsid w:val="00B37AFA"/>
    <w:rsid w:val="00B565C7"/>
    <w:rsid w:val="00B5684F"/>
    <w:rsid w:val="00B61000"/>
    <w:rsid w:val="00B64CDA"/>
    <w:rsid w:val="00B669EF"/>
    <w:rsid w:val="00B774E8"/>
    <w:rsid w:val="00B810B9"/>
    <w:rsid w:val="00B82797"/>
    <w:rsid w:val="00B842CC"/>
    <w:rsid w:val="00B90863"/>
    <w:rsid w:val="00B96A41"/>
    <w:rsid w:val="00BB1E4F"/>
    <w:rsid w:val="00BB41CA"/>
    <w:rsid w:val="00BB7B88"/>
    <w:rsid w:val="00BC1547"/>
    <w:rsid w:val="00BC52EA"/>
    <w:rsid w:val="00BC7F64"/>
    <w:rsid w:val="00BD6E27"/>
    <w:rsid w:val="00BE0F17"/>
    <w:rsid w:val="00BE10AC"/>
    <w:rsid w:val="00BE174F"/>
    <w:rsid w:val="00BE7D72"/>
    <w:rsid w:val="00BF07E4"/>
    <w:rsid w:val="00BF67EC"/>
    <w:rsid w:val="00C113C4"/>
    <w:rsid w:val="00C15F75"/>
    <w:rsid w:val="00C247C0"/>
    <w:rsid w:val="00C262E4"/>
    <w:rsid w:val="00C30373"/>
    <w:rsid w:val="00C51662"/>
    <w:rsid w:val="00C53E3E"/>
    <w:rsid w:val="00C65366"/>
    <w:rsid w:val="00C661EA"/>
    <w:rsid w:val="00C92BD8"/>
    <w:rsid w:val="00C954AA"/>
    <w:rsid w:val="00CA2F81"/>
    <w:rsid w:val="00CB0C3D"/>
    <w:rsid w:val="00CB11A9"/>
    <w:rsid w:val="00CB2B32"/>
    <w:rsid w:val="00CD2A48"/>
    <w:rsid w:val="00CD5C1A"/>
    <w:rsid w:val="00CD7C62"/>
    <w:rsid w:val="00CE16A1"/>
    <w:rsid w:val="00CE71AC"/>
    <w:rsid w:val="00CF00F7"/>
    <w:rsid w:val="00D0318F"/>
    <w:rsid w:val="00D04421"/>
    <w:rsid w:val="00D04EFD"/>
    <w:rsid w:val="00D05D38"/>
    <w:rsid w:val="00D05DAE"/>
    <w:rsid w:val="00D143F7"/>
    <w:rsid w:val="00D32507"/>
    <w:rsid w:val="00D335C1"/>
    <w:rsid w:val="00D350BE"/>
    <w:rsid w:val="00D53E94"/>
    <w:rsid w:val="00D573D6"/>
    <w:rsid w:val="00D60266"/>
    <w:rsid w:val="00D621FC"/>
    <w:rsid w:val="00D63666"/>
    <w:rsid w:val="00D66F18"/>
    <w:rsid w:val="00D719ED"/>
    <w:rsid w:val="00D74ED8"/>
    <w:rsid w:val="00D774F3"/>
    <w:rsid w:val="00D916FA"/>
    <w:rsid w:val="00D95A80"/>
    <w:rsid w:val="00D962FF"/>
    <w:rsid w:val="00D9694A"/>
    <w:rsid w:val="00DA4D9C"/>
    <w:rsid w:val="00DB02AB"/>
    <w:rsid w:val="00DB746C"/>
    <w:rsid w:val="00DC20C9"/>
    <w:rsid w:val="00DC4BBC"/>
    <w:rsid w:val="00DC70E0"/>
    <w:rsid w:val="00DC7A49"/>
    <w:rsid w:val="00DD15C1"/>
    <w:rsid w:val="00DD6751"/>
    <w:rsid w:val="00DE4B1D"/>
    <w:rsid w:val="00DE5EC6"/>
    <w:rsid w:val="00DE68C0"/>
    <w:rsid w:val="00DF7CE2"/>
    <w:rsid w:val="00E06599"/>
    <w:rsid w:val="00E1056D"/>
    <w:rsid w:val="00E127B5"/>
    <w:rsid w:val="00E22966"/>
    <w:rsid w:val="00E26ED0"/>
    <w:rsid w:val="00E30B8B"/>
    <w:rsid w:val="00E32583"/>
    <w:rsid w:val="00E363A3"/>
    <w:rsid w:val="00E4016C"/>
    <w:rsid w:val="00E45BE8"/>
    <w:rsid w:val="00E46048"/>
    <w:rsid w:val="00E46439"/>
    <w:rsid w:val="00E50B62"/>
    <w:rsid w:val="00E65A71"/>
    <w:rsid w:val="00E66313"/>
    <w:rsid w:val="00E73D53"/>
    <w:rsid w:val="00E7572C"/>
    <w:rsid w:val="00E83865"/>
    <w:rsid w:val="00E87FB4"/>
    <w:rsid w:val="00E901F2"/>
    <w:rsid w:val="00E95224"/>
    <w:rsid w:val="00E954FF"/>
    <w:rsid w:val="00E95D19"/>
    <w:rsid w:val="00EA00C9"/>
    <w:rsid w:val="00EA1169"/>
    <w:rsid w:val="00EA2522"/>
    <w:rsid w:val="00EA4E17"/>
    <w:rsid w:val="00EA5B5B"/>
    <w:rsid w:val="00EA61E5"/>
    <w:rsid w:val="00EB15CF"/>
    <w:rsid w:val="00EB505B"/>
    <w:rsid w:val="00EB78EA"/>
    <w:rsid w:val="00EC05FE"/>
    <w:rsid w:val="00EC2562"/>
    <w:rsid w:val="00EC74BB"/>
    <w:rsid w:val="00EC7C7D"/>
    <w:rsid w:val="00ED324D"/>
    <w:rsid w:val="00ED5CF9"/>
    <w:rsid w:val="00ED602A"/>
    <w:rsid w:val="00ED6C88"/>
    <w:rsid w:val="00EE0A7F"/>
    <w:rsid w:val="00EF0084"/>
    <w:rsid w:val="00EF15FF"/>
    <w:rsid w:val="00EF4D34"/>
    <w:rsid w:val="00EF77CC"/>
    <w:rsid w:val="00F0092B"/>
    <w:rsid w:val="00F0334A"/>
    <w:rsid w:val="00F04D3B"/>
    <w:rsid w:val="00F05647"/>
    <w:rsid w:val="00F056C4"/>
    <w:rsid w:val="00F07749"/>
    <w:rsid w:val="00F126A3"/>
    <w:rsid w:val="00F230F3"/>
    <w:rsid w:val="00F433F2"/>
    <w:rsid w:val="00F5429E"/>
    <w:rsid w:val="00F630CA"/>
    <w:rsid w:val="00F65095"/>
    <w:rsid w:val="00F66D99"/>
    <w:rsid w:val="00F6738B"/>
    <w:rsid w:val="00F7509D"/>
    <w:rsid w:val="00F761E7"/>
    <w:rsid w:val="00F767B6"/>
    <w:rsid w:val="00F80034"/>
    <w:rsid w:val="00F86D11"/>
    <w:rsid w:val="00F86E4F"/>
    <w:rsid w:val="00F87B91"/>
    <w:rsid w:val="00F92794"/>
    <w:rsid w:val="00F93754"/>
    <w:rsid w:val="00F96BCC"/>
    <w:rsid w:val="00FA2EF9"/>
    <w:rsid w:val="00FA7953"/>
    <w:rsid w:val="00FA7CDB"/>
    <w:rsid w:val="00FB4957"/>
    <w:rsid w:val="00FB74C2"/>
    <w:rsid w:val="00FC2019"/>
    <w:rsid w:val="00FC65CA"/>
    <w:rsid w:val="00FE0AFA"/>
    <w:rsid w:val="00FE0E1E"/>
    <w:rsid w:val="00FE1CDC"/>
    <w:rsid w:val="00FE4356"/>
    <w:rsid w:val="00FE4EC3"/>
    <w:rsid w:val="00FF03C7"/>
    <w:rsid w:val="00FF1D61"/>
    <w:rsid w:val="00FF3D6A"/>
    <w:rsid w:val="00FF62B8"/>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BDCD5"/>
  <w15:docId w15:val="{84930814-F44D-474C-B0F9-DAEA213B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paragraph" w:styleId="Odlomakpopisa">
    <w:name w:val="List Paragraph"/>
    <w:basedOn w:val="Normal"/>
    <w:uiPriority w:val="34"/>
    <w:qFormat/>
    <w:rsid w:val="000231AD"/>
    <w:pPr>
      <w:ind w:left="720"/>
      <w:contextualSpacing/>
    </w:pPr>
  </w:style>
  <w:style w:type="paragraph" w:styleId="Zaglavlje">
    <w:name w:val="header"/>
    <w:basedOn w:val="Normal"/>
    <w:link w:val="ZaglavljeChar"/>
    <w:uiPriority w:val="99"/>
    <w:unhideWhenUsed/>
    <w:rsid w:val="000231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231AD"/>
  </w:style>
  <w:style w:type="paragraph" w:styleId="Podnoje">
    <w:name w:val="footer"/>
    <w:basedOn w:val="Normal"/>
    <w:link w:val="PodnojeChar"/>
    <w:uiPriority w:val="99"/>
    <w:unhideWhenUsed/>
    <w:rsid w:val="000231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31AD"/>
  </w:style>
  <w:style w:type="paragraph" w:styleId="Bezproreda">
    <w:name w:val="No Spacing"/>
    <w:link w:val="BezproredaChar"/>
    <w:uiPriority w:val="1"/>
    <w:qFormat/>
    <w:rsid w:val="005B61A2"/>
    <w:pPr>
      <w:spacing w:after="0" w:line="240" w:lineRule="auto"/>
    </w:pPr>
    <w:rPr>
      <w:rFonts w:asciiTheme="minorHAnsi" w:eastAsiaTheme="minorEastAsia" w:hAnsiTheme="minorHAnsi" w:cstheme="minorBidi"/>
      <w:lang w:val="en-US" w:eastAsia="en-US"/>
    </w:rPr>
  </w:style>
  <w:style w:type="character" w:customStyle="1" w:styleId="BezproredaChar">
    <w:name w:val="Bez proreda Char"/>
    <w:basedOn w:val="Zadanifontodlomka"/>
    <w:link w:val="Bezproreda"/>
    <w:uiPriority w:val="1"/>
    <w:rsid w:val="005B61A2"/>
    <w:rPr>
      <w:rFonts w:asciiTheme="minorHAnsi" w:eastAsiaTheme="minorEastAsia" w:hAnsiTheme="minorHAnsi" w:cstheme="minorBidi"/>
      <w:lang w:val="en-US" w:eastAsia="en-US"/>
    </w:rPr>
  </w:style>
  <w:style w:type="table" w:customStyle="1" w:styleId="TableGrid">
    <w:name w:val="TableGrid"/>
    <w:rsid w:val="00261CF9"/>
    <w:pPr>
      <w:spacing w:after="0" w:line="240" w:lineRule="auto"/>
    </w:pPr>
    <w:rPr>
      <w:rFonts w:asciiTheme="minorHAnsi" w:eastAsiaTheme="minorEastAsia" w:hAnsiTheme="minorHAnsi" w:cstheme="minorBidi"/>
      <w:lang w:val="en-US" w:eastAsia="en-US"/>
    </w:rPr>
    <w:tblPr>
      <w:tblCellMar>
        <w:top w:w="0" w:type="dxa"/>
        <w:left w:w="0" w:type="dxa"/>
        <w:bottom w:w="0" w:type="dxa"/>
        <w:right w:w="0" w:type="dxa"/>
      </w:tblCellMar>
    </w:tblPr>
  </w:style>
  <w:style w:type="table" w:customStyle="1" w:styleId="TableNormal">
    <w:name w:val="Table Normal"/>
    <w:uiPriority w:val="2"/>
    <w:semiHidden/>
    <w:qFormat/>
    <w:rsid w:val="0017513A"/>
    <w:pPr>
      <w:widowControl w:val="0"/>
      <w:autoSpaceDE w:val="0"/>
      <w:autoSpaceDN w:val="0"/>
      <w:spacing w:after="0" w:line="240" w:lineRule="auto"/>
    </w:pPr>
    <w:rPr>
      <w:rFonts w:cs="Times New Roman"/>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09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MJESTO</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B98B314817E348A650FA67381F080D" ma:contentTypeVersion="2" ma:contentTypeDescription="Stvaranje novog dokumenta." ma:contentTypeScope="" ma:versionID="9f24b69382db3e5c983306e330b8d2d5">
  <xsd:schema xmlns:xsd="http://www.w3.org/2001/XMLSchema" xmlns:xs="http://www.w3.org/2001/XMLSchema" xmlns:p="http://schemas.microsoft.com/office/2006/metadata/properties" xmlns:ns2="cb83618f-5396-4a22-b943-81238006e514" targetNamespace="http://schemas.microsoft.com/office/2006/metadata/properties" ma:root="true" ma:fieldsID="3b04108eba826a8fb01a796f42fa1ac1" ns2:_="">
    <xsd:import namespace="cb83618f-5396-4a22-b943-81238006e5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3618f-5396-4a22-b943-81238006e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E4A730-874B-4F5F-A495-037512442B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BB5689-5061-4538-BB1D-5F9D3EF31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3618f-5396-4a22-b943-81238006e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D86EC7-E73A-442E-BED3-3DB9A0630C56}">
  <ds:schemaRefs>
    <ds:schemaRef ds:uri="http://schemas.microsoft.com/sharepoint/v3/contenttype/forms"/>
  </ds:schemaRefs>
</ds:datastoreItem>
</file>

<file path=customXml/itemProps5.xml><?xml version="1.0" encoding="utf-8"?>
<ds:datastoreItem xmlns:ds="http://schemas.openxmlformats.org/officeDocument/2006/customXml" ds:itemID="{74D0550B-D7CB-43BD-AA1C-FA20BC23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9426</Words>
  <Characters>53732</Characters>
  <Application>Microsoft Office Word</Application>
  <DocSecurity>0</DocSecurity>
  <Lines>447</Lines>
  <Paragraphs>126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KRITERIJI VREDNOVANJA ODGOJNO-OBRAZOVNIH ISHODA</vt:lpstr>
      <vt:lpstr>KRITERIJI VREDNOVANJA ODGOJNO-OBRAZOVNIH ISHODA</vt:lpstr>
    </vt:vector>
  </TitlesOfParts>
  <Company>Osnovna škola Vođinci</Company>
  <LinksUpToDate>false</LinksUpToDate>
  <CharactersWithSpaces>63032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VREDNOVANJA ODGOJNO-OBRAZOVNIH ISHODA</dc:title>
  <dc:subject>#mojportal6</dc:subject>
  <dc:creator>Učiteljica: Ivana Lovrić</dc:creator>
  <cp:lastModifiedBy>Pedagog</cp:lastModifiedBy>
  <cp:revision>2</cp:revision>
  <cp:lastPrinted>2020-09-15T09:19:00Z</cp:lastPrinted>
  <dcterms:created xsi:type="dcterms:W3CDTF">2025-09-05T06:49:00Z</dcterms:created>
  <dcterms:modified xsi:type="dcterms:W3CDTF">2025-09-05T06:49:00Z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0x01010084B98B314817E348A650FA67381F080D</vt:lpwstr>
  </property>
</Properties>
</file>