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F3" w:rsidRDefault="00AE38F3" w:rsidP="00AE38F3">
      <w:pPr>
        <w:ind w:firstLine="708"/>
      </w:pPr>
      <w:r>
        <w:rPr>
          <w:noProof/>
          <w:lang w:eastAsia="hr-HR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AE38F3" w:rsidRDefault="00AE38F3" w:rsidP="00AE38F3">
      <w:pPr>
        <w:rPr>
          <w:rFonts w:cstheme="minorHAnsi"/>
        </w:rPr>
      </w:pPr>
      <w:r>
        <w:rPr>
          <w:rFonts w:cstheme="minorHAnsi"/>
          <w:b/>
        </w:rPr>
        <w:t>REPUBLIKA HRVATSKA</w:t>
      </w:r>
    </w:p>
    <w:p w:rsidR="00AE38F3" w:rsidRDefault="00AE38F3" w:rsidP="00AE38F3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>OSNOVNA ŠKOLA VOĐINCI</w:t>
      </w:r>
    </w:p>
    <w:p w:rsidR="00AE38F3" w:rsidRDefault="00AE38F3" w:rsidP="00AE38F3">
      <w:pPr>
        <w:pStyle w:val="Bezproreda"/>
        <w:rPr>
          <w:rFonts w:cstheme="minorHAnsi"/>
          <w:b/>
        </w:rPr>
      </w:pPr>
    </w:p>
    <w:p w:rsidR="00AE38F3" w:rsidRDefault="00AE38F3" w:rsidP="00AE38F3">
      <w:pPr>
        <w:pStyle w:val="Bezproreda"/>
        <w:rPr>
          <w:rFonts w:cstheme="minorHAnsi"/>
        </w:rPr>
      </w:pPr>
      <w:r>
        <w:rPr>
          <w:rFonts w:cstheme="minorHAnsi"/>
        </w:rPr>
        <w:t>Slavonska 21, 32283 Vođinci</w:t>
      </w:r>
    </w:p>
    <w:p w:rsidR="00AE38F3" w:rsidRDefault="00AE38F3" w:rsidP="00AE38F3">
      <w:pPr>
        <w:pStyle w:val="Bezproreda"/>
        <w:rPr>
          <w:rFonts w:cstheme="minorHAnsi"/>
        </w:rPr>
      </w:pPr>
      <w:r>
        <w:rPr>
          <w:rFonts w:cstheme="minorHAnsi"/>
        </w:rPr>
        <w:t xml:space="preserve"> ured@os-vodjinci.skole.hr</w:t>
      </w:r>
    </w:p>
    <w:p w:rsidR="00AE38F3" w:rsidRDefault="00AE38F3" w:rsidP="00AE38F3">
      <w:pPr>
        <w:pStyle w:val="Bezproreda"/>
        <w:rPr>
          <w:rFonts w:cstheme="minorHAnsi"/>
          <w:b/>
        </w:rPr>
      </w:pPr>
    </w:p>
    <w:p w:rsidR="00AE38F3" w:rsidRDefault="002D7FDB" w:rsidP="00AE38F3">
      <w:pPr>
        <w:pStyle w:val="Bezproreda"/>
        <w:rPr>
          <w:rFonts w:cstheme="minorHAnsi"/>
        </w:rPr>
      </w:pPr>
      <w:r>
        <w:rPr>
          <w:rFonts w:cstheme="minorHAnsi"/>
        </w:rPr>
        <w:t>KLASA: 112-02/26</w:t>
      </w:r>
      <w:r w:rsidR="00AE38F3">
        <w:rPr>
          <w:rFonts w:cstheme="minorHAnsi"/>
        </w:rPr>
        <w:t>-01/</w:t>
      </w:r>
      <w:r w:rsidR="009C55C9">
        <w:rPr>
          <w:rFonts w:cstheme="minorHAnsi"/>
        </w:rPr>
        <w:t>68</w:t>
      </w:r>
    </w:p>
    <w:p w:rsidR="00AE38F3" w:rsidRDefault="002D7FDB" w:rsidP="00AE38F3">
      <w:pPr>
        <w:pStyle w:val="Bezproreda"/>
        <w:rPr>
          <w:rFonts w:cstheme="minorHAnsi"/>
        </w:rPr>
      </w:pPr>
      <w:r>
        <w:rPr>
          <w:rFonts w:cstheme="minorHAnsi"/>
        </w:rPr>
        <w:t>URBROJ: 2196-63-26</w:t>
      </w:r>
      <w:r w:rsidR="00AE38F3">
        <w:rPr>
          <w:rFonts w:cstheme="minorHAnsi"/>
        </w:rPr>
        <w:t xml:space="preserve">-1 </w:t>
      </w:r>
    </w:p>
    <w:p w:rsidR="00AE38F3" w:rsidRDefault="002D7FDB" w:rsidP="00AE38F3">
      <w:pPr>
        <w:jc w:val="both"/>
        <w:rPr>
          <w:rFonts w:cstheme="minorHAnsi"/>
          <w:b/>
        </w:rPr>
      </w:pPr>
      <w:r>
        <w:rPr>
          <w:rFonts w:cstheme="minorHAnsi"/>
        </w:rPr>
        <w:t>Vođinci,  26.02.2026</w:t>
      </w:r>
      <w:r w:rsidR="00AE38F3">
        <w:rPr>
          <w:rFonts w:cstheme="minorHAnsi"/>
        </w:rPr>
        <w:t>. godine</w:t>
      </w:r>
    </w:p>
    <w:p w:rsidR="00AE38F3" w:rsidRDefault="00AE38F3" w:rsidP="00AE38F3">
      <w:pPr>
        <w:rPr>
          <w:rFonts w:cstheme="minorHAnsi"/>
        </w:rPr>
      </w:pP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 xml:space="preserve">Na temelju članka 107. Zakona o odgoju i obrazovanju u osnovnoj i srednjoj školi 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>
        <w:rPr>
          <w:rFonts w:cstheme="minorHAnsi"/>
          <w:color w:val="000000"/>
        </w:rPr>
        <w:t xml:space="preserve">) i članaka 6. i 7. Pravilnika o postupku zapošljavanja te procjeni i vrednovanju kandidata za zapošljavanje (u daljnjem tekstu: Pravilnik) Osnovne škole Vođinci, </w:t>
      </w:r>
      <w:r>
        <w:rPr>
          <w:rFonts w:cstheme="minorHAnsi"/>
          <w:i/>
          <w:color w:val="00B0F0"/>
        </w:rPr>
        <w:t xml:space="preserve"> </w:t>
      </w:r>
      <w:r>
        <w:rPr>
          <w:rFonts w:cstheme="minorHAnsi"/>
        </w:rPr>
        <w:t>ravnateljica Osnovne škole Vođinci, Katica Gudelj, objavljuje:</w:t>
      </w:r>
    </w:p>
    <w:p w:rsidR="00AE38F3" w:rsidRDefault="00AE38F3" w:rsidP="00AE38F3">
      <w:pPr>
        <w:rPr>
          <w:rFonts w:cstheme="minorHAnsi"/>
        </w:rPr>
      </w:pPr>
    </w:p>
    <w:p w:rsidR="00AE38F3" w:rsidRDefault="00AE38F3" w:rsidP="00AE38F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NATJEČAJ</w:t>
      </w:r>
    </w:p>
    <w:p w:rsidR="00AE38F3" w:rsidRDefault="00AE38F3" w:rsidP="00AE38F3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  <w:color w:val="000000"/>
        </w:rPr>
        <w:t>za zasnivanje radnog odnosa</w:t>
      </w:r>
    </w:p>
    <w:p w:rsidR="00AE38F3" w:rsidRDefault="00AE38F3" w:rsidP="00AE38F3">
      <w:pPr>
        <w:rPr>
          <w:rFonts w:cstheme="minorHAnsi"/>
        </w:rPr>
      </w:pPr>
    </w:p>
    <w:p w:rsidR="00AE38F3" w:rsidRDefault="00AE38F3" w:rsidP="00AE38F3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eastAsia="Times New Roman" w:cstheme="minorHAnsi"/>
          <w:i/>
          <w:lang w:eastAsia="hr-HR"/>
        </w:rPr>
      </w:pPr>
      <w:r>
        <w:rPr>
          <w:rFonts w:eastAsia="Times New Roman" w:cstheme="minorHAnsi"/>
          <w:lang w:eastAsia="hr-HR"/>
        </w:rPr>
        <w:t>ČISTAČ/ICA</w:t>
      </w:r>
    </w:p>
    <w:p w:rsidR="00AE38F3" w:rsidRDefault="00AE38F3" w:rsidP="00AE38F3">
      <w:pPr>
        <w:spacing w:before="100" w:beforeAutospacing="1" w:after="100" w:afterAutospacing="1" w:line="240" w:lineRule="auto"/>
        <w:ind w:left="720"/>
        <w:contextualSpacing/>
        <w:rPr>
          <w:rFonts w:cstheme="minorHAnsi"/>
          <w:i/>
          <w:color w:val="00B0F0"/>
        </w:rPr>
      </w:pPr>
      <w:r>
        <w:rPr>
          <w:rFonts w:eastAsia="Times New Roman" w:cstheme="minorHAnsi"/>
          <w:bCs/>
          <w:lang w:eastAsia="hr-HR"/>
        </w:rPr>
        <w:t>koji obavlja poslove spremača/</w:t>
      </w:r>
      <w:proofErr w:type="spellStart"/>
      <w:r>
        <w:rPr>
          <w:rFonts w:eastAsia="Times New Roman" w:cstheme="minorHAnsi"/>
          <w:bCs/>
          <w:lang w:eastAsia="hr-HR"/>
        </w:rPr>
        <w:t>ice</w:t>
      </w:r>
      <w:proofErr w:type="spellEnd"/>
      <w:r>
        <w:rPr>
          <w:rFonts w:eastAsia="Times New Roman" w:cstheme="minorHAnsi"/>
          <w:bCs/>
          <w:lang w:eastAsia="hr-HR"/>
        </w:rPr>
        <w:t>,</w:t>
      </w:r>
      <w:r>
        <w:rPr>
          <w:rFonts w:eastAsia="Times New Roman" w:cstheme="minorHAnsi"/>
          <w:bCs/>
          <w:i/>
          <w:color w:val="00B0F0"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m</w:t>
      </w:r>
      <w:r>
        <w:rPr>
          <w:rFonts w:cstheme="minorHAnsi"/>
        </w:rPr>
        <w:t>jesto rada: Osnovna škola Vođinci</w:t>
      </w:r>
    </w:p>
    <w:p w:rsidR="00AE38F3" w:rsidRDefault="00AE38F3" w:rsidP="00AE38F3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i/>
          <w:lang w:eastAsia="hr-HR"/>
        </w:rPr>
      </w:pPr>
    </w:p>
    <w:p w:rsidR="00AE38F3" w:rsidRDefault="00AE38F3" w:rsidP="00AE38F3">
      <w:pPr>
        <w:spacing w:before="100" w:beforeAutospacing="1" w:after="100" w:afterAutospacing="1" w:line="240" w:lineRule="auto"/>
        <w:ind w:left="426"/>
        <w:contextualSpacing/>
        <w:rPr>
          <w:rFonts w:eastAsia="Times New Roman" w:cstheme="minorHAnsi"/>
          <w:bCs/>
          <w:color w:val="000000" w:themeColor="text1"/>
          <w:u w:val="single"/>
          <w:lang w:eastAsia="hr-HR"/>
        </w:rPr>
      </w:pPr>
      <w:r>
        <w:rPr>
          <w:rFonts w:cstheme="minorHAnsi"/>
        </w:rPr>
        <w:t>1 izvršitelj/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  <w:color w:val="00B0F0"/>
        </w:rPr>
        <w:t xml:space="preserve"> </w:t>
      </w:r>
      <w:r w:rsidR="002D7FDB">
        <w:rPr>
          <w:rFonts w:cstheme="minorHAnsi"/>
        </w:rPr>
        <w:t>na određeno, puno radno vrijeme, 4</w:t>
      </w:r>
      <w:r>
        <w:rPr>
          <w:rFonts w:cstheme="minorHAnsi"/>
        </w:rPr>
        <w:t xml:space="preserve">0 </w:t>
      </w:r>
      <w:r>
        <w:rPr>
          <w:rFonts w:eastAsia="Times New Roman" w:cstheme="minorHAnsi"/>
          <w:bCs/>
          <w:lang w:eastAsia="hr-HR"/>
        </w:rPr>
        <w:t>sati ukupnog tjednog radnog vremena</w:t>
      </w:r>
    </w:p>
    <w:p w:rsidR="00AE38F3" w:rsidRDefault="00AE38F3" w:rsidP="00AE38F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16"/>
          <w:szCs w:val="16"/>
          <w:lang w:eastAsia="hr-HR"/>
        </w:rPr>
      </w:pPr>
    </w:p>
    <w:p w:rsidR="00AE38F3" w:rsidRDefault="00AE38F3" w:rsidP="00AE38F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:rsidR="00AE38F3" w:rsidRDefault="00AE38F3" w:rsidP="00AE38F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Na natječaj se mogu javiti </w:t>
      </w:r>
      <w:r>
        <w:rPr>
          <w:rFonts w:cstheme="minorHAnsi"/>
          <w:color w:val="000000"/>
        </w:rPr>
        <w:t>muške i ženske osobe</w:t>
      </w:r>
      <w:r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AE38F3" w:rsidRDefault="00AE38F3" w:rsidP="00AE38F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AE38F3" w:rsidRDefault="00AE38F3" w:rsidP="00AE38F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>
        <w:rPr>
          <w:rFonts w:cstheme="minorHAnsi"/>
          <w:sz w:val="24"/>
          <w:szCs w:val="24"/>
        </w:rPr>
        <w:t>Uvjeti:</w:t>
      </w:r>
    </w:p>
    <w:p w:rsidR="00AE38F3" w:rsidRDefault="00AE38F3" w:rsidP="00AE38F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  <w:r>
        <w:rPr>
          <w:rFonts w:eastAsia="Times New Roman" w:cstheme="minorHAnsi"/>
          <w:lang w:eastAsia="hr-HR"/>
        </w:rPr>
        <w:t xml:space="preserve">Opći uvjet za zasnivanje radnog odnosa i posebni uvjeti propisani Zakonom o odgoju i obrazovanju u osnovnoj i srednjoj školi </w:t>
      </w:r>
      <w:r>
        <w:rPr>
          <w:rFonts w:cstheme="minorHAnsi"/>
        </w:rPr>
        <w:t xml:space="preserve">(„Narodne novine“ broj </w:t>
      </w:r>
      <w:r>
        <w:rPr>
          <w:rFonts w:cstheme="minorHAnsi"/>
          <w:color w:val="000000"/>
        </w:rPr>
        <w:t>87/08., 86/09., 92/10., 105/10.</w:t>
      </w:r>
      <w:r>
        <w:rPr>
          <w:rFonts w:cstheme="minorHAnsi"/>
          <w:color w:val="000000"/>
          <w:lang w:eastAsia="hr-HR"/>
        </w:rPr>
        <w:t>-</w:t>
      </w:r>
      <w:r>
        <w:rPr>
          <w:rFonts w:cstheme="minorHAnsi"/>
          <w:color w:val="000000"/>
        </w:rPr>
        <w:t xml:space="preserve">ispr, 90/11.,5/12., 16/12., 86/12.,126/12, 94/13., 136/14.-RUSRH, </w:t>
      </w:r>
      <w:r>
        <w:rPr>
          <w:rStyle w:val="Naglaeno"/>
          <w:rFonts w:cstheme="minorHAnsi"/>
          <w:b w:val="0"/>
          <w:color w:val="000000"/>
        </w:rPr>
        <w:t>152/14.,</w:t>
      </w:r>
      <w:r>
        <w:rPr>
          <w:rStyle w:val="Naglaeno"/>
          <w:rFonts w:cstheme="minorHAnsi"/>
          <w:color w:val="000000"/>
        </w:rPr>
        <w:t xml:space="preserve"> </w:t>
      </w:r>
      <w:r>
        <w:rPr>
          <w:rFonts w:cstheme="minorHAnsi"/>
        </w:rPr>
        <w:t>7/17. i 68/18., 98/19., 64/20., 151/22, 156/23</w:t>
      </w:r>
      <w:r w:rsidR="002D7FDB">
        <w:rPr>
          <w:rFonts w:cstheme="minorHAnsi"/>
          <w:color w:val="000000"/>
        </w:rPr>
        <w:t xml:space="preserve">). </w:t>
      </w:r>
    </w:p>
    <w:p w:rsidR="00AE38F3" w:rsidRDefault="00AE38F3" w:rsidP="00AE38F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</w:p>
    <w:p w:rsidR="00AE38F3" w:rsidRDefault="00737051" w:rsidP="00AE38F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u w:val="single"/>
          <w:lang w:eastAsia="hr-HR"/>
        </w:rPr>
        <w:t>Natječajna dokumentacija</w:t>
      </w:r>
      <w:r w:rsidR="00AE38F3">
        <w:rPr>
          <w:rFonts w:eastAsia="Times New Roman" w:cstheme="minorHAnsi"/>
          <w:lang w:eastAsia="hr-HR"/>
        </w:rPr>
        <w:t>:</w:t>
      </w:r>
    </w:p>
    <w:p w:rsidR="00AE38F3" w:rsidRPr="00737051" w:rsidRDefault="00737051" w:rsidP="00AE38F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Prijava (obavezno naznačiti radno mjesto na koje se prijavljuje)</w:t>
      </w:r>
    </w:p>
    <w:p w:rsidR="00737051" w:rsidRDefault="00737051" w:rsidP="00AE38F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Životopis</w:t>
      </w:r>
    </w:p>
    <w:p w:rsidR="00AE38F3" w:rsidRDefault="00AE38F3" w:rsidP="00AE38F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dokaz o stečenoj stručnoj spremi</w:t>
      </w:r>
    </w:p>
    <w:p w:rsidR="00AE38F3" w:rsidRDefault="00AE38F3" w:rsidP="00AE38F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dokaz o državljanstvu</w:t>
      </w:r>
    </w:p>
    <w:p w:rsidR="00AE38F3" w:rsidRDefault="00AE38F3" w:rsidP="00AE38F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uvjerenje da nije pod istragom i</w:t>
      </w:r>
      <w:r>
        <w:rPr>
          <w:rFonts w:cstheme="minorHAnsi"/>
          <w:szCs w:val="23"/>
        </w:rPr>
        <w:t xml:space="preserve"> da se protiv </w:t>
      </w:r>
      <w:r>
        <w:rPr>
          <w:rFonts w:cstheme="minorHAnsi"/>
        </w:rPr>
        <w:t>kandidata/kinje</w:t>
      </w:r>
      <w:r>
        <w:rPr>
          <w:rFonts w:cstheme="minorHAnsi"/>
          <w:szCs w:val="23"/>
        </w:rPr>
        <w:t xml:space="preserve"> ne vodi kazneni postupak glede zapreka za zasnivanje radnog odnosa iz članka 106. </w:t>
      </w:r>
      <w:r>
        <w:rPr>
          <w:rFonts w:cstheme="minorHAnsi"/>
          <w:lang w:val="pl-PL"/>
        </w:rPr>
        <w:t>Zakona o odgoju i obrazovanju u osnovnoj i srednjoj školi</w:t>
      </w:r>
      <w:r>
        <w:rPr>
          <w:rFonts w:cstheme="minorHAnsi"/>
          <w:szCs w:val="23"/>
        </w:rPr>
        <w:t xml:space="preserve"> ne starije od 30 dana od dana raspisivanja natječaja.</w:t>
      </w:r>
    </w:p>
    <w:p w:rsidR="00AE38F3" w:rsidRDefault="00AE38F3" w:rsidP="00AE38F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lastRenderedPageBreak/>
        <w:t>elektronički zapis o radno-pravnom statusu evidentiranom u matičnoj evidenciji Hrvatskog zavoda za mirovinsko osiguranje (ne stariji od dana objave natječaja).</w:t>
      </w:r>
    </w:p>
    <w:p w:rsidR="00AE38F3" w:rsidRDefault="00AE38F3" w:rsidP="00AE38F3">
      <w:pPr>
        <w:spacing w:after="0" w:line="240" w:lineRule="auto"/>
        <w:rPr>
          <w:rFonts w:cstheme="minorHAnsi"/>
        </w:rPr>
      </w:pPr>
    </w:p>
    <w:p w:rsidR="00AE38F3" w:rsidRDefault="00AE38F3" w:rsidP="00AE38F3">
      <w:pPr>
        <w:spacing w:after="0" w:line="240" w:lineRule="auto"/>
        <w:rPr>
          <w:rFonts w:cstheme="minorHAnsi"/>
        </w:rPr>
      </w:pPr>
      <w:r>
        <w:rPr>
          <w:rFonts w:cstheme="minorHAnsi"/>
        </w:rPr>
        <w:t>Navedene isprave odnosno prilozi dostavljaju se u neovjerenoj preslici i ne vračaju se kandidatu nakon završetka natječajnog postupka.</w:t>
      </w:r>
    </w:p>
    <w:p w:rsidR="00AE38F3" w:rsidRDefault="00AE38F3" w:rsidP="00AE38F3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Prije sklapanja ugovora o radu odabrani/a</w:t>
      </w:r>
      <w:r>
        <w:rPr>
          <w:rFonts w:cstheme="minorHAnsi"/>
        </w:rPr>
        <w:t xml:space="preserve"> 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</w:t>
      </w:r>
    </w:p>
    <w:p w:rsidR="00AE38F3" w:rsidRPr="002D7FDB" w:rsidRDefault="00AE38F3" w:rsidP="00AE38F3">
      <w:pPr>
        <w:rPr>
          <w:rFonts w:cstheme="minorHAnsi"/>
          <w:color w:val="000000" w:themeColor="text1"/>
          <w:u w:val="single"/>
        </w:rPr>
      </w:pPr>
      <w:r w:rsidRPr="002D7FDB">
        <w:rPr>
          <w:rFonts w:cstheme="minorHAnsi"/>
          <w:color w:val="000000" w:themeColor="text1"/>
          <w:u w:val="single"/>
        </w:rPr>
        <w:t>Uz prijavu na natječaj kandidati/kinje moraju navesti naziv radnog mjesta za koje podnose prijavu.</w:t>
      </w:r>
    </w:p>
    <w:p w:rsidR="00AE38F3" w:rsidRPr="002D7FDB" w:rsidRDefault="00AE38F3" w:rsidP="00AE38F3">
      <w:pPr>
        <w:rPr>
          <w:rFonts w:cstheme="minorHAnsi"/>
          <w:color w:val="000000"/>
          <w:u w:val="single"/>
        </w:rPr>
      </w:pPr>
      <w:r w:rsidRPr="002D7FDB">
        <w:rPr>
          <w:rFonts w:cstheme="minorHAnsi"/>
          <w:color w:val="000000" w:themeColor="text1"/>
          <w:u w:val="single"/>
        </w:rPr>
        <w:t>U prijavi na natječaj obavezno se navodi e-mail adresa na koju će se dostaviti obavijest o datumu i vremenu procjene odnosno testiranja.</w:t>
      </w:r>
    </w:p>
    <w:p w:rsidR="00AE38F3" w:rsidRDefault="00AE38F3" w:rsidP="00AE38F3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E38F3" w:rsidRDefault="00AE38F3" w:rsidP="00AE38F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AE38F3" w:rsidRDefault="00AE38F3" w:rsidP="00AE38F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AE38F3" w:rsidRDefault="00AE38F3" w:rsidP="00AE38F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E38F3" w:rsidRPr="00066EDC" w:rsidRDefault="00737051" w:rsidP="00AE38F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6" w:history="1">
        <w:r w:rsidR="00AE38F3" w:rsidRPr="00066EDC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E38F3" w:rsidRDefault="00AE38F3" w:rsidP="00AE38F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AE38F3" w:rsidRDefault="00AE38F3" w:rsidP="00AE38F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AE38F3" w:rsidRDefault="00AE38F3" w:rsidP="00AE38F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AE38F3" w:rsidRPr="00066EDC" w:rsidRDefault="00AE38F3" w:rsidP="00AE38F3">
      <w:pPr>
        <w:rPr>
          <w:rStyle w:val="Hiperveza"/>
          <w:color w:val="auto"/>
        </w:rPr>
      </w:pPr>
      <w:r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066EDC">
          <w:rPr>
            <w:rStyle w:val="Hiperveza"/>
            <w:rFonts w:cstheme="minorHAnsi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E38F3" w:rsidRDefault="00AE38F3" w:rsidP="00AE38F3">
      <w:pPr>
        <w:rPr>
          <w:color w:val="000000"/>
        </w:rPr>
      </w:pPr>
    </w:p>
    <w:p w:rsidR="00AE38F3" w:rsidRPr="00066EDC" w:rsidRDefault="00AE38F3" w:rsidP="00AE38F3">
      <w:pPr>
        <w:rPr>
          <w:rFonts w:cstheme="minorHAnsi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koji/a</w:t>
      </w:r>
      <w:r w:rsidR="002D7FDB">
        <w:rPr>
          <w:rFonts w:cstheme="minorHAnsi"/>
          <w:color w:val="000000"/>
        </w:rPr>
        <w:t xml:space="preserve"> je pravodobno dostavio</w:t>
      </w:r>
      <w:r>
        <w:rPr>
          <w:rFonts w:cstheme="minorHAnsi"/>
          <w:color w:val="000000"/>
        </w:rPr>
        <w:t xml:space="preserve">/la potpunu prijavu sa svim prilozima odnosno ispravama i ispunjava uvjete natječaja </w:t>
      </w:r>
      <w:r>
        <w:rPr>
          <w:rFonts w:cstheme="minorHAnsi"/>
        </w:rPr>
        <w:t>dužan/a</w:t>
      </w:r>
      <w:r>
        <w:rPr>
          <w:rFonts w:cstheme="minorHAnsi"/>
          <w:color w:val="000000"/>
        </w:rPr>
        <w:t xml:space="preserve"> je pristupiti procjeni</w:t>
      </w:r>
      <w:r>
        <w:rPr>
          <w:rFonts w:cstheme="minorHAnsi"/>
        </w:rPr>
        <w:t xml:space="preserve"> odnosno testiranju </w:t>
      </w:r>
      <w:r>
        <w:rPr>
          <w:rFonts w:cstheme="minorHAnsi"/>
          <w:color w:val="000000"/>
        </w:rPr>
        <w:t xml:space="preserve">prema odredbama Pravilnika o postupku zapošljavanja te procjeni i vrednovanju kandidata za zapošljavanje Osnovne škole Vođinci </w:t>
      </w:r>
      <w:hyperlink r:id="rId8" w:anchor="mod_news" w:history="1">
        <w:r w:rsidRPr="00066EDC">
          <w:rPr>
            <w:rStyle w:val="Hiperveza"/>
            <w:rFonts w:cstheme="minorHAnsi"/>
            <w:color w:val="auto"/>
          </w:rPr>
          <w:t>http://os-vodjinci.skole.hr/dokumenti?news_hk=5276&amp;news_id=2011&amp;mshow=1042#mod_news</w:t>
        </w:r>
      </w:hyperlink>
      <w:r w:rsidRPr="00066EDC">
        <w:rPr>
          <w:rFonts w:cstheme="minorHAnsi"/>
        </w:rPr>
        <w:t>.</w:t>
      </w:r>
    </w:p>
    <w:p w:rsidR="00AE38F3" w:rsidRPr="002D7FDB" w:rsidRDefault="00AE38F3" w:rsidP="00AE38F3">
      <w:pPr>
        <w:rPr>
          <w:rFonts w:cstheme="minorHAnsi"/>
          <w:color w:val="000000"/>
          <w:u w:val="single"/>
        </w:rPr>
      </w:pPr>
      <w:r w:rsidRPr="002D7FDB">
        <w:rPr>
          <w:rFonts w:cstheme="minorHAnsi"/>
          <w:color w:val="000000"/>
          <w:u w:val="single"/>
        </w:rPr>
        <w:t>Testiranje kandidata pr</w:t>
      </w:r>
      <w:r w:rsidR="00066EDC" w:rsidRPr="002D7FDB">
        <w:rPr>
          <w:rFonts w:cstheme="minorHAnsi"/>
          <w:color w:val="000000"/>
          <w:u w:val="single"/>
        </w:rPr>
        <w:t>ovoditi će se razgovorom</w:t>
      </w:r>
      <w:r w:rsidRPr="002D7FDB">
        <w:rPr>
          <w:rFonts w:cstheme="minorHAnsi"/>
          <w:color w:val="000000"/>
          <w:u w:val="single"/>
        </w:rPr>
        <w:t>.</w:t>
      </w:r>
    </w:p>
    <w:p w:rsidR="00AE38F3" w:rsidRPr="002D7FDB" w:rsidRDefault="00AE38F3" w:rsidP="002D7FDB">
      <w:pPr>
        <w:rPr>
          <w:rStyle w:val="Hiperveza"/>
          <w:rFonts w:cstheme="minorHAnsi"/>
          <w:color w:val="000000"/>
        </w:rPr>
      </w:pPr>
      <w:r>
        <w:rPr>
          <w:rFonts w:cstheme="minorHAnsi"/>
          <w:color w:val="000000"/>
        </w:rPr>
        <w:t xml:space="preserve">POPIS PRAVNIH IZVORA ZA TESTIRANJE PO NATJEČAJU </w:t>
      </w:r>
      <w:r w:rsidR="002D7FDB">
        <w:rPr>
          <w:rFonts w:cstheme="minorHAnsi"/>
          <w:color w:val="000000"/>
        </w:rPr>
        <w:t>ZA ČISTAČA/ICU</w:t>
      </w:r>
      <w:r>
        <w:rPr>
          <w:rFonts w:cstheme="minorHAnsi"/>
          <w:color w:val="000000"/>
        </w:rPr>
        <w:t>:</w:t>
      </w:r>
      <w:r w:rsidRPr="002D7FDB">
        <w:rPr>
          <w:rStyle w:val="Hiperveza"/>
          <w:rFonts w:cstheme="minorHAnsi"/>
        </w:rPr>
        <w:t xml:space="preserve">  </w:t>
      </w:r>
    </w:p>
    <w:p w:rsidR="00AE38F3" w:rsidRPr="002D7FDB" w:rsidRDefault="00AE38F3" w:rsidP="00AE38F3">
      <w:pPr>
        <w:pStyle w:val="Odlomakpopisa"/>
        <w:numPr>
          <w:ilvl w:val="0"/>
          <w:numId w:val="3"/>
        </w:numPr>
        <w:spacing w:after="0" w:line="480" w:lineRule="auto"/>
      </w:pPr>
      <w:r>
        <w:rPr>
          <w:rFonts w:cstheme="minorHAnsi"/>
        </w:rPr>
        <w:t>Pravilnik o kućnom redu škole</w:t>
      </w:r>
    </w:p>
    <w:p w:rsidR="002D7FDB" w:rsidRDefault="00737051" w:rsidP="002D7FDB">
      <w:pPr>
        <w:pStyle w:val="Odlomakpopisa"/>
        <w:spacing w:after="0" w:line="480" w:lineRule="auto"/>
        <w:ind w:left="927"/>
      </w:pPr>
      <w:hyperlink r:id="rId9" w:history="1">
        <w:r w:rsidR="002D7FDB" w:rsidRPr="00AE7CA2">
          <w:rPr>
            <w:rStyle w:val="Hiperveza"/>
          </w:rPr>
          <w:t>https://os-vodjinci.skole.hr/wp-content/uploads/sites/1062/2026/02/Pravilnik-o-kucnom-redu-OS-VODINCI.pdf</w:t>
        </w:r>
      </w:hyperlink>
    </w:p>
    <w:p w:rsidR="002D7FDB" w:rsidRDefault="002D7FDB" w:rsidP="002D7FDB">
      <w:pPr>
        <w:pStyle w:val="Odlomakpopisa"/>
        <w:spacing w:after="0" w:line="480" w:lineRule="auto"/>
        <w:ind w:left="927"/>
      </w:pPr>
    </w:p>
    <w:p w:rsidR="00AE38F3" w:rsidRDefault="00747ECD" w:rsidP="00747ECD">
      <w:pPr>
        <w:pStyle w:val="Odlomakpopisa"/>
        <w:numPr>
          <w:ilvl w:val="0"/>
          <w:numId w:val="3"/>
        </w:numPr>
        <w:spacing w:after="0" w:line="480" w:lineRule="auto"/>
      </w:pPr>
      <w:r>
        <w:t>Godišnji plan i program Osnovne škole Vođinci</w:t>
      </w:r>
    </w:p>
    <w:p w:rsidR="00747ECD" w:rsidRDefault="00737051" w:rsidP="00747ECD">
      <w:pPr>
        <w:pStyle w:val="Odlomakpopisa"/>
        <w:spacing w:after="0" w:line="480" w:lineRule="auto"/>
        <w:ind w:left="927"/>
      </w:pPr>
      <w:hyperlink r:id="rId10" w:history="1">
        <w:r w:rsidR="002D7FDB" w:rsidRPr="00AE7CA2">
          <w:rPr>
            <w:rStyle w:val="Hiperveza"/>
          </w:rPr>
          <w:t>https://os-vodjinci.skole.hr/wp-content/uploads/sites/1062/2026/02/Godisnji-plan-i-program-OS-Vodjinci-2025-26.pdf</w:t>
        </w:r>
      </w:hyperlink>
    </w:p>
    <w:p w:rsidR="002D7FDB" w:rsidRDefault="002D7FDB" w:rsidP="002D7FDB">
      <w:pPr>
        <w:spacing w:after="0" w:line="480" w:lineRule="auto"/>
      </w:pPr>
    </w:p>
    <w:p w:rsidR="00AE38F3" w:rsidRDefault="00AE38F3" w:rsidP="00AE38F3">
      <w:pPr>
        <w:rPr>
          <w:rFonts w:cstheme="minorHAnsi"/>
          <w:color w:val="000000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prijavom na natječaj </w:t>
      </w:r>
      <w:r>
        <w:rPr>
          <w:rFonts w:cstheme="minorHAnsi"/>
        </w:rPr>
        <w:t xml:space="preserve">daje </w:t>
      </w:r>
      <w:r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>
        <w:rPr>
          <w:rFonts w:cstheme="minorHAnsi"/>
        </w:rPr>
        <w:t xml:space="preserve"> sukladno važećim propisima o zaštiti osobnih podataka.</w:t>
      </w: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>Rok za podnošenje prijave na natječaj je osam dana od dana objave natječaja na mrežnim i oglasnim stranicama Hrvatskog zavoda za zapošljavanje i Osnovne škole Vođinci (os-vodjinci.skole.hr).</w:t>
      </w: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 xml:space="preserve">Prijave na natječaj dostavljaju se </w:t>
      </w:r>
      <w:r w:rsidRPr="00E72037">
        <w:rPr>
          <w:rFonts w:cstheme="minorHAnsi"/>
          <w:b/>
        </w:rPr>
        <w:t>poštom</w:t>
      </w:r>
      <w:r>
        <w:rPr>
          <w:rFonts w:cstheme="minorHAnsi"/>
        </w:rPr>
        <w:t xml:space="preserve"> na adresu:</w:t>
      </w:r>
    </w:p>
    <w:p w:rsidR="00AE38F3" w:rsidRDefault="00AE38F3" w:rsidP="00AE38F3">
      <w:pPr>
        <w:rPr>
          <w:rFonts w:cstheme="minorHAnsi"/>
          <w:color w:val="000000"/>
        </w:rPr>
      </w:pPr>
      <w:r>
        <w:rPr>
          <w:rFonts w:cstheme="minorHAnsi"/>
        </w:rPr>
        <w:t>Osnovna škola Vođinci, Slavonska 21  32283 Vođinci s naznakom „za natječaj“.</w:t>
      </w:r>
    </w:p>
    <w:p w:rsidR="00AE38F3" w:rsidRDefault="00AE38F3" w:rsidP="00AE38F3">
      <w:pPr>
        <w:rPr>
          <w:rFonts w:cstheme="minorHAnsi"/>
          <w:color w:val="000000"/>
        </w:rPr>
      </w:pPr>
      <w:r>
        <w:rPr>
          <w:rFonts w:cstheme="minorHAnsi"/>
        </w:rPr>
        <w:t>Nepravodobne i nepotpune prijave neće se razmatrati.</w:t>
      </w: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prijavljen/na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natječaj bit će obaviješten/na putem mrežne stranice školske ustanove (os-vodjinci.skole.hr) najkasnije u roku od osam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dana od dana sklapanja ugovora o radu s </w:t>
      </w:r>
      <w:r>
        <w:rPr>
          <w:rFonts w:cstheme="minorHAnsi"/>
          <w:color w:val="000000" w:themeColor="text1"/>
        </w:rPr>
        <w:t>odabranim/om</w:t>
      </w:r>
      <w:r>
        <w:rPr>
          <w:rFonts w:cstheme="minorHAnsi"/>
        </w:rPr>
        <w:t xml:space="preserve"> kandidatom/</w:t>
      </w:r>
      <w:proofErr w:type="spellStart"/>
      <w:r>
        <w:rPr>
          <w:rFonts w:cstheme="minorHAnsi"/>
        </w:rPr>
        <w:t>kinjom</w:t>
      </w:r>
      <w:proofErr w:type="spellEnd"/>
      <w:r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>Obavijest o vremenu i mjestu održavanja testiranja te lista kandidata pozvanih na testiranje objavit će se na mrežnoj stranici Osnovne škole Vođinci u rubrici „Natječaji“.</w:t>
      </w:r>
    </w:p>
    <w:p w:rsidR="00AE38F3" w:rsidRDefault="00E72037" w:rsidP="00AE38F3">
      <w:pPr>
        <w:rPr>
          <w:rFonts w:cstheme="minorHAnsi"/>
        </w:rPr>
      </w:pPr>
      <w:r>
        <w:rPr>
          <w:rFonts w:cstheme="minorHAnsi"/>
        </w:rPr>
        <w:t>Natječaj je objavljen dana 26.02.2026. i vrijedi do 06.03.2026</w:t>
      </w:r>
      <w:r w:rsidR="00AE38F3">
        <w:rPr>
          <w:rFonts w:cstheme="minorHAnsi"/>
        </w:rPr>
        <w:t>. godine.</w:t>
      </w:r>
    </w:p>
    <w:p w:rsidR="00AE38F3" w:rsidRDefault="00AE38F3" w:rsidP="00AE38F3">
      <w:pPr>
        <w:rPr>
          <w:rFonts w:cstheme="minorHAnsi"/>
        </w:rPr>
      </w:pPr>
    </w:p>
    <w:p w:rsidR="00AE38F3" w:rsidRDefault="00AE38F3" w:rsidP="00AE38F3">
      <w:pPr>
        <w:rPr>
          <w:rFonts w:cstheme="minorHAnsi"/>
        </w:rPr>
      </w:pP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:rsidR="00AE38F3" w:rsidRDefault="00AE38F3" w:rsidP="00AE38F3">
      <w:pPr>
        <w:rPr>
          <w:rFonts w:cstheme="minorHAnsi"/>
        </w:rPr>
      </w:pP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p w:rsidR="00AE38F3" w:rsidRDefault="00AE38F3" w:rsidP="00AE38F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Katica Gudelj</w:t>
      </w:r>
    </w:p>
    <w:p w:rsidR="00AE38F3" w:rsidRDefault="00AE38F3" w:rsidP="00AE38F3">
      <w:bookmarkStart w:id="0" w:name="_GoBack"/>
      <w:bookmarkEnd w:id="0"/>
    </w:p>
    <w:p w:rsidR="00AE38F3" w:rsidRDefault="00AE38F3" w:rsidP="00AE38F3"/>
    <w:p w:rsidR="00AE38F3" w:rsidRDefault="00AE38F3" w:rsidP="00AE38F3"/>
    <w:p w:rsidR="00C3697B" w:rsidRDefault="00C3697B"/>
    <w:p w:rsidR="002D7FDB" w:rsidRDefault="002D7FDB"/>
    <w:p w:rsidR="002D7FDB" w:rsidRDefault="002D7FDB"/>
    <w:sectPr w:rsidR="002D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221"/>
    <w:multiLevelType w:val="multilevel"/>
    <w:tmpl w:val="697E6B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6"/>
    <w:rsid w:val="00066EDC"/>
    <w:rsid w:val="001330B6"/>
    <w:rsid w:val="002D7FDB"/>
    <w:rsid w:val="005C6D86"/>
    <w:rsid w:val="00737051"/>
    <w:rsid w:val="00747ECD"/>
    <w:rsid w:val="009C55C9"/>
    <w:rsid w:val="00AE38F3"/>
    <w:rsid w:val="00C3697B"/>
    <w:rsid w:val="00E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717F"/>
  <w15:chartTrackingRefBased/>
  <w15:docId w15:val="{2E1B648B-586E-43F2-B30F-12E55F06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8F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E38F3"/>
    <w:rPr>
      <w:strike w:val="0"/>
      <w:dstrike w:val="0"/>
      <w:color w:val="4DB2EC"/>
      <w:u w:val="none"/>
      <w:effect w:val="none"/>
    </w:rPr>
  </w:style>
  <w:style w:type="paragraph" w:styleId="Bezproreda">
    <w:name w:val="No Spacing"/>
    <w:uiPriority w:val="1"/>
    <w:qFormat/>
    <w:rsid w:val="00AE38F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E38F3"/>
    <w:pPr>
      <w:ind w:left="720"/>
      <w:contextualSpacing/>
    </w:pPr>
  </w:style>
  <w:style w:type="paragraph" w:customStyle="1" w:styleId="box8249682">
    <w:name w:val="box8249682"/>
    <w:basedOn w:val="Normal"/>
    <w:rsid w:val="00AE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AE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E38F3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2D7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?news_hk=5276&amp;news_id=2011&amp;mshow=10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vodjinci.skole.hr/wp-content/uploads/sites/1062/2026/02/Godisnji-plan-i-program-OS-Vodjinci-2025-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vodjinci.skole.hr/wp-content/uploads/sites/1062/2026/02/Pravilnik-o-kucnom-redu-OS-VODINCI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dcterms:created xsi:type="dcterms:W3CDTF">2025-10-08T08:22:00Z</dcterms:created>
  <dcterms:modified xsi:type="dcterms:W3CDTF">2026-02-25T09:17:00Z</dcterms:modified>
</cp:coreProperties>
</file>